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6F" w:rsidRPr="00677C6F" w:rsidRDefault="004F7FA5" w:rsidP="00677C6F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0B75F7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0B75F7">
        <w:rPr>
          <w:rFonts w:ascii="Arial" w:hAnsi="Arial" w:cs="Arial"/>
          <w:sz w:val="22"/>
          <w:szCs w:val="22"/>
        </w:rPr>
        <w:t>7</w:t>
      </w:r>
      <w:r w:rsidR="00677C6F" w:rsidRPr="00677C6F">
        <w:rPr>
          <w:rFonts w:ascii="Arial" w:hAnsi="Arial" w:cs="Arial"/>
          <w:sz w:val="22"/>
          <w:szCs w:val="22"/>
        </w:rPr>
        <w:t>.201</w:t>
      </w:r>
      <w:r w:rsidR="000B75F7">
        <w:rPr>
          <w:rFonts w:ascii="Arial" w:hAnsi="Arial" w:cs="Arial"/>
          <w:sz w:val="22"/>
          <w:szCs w:val="22"/>
        </w:rPr>
        <w:t>9</w:t>
      </w:r>
      <w:r w:rsidR="00677C6F" w:rsidRPr="00677C6F">
        <w:rPr>
          <w:rFonts w:ascii="Arial" w:hAnsi="Arial" w:cs="Arial"/>
          <w:sz w:val="22"/>
          <w:szCs w:val="22"/>
        </w:rPr>
        <w:t xml:space="preserve"> r.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77C6F">
        <w:rPr>
          <w:rFonts w:ascii="Arial" w:hAnsi="Arial" w:cs="Arial"/>
          <w:sz w:val="22"/>
          <w:szCs w:val="22"/>
        </w:rPr>
        <w:t>Zamawiający :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Samodzielny Publiczny Zespół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w Kościanie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64-000 Kościan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>Ul. Szpitalna 7</w:t>
      </w:r>
    </w:p>
    <w:p w:rsidR="00677C6F" w:rsidRPr="00677C6F" w:rsidRDefault="00677C6F" w:rsidP="00677C6F">
      <w:pPr>
        <w:pStyle w:val="Nagwek"/>
        <w:spacing w:line="100" w:lineRule="atLeast"/>
        <w:jc w:val="both"/>
        <w:rPr>
          <w:rFonts w:cs="Arial"/>
          <w:sz w:val="22"/>
          <w:szCs w:val="22"/>
        </w:rPr>
      </w:pPr>
      <w:r w:rsidRPr="00677C6F">
        <w:rPr>
          <w:rFonts w:cs="Arial"/>
          <w:sz w:val="22"/>
          <w:szCs w:val="22"/>
        </w:rPr>
        <w:t>Tel/fax 65525 0317/655120707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77C6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677C6F">
        <w:rPr>
          <w:rFonts w:ascii="Arial" w:hAnsi="Arial" w:cs="Arial"/>
          <w:sz w:val="22"/>
          <w:szCs w:val="22"/>
        </w:rPr>
        <w:tab/>
      </w:r>
      <w:r w:rsidRPr="00677C6F">
        <w:rPr>
          <w:rFonts w:ascii="Arial" w:hAnsi="Arial" w:cs="Arial"/>
          <w:sz w:val="22"/>
          <w:szCs w:val="22"/>
        </w:rPr>
        <w:tab/>
      </w:r>
      <w:r w:rsidRPr="00677C6F">
        <w:rPr>
          <w:rFonts w:ascii="Arial" w:hAnsi="Arial" w:cs="Arial"/>
          <w:b/>
          <w:bCs/>
          <w:sz w:val="22"/>
          <w:szCs w:val="22"/>
        </w:rPr>
        <w:tab/>
        <w:t xml:space="preserve">   Do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77C6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677C6F">
        <w:rPr>
          <w:rFonts w:ascii="Arial" w:hAnsi="Arial" w:cs="Arial"/>
          <w:b/>
          <w:bCs/>
          <w:sz w:val="22"/>
          <w:szCs w:val="22"/>
        </w:rPr>
        <w:tab/>
      </w:r>
      <w:r w:rsidRPr="00677C6F">
        <w:rPr>
          <w:rFonts w:ascii="Arial" w:hAnsi="Arial" w:cs="Arial"/>
          <w:b/>
          <w:bCs/>
          <w:sz w:val="22"/>
          <w:szCs w:val="22"/>
        </w:rPr>
        <w:tab/>
      </w:r>
      <w:r w:rsidRPr="00677C6F">
        <w:rPr>
          <w:rFonts w:ascii="Arial" w:hAnsi="Arial" w:cs="Arial"/>
          <w:b/>
          <w:bCs/>
          <w:sz w:val="22"/>
          <w:szCs w:val="22"/>
        </w:rPr>
        <w:tab/>
        <w:t xml:space="preserve"> zainteresowanych przetargiem</w:t>
      </w:r>
    </w:p>
    <w:p w:rsidR="00677C6F" w:rsidRPr="00677C6F" w:rsidRDefault="00677C6F" w:rsidP="00677C6F">
      <w:pPr>
        <w:shd w:val="clear" w:color="auto" w:fill="FFFFFF"/>
        <w:spacing w:line="100" w:lineRule="atLeast"/>
        <w:ind w:right="727"/>
        <w:rPr>
          <w:rFonts w:ascii="Arial" w:hAnsi="Arial" w:cs="Arial"/>
          <w:b/>
          <w:color w:val="000000"/>
          <w:sz w:val="22"/>
          <w:szCs w:val="22"/>
        </w:rPr>
      </w:pPr>
      <w:r w:rsidRPr="00677C6F">
        <w:rPr>
          <w:rFonts w:ascii="Arial" w:hAnsi="Arial" w:cs="Arial"/>
          <w:b/>
          <w:sz w:val="22"/>
          <w:szCs w:val="22"/>
        </w:rPr>
        <w:t xml:space="preserve">znak sprawy </w:t>
      </w:r>
      <w:r w:rsidRPr="00677C6F">
        <w:rPr>
          <w:rFonts w:ascii="Arial" w:hAnsi="Arial" w:cs="Arial"/>
          <w:b/>
          <w:color w:val="000000"/>
          <w:sz w:val="22"/>
          <w:szCs w:val="22"/>
        </w:rPr>
        <w:t>SPZOZ.EPII.23.</w:t>
      </w:r>
      <w:r w:rsidR="000B75F7">
        <w:rPr>
          <w:rFonts w:ascii="Arial" w:hAnsi="Arial" w:cs="Arial"/>
          <w:b/>
          <w:color w:val="000000"/>
          <w:sz w:val="22"/>
          <w:szCs w:val="22"/>
        </w:rPr>
        <w:t>19</w:t>
      </w:r>
      <w:r w:rsidRPr="00677C6F">
        <w:rPr>
          <w:rFonts w:ascii="Arial" w:hAnsi="Arial" w:cs="Arial"/>
          <w:b/>
          <w:color w:val="000000"/>
          <w:sz w:val="22"/>
          <w:szCs w:val="22"/>
        </w:rPr>
        <w:t>.201</w:t>
      </w:r>
      <w:r w:rsidR="000B75F7">
        <w:rPr>
          <w:rFonts w:ascii="Arial" w:hAnsi="Arial" w:cs="Arial"/>
          <w:b/>
          <w:color w:val="000000"/>
          <w:sz w:val="22"/>
          <w:szCs w:val="22"/>
        </w:rPr>
        <w:t>9</w:t>
      </w:r>
    </w:p>
    <w:p w:rsidR="00677C6F" w:rsidRPr="00677C6F" w:rsidRDefault="00677C6F" w:rsidP="00677C6F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677C6F" w:rsidRPr="00677C6F" w:rsidRDefault="00677C6F" w:rsidP="00677C6F">
      <w:pPr>
        <w:shd w:val="clear" w:color="auto" w:fill="FFFFFF"/>
        <w:spacing w:line="100" w:lineRule="atLeast"/>
        <w:ind w:right="727"/>
        <w:rPr>
          <w:rFonts w:ascii="Arial" w:hAnsi="Arial" w:cs="Arial"/>
          <w:sz w:val="22"/>
          <w:szCs w:val="22"/>
          <w:u w:val="single"/>
        </w:rPr>
      </w:pPr>
      <w:r w:rsidRPr="00677C6F">
        <w:rPr>
          <w:rFonts w:ascii="Arial" w:hAnsi="Arial" w:cs="Arial"/>
          <w:b/>
          <w:sz w:val="22"/>
          <w:szCs w:val="22"/>
        </w:rPr>
        <w:t>Dotyczy</w:t>
      </w:r>
      <w:r w:rsidRPr="00677C6F">
        <w:rPr>
          <w:rFonts w:ascii="Arial" w:hAnsi="Arial" w:cs="Arial"/>
          <w:b/>
          <w:bCs/>
          <w:sz w:val="22"/>
          <w:szCs w:val="22"/>
        </w:rPr>
        <w:t xml:space="preserve">: </w:t>
      </w:r>
      <w:r w:rsidR="000B75F7" w:rsidRPr="000B75F7">
        <w:rPr>
          <w:rFonts w:ascii="Arial" w:hAnsi="Arial" w:cs="Arial"/>
          <w:b/>
          <w:bCs/>
          <w:sz w:val="22"/>
          <w:szCs w:val="22"/>
        </w:rPr>
        <w:t>Budow</w:t>
      </w:r>
      <w:r w:rsidR="000B75F7">
        <w:rPr>
          <w:rFonts w:ascii="Arial" w:hAnsi="Arial" w:cs="Arial"/>
          <w:b/>
          <w:bCs/>
          <w:sz w:val="22"/>
          <w:szCs w:val="22"/>
        </w:rPr>
        <w:t>y</w:t>
      </w:r>
      <w:r w:rsidR="000B75F7" w:rsidRPr="000B75F7">
        <w:rPr>
          <w:rFonts w:ascii="Arial" w:hAnsi="Arial" w:cs="Arial"/>
          <w:b/>
          <w:bCs/>
          <w:sz w:val="22"/>
          <w:szCs w:val="22"/>
        </w:rPr>
        <w:t xml:space="preserve"> Centralnej </w:t>
      </w:r>
      <w:proofErr w:type="spellStart"/>
      <w:r w:rsidR="000B75F7" w:rsidRPr="000B75F7">
        <w:rPr>
          <w:rFonts w:ascii="Arial" w:hAnsi="Arial" w:cs="Arial"/>
          <w:b/>
          <w:bCs/>
          <w:sz w:val="22"/>
          <w:szCs w:val="22"/>
        </w:rPr>
        <w:t>Sterylizatorni</w:t>
      </w:r>
      <w:proofErr w:type="spellEnd"/>
      <w:r w:rsidR="000B75F7" w:rsidRPr="000B75F7">
        <w:rPr>
          <w:rFonts w:ascii="Arial" w:hAnsi="Arial" w:cs="Arial"/>
          <w:b/>
          <w:bCs/>
          <w:sz w:val="22"/>
          <w:szCs w:val="22"/>
        </w:rPr>
        <w:t xml:space="preserve"> wraz z windą towarowo – osobową w pomieszczeniach starej części szpitala zgodnie z programem dostosowania SPZOZ w Kościanie do  wymagań określonych w Rozporządzeniu Ministra Zdrowia z dnia 26 czerwca 2012 roku</w:t>
      </w:r>
    </w:p>
    <w:p w:rsidR="00677C6F" w:rsidRPr="00677C6F" w:rsidRDefault="00677C6F" w:rsidP="00677C6F">
      <w:pPr>
        <w:jc w:val="both"/>
        <w:rPr>
          <w:rFonts w:ascii="Arial" w:hAnsi="Arial" w:cs="Arial"/>
          <w:sz w:val="22"/>
          <w:szCs w:val="22"/>
        </w:rPr>
      </w:pPr>
    </w:p>
    <w:p w:rsidR="00032BB6" w:rsidRPr="00032BB6" w:rsidRDefault="00032BB6" w:rsidP="00032BB6">
      <w:pPr>
        <w:rPr>
          <w:rFonts w:ascii="Arial" w:hAnsi="Arial" w:cs="Arial"/>
          <w:sz w:val="22"/>
          <w:szCs w:val="22"/>
        </w:rPr>
      </w:pPr>
    </w:p>
    <w:p w:rsidR="00032BB6" w:rsidRPr="00032BB6" w:rsidRDefault="00032BB6" w:rsidP="00032BB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 xml:space="preserve">W opisie instalacji wodociągowo-kanalizacyjnej w punkcie 3.2 wewnętrzna instalacja wodociągowa na cele bytowo-gospodarcze i przeciwpożarowe widnieje zapis, iż „w pomieszczeniach porządkowych i </w:t>
      </w:r>
      <w:proofErr w:type="spellStart"/>
      <w:r w:rsidRPr="00032BB6">
        <w:rPr>
          <w:rFonts w:ascii="Arial" w:hAnsi="Arial" w:cs="Arial"/>
          <w:sz w:val="22"/>
          <w:szCs w:val="22"/>
        </w:rPr>
        <w:t>wc</w:t>
      </w:r>
      <w:proofErr w:type="spellEnd"/>
      <w:r w:rsidRPr="00032BB6">
        <w:rPr>
          <w:rFonts w:ascii="Arial" w:hAnsi="Arial" w:cs="Arial"/>
          <w:sz w:val="22"/>
          <w:szCs w:val="22"/>
        </w:rPr>
        <w:t xml:space="preserve"> męskich przy pisuarach zamontować zawór ze złączką do węża </w:t>
      </w:r>
      <w:proofErr w:type="spellStart"/>
      <w:r w:rsidRPr="00032BB6">
        <w:rPr>
          <w:rFonts w:ascii="Arial" w:hAnsi="Arial" w:cs="Arial"/>
          <w:sz w:val="22"/>
          <w:szCs w:val="22"/>
        </w:rPr>
        <w:t>Dn</w:t>
      </w:r>
      <w:proofErr w:type="spellEnd"/>
      <w:r w:rsidRPr="00032BB6">
        <w:rPr>
          <w:rFonts w:ascii="Arial" w:hAnsi="Arial" w:cs="Arial"/>
          <w:sz w:val="22"/>
          <w:szCs w:val="22"/>
        </w:rPr>
        <w:t xml:space="preserve"> 20 z zaworem zwrotnym typu HA-216 DN 20”. Proszę o informację czy w projektowanych pomieszczeniach należy zamontować zawory. Jeżeli tak proszę o podanie pozycji przedmiarowych.</w:t>
      </w:r>
    </w:p>
    <w:p w:rsidR="00032BB6" w:rsidRPr="00032BB6" w:rsidRDefault="00032BB6" w:rsidP="00032BB6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W projektowanych pomieszczeniach należy zamontować zawory czerpalne fi 15.</w:t>
      </w:r>
    </w:p>
    <w:p w:rsidR="00032BB6" w:rsidRDefault="00032BB6" w:rsidP="00032BB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ab/>
        <w:t>W opisie instalacji wodociągowo-kanalizacyjnej w punkcie 3.2 wewnętrzna instalacja wodociągowa na cele bytowo-gospodarcze i przeciwpożarowe widnieje zapis, iż przejścia przewodów stalowych przez ściany i stropy wydzielenia pożarowego należy uszczelnić masą ogniochronną. Proszę o informację czy podejście przez strop do hydrantu jest wykonane, gdzie należy się przyłączyć z wodą, czy zostało wykonane przejście ogniowe. Proszę o informację czy dla pozostałych rur stalowych należy wykonać przejścia ogniowe. Proszę o podanie pozycji przedmiarowych.</w:t>
      </w:r>
    </w:p>
    <w:p w:rsidR="00032BB6" w:rsidRPr="00032BB6" w:rsidRDefault="00032BB6" w:rsidP="00032BB6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Przejścia przewodów stalowych przez ściany, stropy zostały wykonane, również podejście przez strop do hydrantu również.</w:t>
      </w:r>
    </w:p>
    <w:p w:rsidR="00032BB6" w:rsidRDefault="00032BB6" w:rsidP="00032BB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ab/>
        <w:t xml:space="preserve">W pozycji przedmiarowej nr 52 branży budowlanej i sanitarnej należy zamontować umywalkę ze stali nierdzewnej. Zgodnie z opisem instalacji wodociągowo- </w:t>
      </w:r>
      <w:r w:rsidR="00D419B5" w:rsidRPr="00032BB6">
        <w:rPr>
          <w:rFonts w:ascii="Arial" w:hAnsi="Arial" w:cs="Arial"/>
          <w:sz w:val="22"/>
          <w:szCs w:val="22"/>
        </w:rPr>
        <w:t>kanalizacyjnej</w:t>
      </w:r>
      <w:r w:rsidRPr="00032BB6">
        <w:rPr>
          <w:rFonts w:ascii="Arial" w:hAnsi="Arial" w:cs="Arial"/>
          <w:sz w:val="22"/>
          <w:szCs w:val="22"/>
        </w:rPr>
        <w:t xml:space="preserve"> punkt 3.5 Instalacja kanalizacji sanitarnej jest zapis, iż umywalki ze stali </w:t>
      </w:r>
      <w:r w:rsidR="00D419B5" w:rsidRPr="00032BB6">
        <w:rPr>
          <w:rFonts w:ascii="Arial" w:hAnsi="Arial" w:cs="Arial"/>
          <w:sz w:val="22"/>
          <w:szCs w:val="22"/>
        </w:rPr>
        <w:t>nierdzewnej</w:t>
      </w:r>
      <w:r w:rsidRPr="00032BB6">
        <w:rPr>
          <w:rFonts w:ascii="Arial" w:hAnsi="Arial" w:cs="Arial"/>
          <w:sz w:val="22"/>
          <w:szCs w:val="22"/>
        </w:rPr>
        <w:t xml:space="preserve"> należy wpuścić w blat. Proszę o informację czy blat także objęty jest zamówieniem. Jeżeli tak proszę o podanie pozycji przedmiarowych.</w:t>
      </w:r>
    </w:p>
    <w:p w:rsidR="00032BB6" w:rsidRPr="00032BB6" w:rsidRDefault="00032BB6" w:rsidP="00032BB6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Blat nie jest objęty zamówieniem.</w:t>
      </w:r>
    </w:p>
    <w:p w:rsidR="00032BB6" w:rsidRDefault="00032BB6" w:rsidP="00032BB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Proszę o podanie parametrów zbiornika magazynowego CP500 z osprzętem.</w:t>
      </w:r>
    </w:p>
    <w:p w:rsidR="00032BB6" w:rsidRPr="00032BB6" w:rsidRDefault="00032BB6" w:rsidP="00032BB6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19B5">
        <w:rPr>
          <w:rFonts w:ascii="Arial" w:hAnsi="Arial" w:cs="Arial"/>
          <w:sz w:val="22"/>
          <w:szCs w:val="22"/>
        </w:rPr>
        <w:t>Vuż</w:t>
      </w:r>
      <w:proofErr w:type="spellEnd"/>
      <w:r w:rsidR="00D419B5">
        <w:rPr>
          <w:rFonts w:ascii="Arial" w:hAnsi="Arial" w:cs="Arial"/>
          <w:sz w:val="22"/>
          <w:szCs w:val="22"/>
        </w:rPr>
        <w:t xml:space="preserve"> = 500 l</w:t>
      </w:r>
    </w:p>
    <w:p w:rsidR="00032BB6" w:rsidRDefault="00032BB6" w:rsidP="00032BB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 xml:space="preserve">Proszę o podanie parametrów zestawu hydroforowego MCX 200/65 </w:t>
      </w:r>
      <w:proofErr w:type="spellStart"/>
      <w:r w:rsidRPr="00032BB6">
        <w:rPr>
          <w:rFonts w:ascii="Arial" w:hAnsi="Arial" w:cs="Arial"/>
          <w:sz w:val="22"/>
          <w:szCs w:val="22"/>
        </w:rPr>
        <w:t>inox</w:t>
      </w:r>
      <w:proofErr w:type="spellEnd"/>
      <w:r w:rsidRPr="00032BB6">
        <w:rPr>
          <w:rFonts w:ascii="Arial" w:hAnsi="Arial" w:cs="Arial"/>
          <w:sz w:val="22"/>
          <w:szCs w:val="22"/>
        </w:rPr>
        <w:t xml:space="preserve"> 60.</w:t>
      </w:r>
    </w:p>
    <w:p w:rsidR="00F11B9A" w:rsidRPr="00D419B5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Q =6m</w:t>
      </w:r>
      <w:r w:rsidR="00D419B5">
        <w:rPr>
          <w:rFonts w:ascii="Arial" w:hAnsi="Arial" w:cs="Arial"/>
          <w:sz w:val="22"/>
          <w:szCs w:val="22"/>
          <w:vertAlign w:val="superscript"/>
        </w:rPr>
        <w:t>3</w:t>
      </w:r>
      <w:r w:rsidR="00D419B5">
        <w:rPr>
          <w:rFonts w:ascii="Arial" w:hAnsi="Arial" w:cs="Arial"/>
          <w:sz w:val="22"/>
          <w:szCs w:val="22"/>
        </w:rPr>
        <w:t>/h, P =3-5 bar.</w:t>
      </w:r>
    </w:p>
    <w:p w:rsidR="00032BB6" w:rsidRDefault="00F11B9A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Zgodnie</w:t>
      </w:r>
      <w:r w:rsidR="00032BB6" w:rsidRPr="00032BB6">
        <w:rPr>
          <w:rFonts w:ascii="Arial" w:hAnsi="Arial" w:cs="Arial"/>
          <w:sz w:val="22"/>
          <w:szCs w:val="22"/>
        </w:rPr>
        <w:t xml:space="preserve"> z punktem 5.1 opisu</w:t>
      </w:r>
      <w:r>
        <w:rPr>
          <w:rFonts w:ascii="Arial" w:hAnsi="Arial" w:cs="Arial"/>
          <w:sz w:val="22"/>
          <w:szCs w:val="22"/>
        </w:rPr>
        <w:t xml:space="preserve"> </w:t>
      </w:r>
      <w:r w:rsidR="00032BB6" w:rsidRPr="00032BB6">
        <w:rPr>
          <w:rFonts w:ascii="Arial" w:hAnsi="Arial" w:cs="Arial"/>
          <w:sz w:val="22"/>
          <w:szCs w:val="22"/>
        </w:rPr>
        <w:t xml:space="preserve">technicznego instalacji elektrycznej do rozdzielni TRP4 należy doprowadzić kabel niezerowany oraz </w:t>
      </w:r>
      <w:r w:rsidRPr="00032BB6">
        <w:rPr>
          <w:rFonts w:ascii="Arial" w:hAnsi="Arial" w:cs="Arial"/>
          <w:sz w:val="22"/>
          <w:szCs w:val="22"/>
        </w:rPr>
        <w:t>odrębnym</w:t>
      </w:r>
      <w:r w:rsidR="00032BB6" w:rsidRPr="00032BB6">
        <w:rPr>
          <w:rFonts w:ascii="Arial" w:hAnsi="Arial" w:cs="Arial"/>
          <w:sz w:val="22"/>
          <w:szCs w:val="22"/>
        </w:rPr>
        <w:t xml:space="preserve"> kablem należy doprowadzić zasilanie z rozdzielni RNN do tablicy wentylacji TW. Proszę o potwierdzenie, że prace te zostały już wykonane. Jeżeli nie proszę o podanie pozycji przedmiarowych.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Odp.</w:t>
      </w:r>
      <w:r w:rsidR="00D419B5">
        <w:rPr>
          <w:rFonts w:ascii="Arial" w:hAnsi="Arial" w:cs="Arial"/>
          <w:sz w:val="22"/>
          <w:szCs w:val="22"/>
        </w:rPr>
        <w:t xml:space="preserve"> Potwierdzam. Prace te zostały </w:t>
      </w:r>
      <w:proofErr w:type="spellStart"/>
      <w:r w:rsidR="00D419B5">
        <w:rPr>
          <w:rFonts w:ascii="Arial" w:hAnsi="Arial" w:cs="Arial"/>
          <w:sz w:val="22"/>
          <w:szCs w:val="22"/>
        </w:rPr>
        <w:t>wykonmane</w:t>
      </w:r>
      <w:proofErr w:type="spellEnd"/>
      <w:r w:rsidR="00D419B5">
        <w:rPr>
          <w:rFonts w:ascii="Arial" w:hAnsi="Arial" w:cs="Arial"/>
          <w:sz w:val="22"/>
          <w:szCs w:val="22"/>
        </w:rPr>
        <w:t>.</w:t>
      </w:r>
    </w:p>
    <w:p w:rsidR="00032BB6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Proszę o potwierdzenie, że kabel z szyn sekcji rezerwowej rozdzielni piętrowej TRP3 jest wyciągnięty do rozdzielni TRP4.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Potwierdzam.</w:t>
      </w:r>
    </w:p>
    <w:p w:rsidR="00032BB6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 xml:space="preserve">Proszę o informację czy montaż gniazd </w:t>
      </w:r>
      <w:r w:rsidR="00F11B9A" w:rsidRPr="00032BB6">
        <w:rPr>
          <w:rFonts w:ascii="Arial" w:hAnsi="Arial" w:cs="Arial"/>
          <w:sz w:val="22"/>
          <w:szCs w:val="22"/>
        </w:rPr>
        <w:t>wtyczkowych</w:t>
      </w:r>
      <w:r w:rsidRPr="00032BB6">
        <w:rPr>
          <w:rFonts w:ascii="Arial" w:hAnsi="Arial" w:cs="Arial"/>
          <w:sz w:val="22"/>
          <w:szCs w:val="22"/>
        </w:rPr>
        <w:t xml:space="preserve"> oraz wyłączników podlega zamówieniu. Jeżeli tak proszę o podanie pozycji przedmiarowych.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Montaż gniazd wtyczkowych oraz wyłączników podlega zamówieniu. Proszę wykonać zgodnie z dokumentacją. Pozycje są ujęte w przedmiarze.</w:t>
      </w:r>
    </w:p>
    <w:p w:rsidR="00032BB6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Zgodnie z zapisami SIWZ punkt III opis przedmiotu zamówienia 2. mamy wykaz pomieszczeń objętych zamówieniem. Proszę o informację czy montaż opraw dotyczy tylko tych pomieszczeń czy całego oddziału.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Montaż opraw dotyczy całego oddziału.</w:t>
      </w:r>
    </w:p>
    <w:p w:rsidR="00032BB6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Proszę o informację czy dla układu wentylacji 4N3/4W3 zamontowano</w:t>
      </w:r>
      <w:r w:rsidR="00F11B9A">
        <w:rPr>
          <w:rFonts w:ascii="Arial" w:hAnsi="Arial" w:cs="Arial"/>
          <w:sz w:val="22"/>
          <w:szCs w:val="22"/>
        </w:rPr>
        <w:t xml:space="preserve"> </w:t>
      </w:r>
      <w:r w:rsidRPr="00032BB6">
        <w:rPr>
          <w:rFonts w:ascii="Arial" w:hAnsi="Arial" w:cs="Arial"/>
          <w:sz w:val="22"/>
          <w:szCs w:val="22"/>
        </w:rPr>
        <w:t>szafę zasilająco-sterującą. Czy należy podłączyć się do istniejącej szafy, jeżeli tak proszę o podanie producenta oraz parametrów przyłączenia.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Układ wentylacji 4N3/4W3 jest podłączony do istniejącej </w:t>
      </w:r>
      <w:r w:rsidR="000975F1">
        <w:rPr>
          <w:rFonts w:ascii="Arial" w:hAnsi="Arial" w:cs="Arial"/>
          <w:sz w:val="22"/>
          <w:szCs w:val="22"/>
        </w:rPr>
        <w:t>szafy.</w:t>
      </w:r>
    </w:p>
    <w:p w:rsidR="00032BB6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Proszę o potwierdzenie, iż wszystkie zamurowania i wyburzenia zostały wykonane w poprzednim etapie.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D419B5">
        <w:rPr>
          <w:rFonts w:ascii="Arial" w:hAnsi="Arial" w:cs="Arial"/>
          <w:sz w:val="22"/>
          <w:szCs w:val="22"/>
        </w:rPr>
        <w:t xml:space="preserve"> Potwierdzam.</w:t>
      </w:r>
    </w:p>
    <w:p w:rsidR="00032BB6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 xml:space="preserve">Proszę o informację czy wyposażenie oddziału w meble </w:t>
      </w:r>
      <w:r w:rsidR="00D419B5" w:rsidRPr="00032BB6">
        <w:rPr>
          <w:rFonts w:ascii="Arial" w:hAnsi="Arial" w:cs="Arial"/>
          <w:sz w:val="22"/>
          <w:szCs w:val="22"/>
        </w:rPr>
        <w:t>zgodnie</w:t>
      </w:r>
      <w:r w:rsidRPr="00032BB6">
        <w:rPr>
          <w:rFonts w:ascii="Arial" w:hAnsi="Arial" w:cs="Arial"/>
          <w:sz w:val="22"/>
          <w:szCs w:val="22"/>
        </w:rPr>
        <w:t xml:space="preserve"> z rysunkiem rzut IV piętra technologia nie podlega zamówieniu.</w:t>
      </w:r>
    </w:p>
    <w:p w:rsidR="00F11B9A" w:rsidRPr="00032BB6" w:rsidRDefault="00F11B9A" w:rsidP="00F11B9A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</w:t>
      </w:r>
      <w:r w:rsidR="000975F1">
        <w:rPr>
          <w:rFonts w:ascii="Arial" w:hAnsi="Arial" w:cs="Arial"/>
          <w:sz w:val="22"/>
          <w:szCs w:val="22"/>
        </w:rPr>
        <w:t xml:space="preserve"> Wyposażenie oddziału w meble n</w:t>
      </w:r>
      <w:r w:rsidR="00D419B5">
        <w:rPr>
          <w:rFonts w:ascii="Arial" w:hAnsi="Arial" w:cs="Arial"/>
          <w:sz w:val="22"/>
          <w:szCs w:val="22"/>
        </w:rPr>
        <w:t>ie podlega zamówieniu.</w:t>
      </w:r>
    </w:p>
    <w:p w:rsidR="00916132" w:rsidRDefault="00032BB6" w:rsidP="00F11B9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BB6">
        <w:rPr>
          <w:rFonts w:ascii="Arial" w:hAnsi="Arial" w:cs="Arial"/>
          <w:sz w:val="22"/>
          <w:szCs w:val="22"/>
        </w:rPr>
        <w:t>Proszę o informację czy pomieszczenie 006 także podlega zamówieniu. Jeżeli tak proszę o poprawienie przedmiarów odnośnie powierzchni posadzek i sprawdzenie powierzchni ścian.</w:t>
      </w:r>
    </w:p>
    <w:p w:rsidR="000975F1" w:rsidRDefault="000975F1" w:rsidP="000975F1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 Pomieszczenie 4.006 podlega zamówieniu. Proszę doliczyć 18,64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posadzki rulonowej oraz 54,18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licowania ścian płytkami.</w:t>
      </w:r>
    </w:p>
    <w:p w:rsidR="000975F1" w:rsidRDefault="000975F1" w:rsidP="000975F1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0975F1" w:rsidRPr="000975F1" w:rsidRDefault="000975F1" w:rsidP="000975F1">
      <w:pPr>
        <w:pStyle w:val="Akapitzlist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Odpowiedz została udzielona zgodnie z art. 38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 Dz.U. z 2018 poz. 1986.</w:t>
      </w:r>
      <w:bookmarkStart w:id="0" w:name="_GoBack"/>
      <w:bookmarkEnd w:id="0"/>
    </w:p>
    <w:p w:rsidR="000975F1" w:rsidRDefault="004F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0975F1" w:rsidRDefault="000975F1">
      <w:pPr>
        <w:rPr>
          <w:rFonts w:ascii="Arial" w:hAnsi="Arial" w:cs="Arial"/>
          <w:sz w:val="22"/>
          <w:szCs w:val="22"/>
        </w:rPr>
      </w:pPr>
    </w:p>
    <w:p w:rsidR="004F7FA5" w:rsidRDefault="000975F1" w:rsidP="000975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4F7FA5">
        <w:rPr>
          <w:rFonts w:ascii="Arial" w:hAnsi="Arial" w:cs="Arial"/>
          <w:sz w:val="22"/>
          <w:szCs w:val="22"/>
        </w:rPr>
        <w:t xml:space="preserve">    Zamawiający</w:t>
      </w:r>
    </w:p>
    <w:p w:rsidR="004F7FA5" w:rsidRDefault="004F7FA5">
      <w:pPr>
        <w:rPr>
          <w:rFonts w:ascii="Arial" w:hAnsi="Arial" w:cs="Arial"/>
          <w:sz w:val="22"/>
          <w:szCs w:val="22"/>
        </w:rPr>
      </w:pPr>
    </w:p>
    <w:p w:rsidR="004F7FA5" w:rsidRDefault="004F7FA5">
      <w:pPr>
        <w:rPr>
          <w:rFonts w:ascii="Arial" w:hAnsi="Arial" w:cs="Arial"/>
          <w:sz w:val="22"/>
          <w:szCs w:val="22"/>
        </w:rPr>
      </w:pPr>
    </w:p>
    <w:p w:rsidR="004F7FA5" w:rsidRPr="00677C6F" w:rsidRDefault="004F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……………………………….</w:t>
      </w:r>
    </w:p>
    <w:sectPr w:rsidR="004F7FA5" w:rsidRPr="00677C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43" w:rsidRDefault="00301343" w:rsidP="00A91776">
      <w:r>
        <w:separator/>
      </w:r>
    </w:p>
  </w:endnote>
  <w:endnote w:type="continuationSeparator" w:id="0">
    <w:p w:rsidR="00301343" w:rsidRDefault="00301343" w:rsidP="00A9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488664"/>
      <w:docPartObj>
        <w:docPartGallery w:val="Page Numbers (Bottom of Page)"/>
        <w:docPartUnique/>
      </w:docPartObj>
    </w:sdtPr>
    <w:sdtContent>
      <w:p w:rsidR="00A91776" w:rsidRDefault="00A917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1776" w:rsidRDefault="00A917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43" w:rsidRDefault="00301343" w:rsidP="00A91776">
      <w:r>
        <w:separator/>
      </w:r>
    </w:p>
  </w:footnote>
  <w:footnote w:type="continuationSeparator" w:id="0">
    <w:p w:rsidR="00301343" w:rsidRDefault="00301343" w:rsidP="00A9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E2C0C"/>
    <w:multiLevelType w:val="hybridMultilevel"/>
    <w:tmpl w:val="87066414"/>
    <w:lvl w:ilvl="0" w:tplc="C2FAA8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6F"/>
    <w:rsid w:val="00032BB6"/>
    <w:rsid w:val="000975F1"/>
    <w:rsid w:val="000B75F7"/>
    <w:rsid w:val="00301343"/>
    <w:rsid w:val="004F7FA5"/>
    <w:rsid w:val="00677C6F"/>
    <w:rsid w:val="00916132"/>
    <w:rsid w:val="00944836"/>
    <w:rsid w:val="00A91776"/>
    <w:rsid w:val="00C07459"/>
    <w:rsid w:val="00D419B5"/>
    <w:rsid w:val="00F11B9A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677C6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77C6F"/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C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C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B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17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77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677C6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77C6F"/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7C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C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B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17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77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9</cp:revision>
  <cp:lastPrinted>2019-07-31T08:17:00Z</cp:lastPrinted>
  <dcterms:created xsi:type="dcterms:W3CDTF">2018-08-30T05:04:00Z</dcterms:created>
  <dcterms:modified xsi:type="dcterms:W3CDTF">2019-07-31T08:23:00Z</dcterms:modified>
</cp:coreProperties>
</file>