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53" w:rsidRPr="00481389" w:rsidRDefault="0023064A" w:rsidP="00E40953">
      <w:pPr>
        <w:ind w:left="142"/>
        <w:rPr>
          <w:rFonts w:ascii="Arial Narrow" w:hAnsi="Arial Narrow" w:cs="Times New Roman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 Narrow" w:hAnsi="Arial Narrow" w:cs="Times New Roman"/>
          <w:b/>
          <w:bCs/>
          <w:color w:val="000000"/>
          <w:u w:val="single"/>
        </w:rPr>
        <w:t xml:space="preserve"> </w:t>
      </w:r>
      <w:r w:rsidR="00886D4E">
        <w:rPr>
          <w:rFonts w:ascii="Arial Narrow" w:hAnsi="Arial Narrow" w:cs="Times New Roman"/>
          <w:b/>
          <w:bCs/>
          <w:color w:val="000000"/>
          <w:u w:val="single"/>
        </w:rPr>
        <w:t>SPZOZ.EPII.23.18</w:t>
      </w:r>
      <w:r w:rsidR="0085096E">
        <w:rPr>
          <w:rFonts w:ascii="Arial Narrow" w:hAnsi="Arial Narrow" w:cs="Times New Roman"/>
          <w:b/>
          <w:bCs/>
          <w:color w:val="000000"/>
          <w:u w:val="single"/>
        </w:rPr>
        <w:t xml:space="preserve"> .2019</w:t>
      </w:r>
    </w:p>
    <w:p w:rsidR="00E40953" w:rsidRPr="00481389" w:rsidRDefault="00E40953" w:rsidP="00E40953">
      <w:pPr>
        <w:ind w:left="58"/>
        <w:rPr>
          <w:rFonts w:ascii="Arial Narrow" w:hAnsi="Arial Narrow" w:cs="Times New Roman"/>
          <w:b/>
          <w:bCs/>
          <w:color w:val="000000"/>
          <w:u w:val="single"/>
        </w:rPr>
      </w:pPr>
    </w:p>
    <w:p w:rsidR="001857FD" w:rsidRDefault="001857FD" w:rsidP="00E40953">
      <w:pPr>
        <w:ind w:left="58"/>
        <w:rPr>
          <w:rFonts w:ascii="Arial Narrow" w:hAnsi="Arial Narrow" w:cs="Times New Roman"/>
          <w:b/>
          <w:bCs/>
          <w:color w:val="000000"/>
          <w:u w:val="single"/>
        </w:rPr>
      </w:pPr>
      <w:r>
        <w:rPr>
          <w:rFonts w:ascii="Arial Narrow" w:hAnsi="Arial Narrow" w:cs="Times New Roman"/>
          <w:b/>
          <w:bCs/>
          <w:color w:val="000000"/>
          <w:u w:val="single"/>
        </w:rPr>
        <w:t>Pakiet 5</w:t>
      </w:r>
    </w:p>
    <w:p w:rsidR="00E40953" w:rsidRPr="00481389" w:rsidRDefault="00E40953" w:rsidP="00E40953">
      <w:pPr>
        <w:ind w:left="58"/>
        <w:rPr>
          <w:rFonts w:ascii="Arial Narrow" w:hAnsi="Arial Narrow" w:cs="Times New Roman"/>
          <w:b/>
          <w:bCs/>
          <w:color w:val="000000"/>
          <w:u w:val="single"/>
        </w:rPr>
      </w:pPr>
      <w:r>
        <w:rPr>
          <w:rFonts w:ascii="Arial Narrow" w:hAnsi="Arial Narrow" w:cs="Times New Roman"/>
          <w:b/>
          <w:bCs/>
          <w:color w:val="000000"/>
          <w:u w:val="single"/>
        </w:rPr>
        <w:t xml:space="preserve">Endoproteza  </w:t>
      </w:r>
      <w:r w:rsidRPr="00481389">
        <w:rPr>
          <w:rFonts w:ascii="Arial Narrow" w:hAnsi="Arial Narrow" w:cs="Times New Roman"/>
          <w:b/>
          <w:bCs/>
          <w:color w:val="000000"/>
          <w:u w:val="single"/>
        </w:rPr>
        <w:t xml:space="preserve">cementowa </w:t>
      </w:r>
      <w:r>
        <w:rPr>
          <w:rFonts w:ascii="Arial Narrow" w:hAnsi="Arial Narrow" w:cs="Times New Roman"/>
          <w:b/>
          <w:bCs/>
          <w:color w:val="000000"/>
          <w:u w:val="single"/>
        </w:rPr>
        <w:t xml:space="preserve"> </w:t>
      </w:r>
      <w:r w:rsidRPr="00481389">
        <w:rPr>
          <w:rFonts w:ascii="Arial Narrow" w:hAnsi="Arial Narrow" w:cs="Times New Roman"/>
          <w:b/>
          <w:bCs/>
          <w:color w:val="000000"/>
          <w:u w:val="single"/>
        </w:rPr>
        <w:t>stawu</w:t>
      </w:r>
      <w:r>
        <w:rPr>
          <w:rFonts w:ascii="Arial Narrow" w:hAnsi="Arial Narrow" w:cs="Times New Roman"/>
          <w:b/>
          <w:bCs/>
          <w:color w:val="000000"/>
          <w:u w:val="single"/>
        </w:rPr>
        <w:t xml:space="preserve"> </w:t>
      </w:r>
      <w:r w:rsidRPr="00481389">
        <w:rPr>
          <w:rFonts w:ascii="Arial Narrow" w:hAnsi="Arial Narrow" w:cs="Times New Roman"/>
          <w:b/>
          <w:bCs/>
          <w:color w:val="000000"/>
          <w:u w:val="single"/>
        </w:rPr>
        <w:t xml:space="preserve"> biodrowego</w:t>
      </w:r>
      <w:r>
        <w:rPr>
          <w:rFonts w:ascii="Arial Narrow" w:hAnsi="Arial Narrow" w:cs="Times New Roman"/>
          <w:b/>
          <w:bCs/>
          <w:color w:val="000000"/>
          <w:u w:val="single"/>
        </w:rPr>
        <w:t xml:space="preserve">  </w:t>
      </w:r>
    </w:p>
    <w:p w:rsidR="00E40953" w:rsidRPr="00481389" w:rsidRDefault="00E40953" w:rsidP="00E40953">
      <w:pPr>
        <w:spacing w:after="250" w:line="1" w:lineRule="exact"/>
        <w:rPr>
          <w:rFonts w:ascii="Arial Narrow" w:hAnsi="Arial Narrow" w:cs="Times New Roman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7523"/>
        <w:gridCol w:w="619"/>
        <w:gridCol w:w="851"/>
        <w:gridCol w:w="1275"/>
        <w:gridCol w:w="833"/>
        <w:gridCol w:w="1276"/>
        <w:gridCol w:w="1701"/>
      </w:tblGrid>
      <w:tr w:rsidR="00624528" w:rsidRPr="00481389" w:rsidTr="00102DD5">
        <w:trPr>
          <w:trHeight w:hRule="exact" w:val="774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L.p.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Nazwa artykułu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J.m.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Cena jednostkowa brutto</w:t>
            </w:r>
          </w:p>
          <w:p w:rsidR="00624528" w:rsidRPr="00481389" w:rsidRDefault="00624528" w:rsidP="00945F64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Podatek VAT 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Wartość brutto</w:t>
            </w:r>
          </w:p>
          <w:p w:rsidR="00624528" w:rsidRPr="00481389" w:rsidRDefault="00624528" w:rsidP="00945F64">
            <w:pPr>
              <w:rPr>
                <w:rFonts w:ascii="Arial Narrow" w:hAnsi="Arial Narrow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autoSpaceDE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Uwagi</w:t>
            </w:r>
          </w:p>
        </w:tc>
      </w:tr>
      <w:tr w:rsidR="00624528" w:rsidRPr="00481389" w:rsidTr="00102DD5">
        <w:trPr>
          <w:trHeight w:hRule="exact" w:val="480"/>
        </w:trPr>
        <w:tc>
          <w:tcPr>
            <w:tcW w:w="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7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2F76CA" w:rsidRDefault="00624528" w:rsidP="00945F64">
            <w:r w:rsidRPr="002F76CA">
              <w:t>Dzierżawa na czas trwania umowy niezbędnych do funkcjonowania  systemu  urządzeń i instrumentariów</w:t>
            </w:r>
          </w:p>
        </w:tc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2F76CA" w:rsidRDefault="00624528" w:rsidP="00945F64">
            <w:pPr>
              <w:shd w:val="clear" w:color="auto" w:fill="FFFFFF"/>
              <w:jc w:val="center"/>
            </w:pPr>
          </w:p>
          <w:p w:rsidR="00624528" w:rsidRPr="002F76CA" w:rsidRDefault="00624528" w:rsidP="00945F64">
            <w:pPr>
              <w:jc w:val="center"/>
            </w:pPr>
            <w:r w:rsidRPr="002F76CA">
              <w:t>m-c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2F76CA" w:rsidRDefault="00624528" w:rsidP="00945F64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624528" w:rsidRPr="002F76CA" w:rsidRDefault="00624528" w:rsidP="00945F64">
            <w:pPr>
              <w:jc w:val="center"/>
            </w:pPr>
            <w:r w:rsidRPr="002F76CA">
              <w:t>12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autoSpaceDE/>
              <w:rPr>
                <w:rFonts w:ascii="Arial Narrow" w:hAnsi="Arial Narrow" w:cs="Times New Roman"/>
              </w:rPr>
            </w:pPr>
          </w:p>
        </w:tc>
      </w:tr>
      <w:tr w:rsidR="00624528" w:rsidRPr="00481389" w:rsidTr="00102DD5">
        <w:trPr>
          <w:trHeight w:hRule="exact" w:val="1692"/>
        </w:trPr>
        <w:tc>
          <w:tcPr>
            <w:tcW w:w="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7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Default="00624528" w:rsidP="00945F64"/>
          <w:p w:rsidR="00624528" w:rsidRPr="002F76CA" w:rsidRDefault="00624528" w:rsidP="00945F64">
            <w:r w:rsidRPr="002F76CA">
              <w:t xml:space="preserve">Trzpień prosty, </w:t>
            </w:r>
            <w:proofErr w:type="spellStart"/>
            <w:r w:rsidRPr="002F76CA">
              <w:t>bezkołnierzowy</w:t>
            </w:r>
            <w:proofErr w:type="spellEnd"/>
            <w:r w:rsidRPr="002F76CA">
              <w:t xml:space="preserve">, gładki, </w:t>
            </w:r>
            <w:proofErr w:type="spellStart"/>
            <w:r w:rsidRPr="002F76CA">
              <w:t>wysokopolerowany</w:t>
            </w:r>
            <w:proofErr w:type="spellEnd"/>
            <w:r w:rsidRPr="002F76CA">
              <w:t xml:space="preserve">, metalowy wykonany ze stali nierdzewnej, posiadający znacznik laserowy umożliwiający skontrolowanie prawidłowego osadzenia trzpienia w cemencie. Trzpień standardowy w 11 rozmiarach o długości od 115 mm do 190 mm oraz trzpień </w:t>
            </w:r>
          </w:p>
          <w:p w:rsidR="00624528" w:rsidRPr="002F76CA" w:rsidRDefault="00624528" w:rsidP="00945F64">
            <w:r w:rsidRPr="002F76CA">
              <w:t>high – offset w 10 rozmiarach o długości od 130 mm do 190 mm.</w:t>
            </w:r>
          </w:p>
          <w:p w:rsidR="00624528" w:rsidRPr="002F76CA" w:rsidRDefault="00624528" w:rsidP="00945F64"/>
          <w:p w:rsidR="00624528" w:rsidRPr="002F76CA" w:rsidRDefault="00624528" w:rsidP="00945F64">
            <w:r w:rsidRPr="002F76CA">
              <w:t xml:space="preserve"> </w:t>
            </w:r>
          </w:p>
        </w:tc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945F64">
            <w:pPr>
              <w:spacing w:line="1032" w:lineRule="exact"/>
              <w:ind w:right="216"/>
              <w:jc w:val="center"/>
            </w:pPr>
            <w:r w:rsidRPr="002F76CA">
              <w:t>szt.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945F64">
            <w:pPr>
              <w:jc w:val="center"/>
            </w:pPr>
          </w:p>
          <w:p w:rsidR="00624528" w:rsidRPr="002F76CA" w:rsidRDefault="00624528" w:rsidP="00945F64">
            <w:pPr>
              <w:jc w:val="center"/>
            </w:pPr>
          </w:p>
          <w:p w:rsidR="00624528" w:rsidRPr="002F76CA" w:rsidRDefault="00624528" w:rsidP="00945F64">
            <w:pPr>
              <w:jc w:val="center"/>
            </w:pPr>
            <w:r w:rsidRPr="002F76CA">
              <w:t>10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24528" w:rsidRPr="00624528" w:rsidRDefault="00624528" w:rsidP="00C96E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624528">
              <w:rPr>
                <w:rFonts w:ascii="Arial Narrow" w:hAnsi="Arial Narrow" w:cs="Times New Roman"/>
                <w:sz w:val="18"/>
                <w:szCs w:val="18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624528" w:rsidRPr="00624528" w:rsidRDefault="00624528" w:rsidP="00C96E90">
            <w:pPr>
              <w:autoSpaceDE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24528" w:rsidRPr="00481389" w:rsidTr="00102DD5">
        <w:trPr>
          <w:trHeight w:hRule="exact" w:val="1702"/>
        </w:trPr>
        <w:tc>
          <w:tcPr>
            <w:tcW w:w="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 xml:space="preserve">3. </w:t>
            </w:r>
          </w:p>
        </w:tc>
        <w:tc>
          <w:tcPr>
            <w:tcW w:w="7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2F76CA" w:rsidRDefault="00624528" w:rsidP="00945F64">
            <w:pPr>
              <w:shd w:val="clear" w:color="auto" w:fill="FFFFFF"/>
              <w:spacing w:line="206" w:lineRule="exact"/>
              <w:ind w:right="3"/>
              <w:rPr>
                <w:color w:val="000000"/>
              </w:rPr>
            </w:pPr>
          </w:p>
          <w:p w:rsidR="00624528" w:rsidRDefault="00624528" w:rsidP="00E40953">
            <w:pPr>
              <w:shd w:val="clear" w:color="auto" w:fill="FFFFFF"/>
              <w:spacing w:line="206" w:lineRule="exact"/>
              <w:ind w:right="3"/>
              <w:rPr>
                <w:color w:val="000000"/>
              </w:rPr>
            </w:pPr>
            <w:r w:rsidRPr="002F76CA">
              <w:rPr>
                <w:color w:val="000000"/>
              </w:rPr>
              <w:t xml:space="preserve">Panewka cementowa, wykonana z polietylenu o wysokiej gęstości „ cross </w:t>
            </w:r>
            <w:proofErr w:type="spellStart"/>
            <w:r w:rsidRPr="002F76CA">
              <w:rPr>
                <w:color w:val="000000"/>
              </w:rPr>
              <w:t>linked</w:t>
            </w:r>
            <w:proofErr w:type="spellEnd"/>
            <w:r w:rsidRPr="002F76CA">
              <w:rPr>
                <w:color w:val="000000"/>
              </w:rPr>
              <w:t xml:space="preserve"> </w:t>
            </w:r>
            <w:proofErr w:type="spellStart"/>
            <w:r w:rsidRPr="002F76CA">
              <w:rPr>
                <w:color w:val="000000"/>
              </w:rPr>
              <w:t>poliethylen</w:t>
            </w:r>
            <w:proofErr w:type="spellEnd"/>
            <w:r w:rsidRPr="002F76CA">
              <w:rPr>
                <w:color w:val="000000"/>
              </w:rPr>
              <w:t xml:space="preserve">”, wyposażona w marker oraz specjalny kołnierz umożliwiający ukształtowanie implantu pod odpowiedni  rozmiar panewki oraz zapewniający lepszą </w:t>
            </w:r>
            <w:proofErr w:type="spellStart"/>
            <w:r w:rsidRPr="002F76CA">
              <w:rPr>
                <w:color w:val="000000"/>
              </w:rPr>
              <w:t>presuryzację</w:t>
            </w:r>
            <w:proofErr w:type="spellEnd"/>
            <w:r w:rsidRPr="002F76CA">
              <w:rPr>
                <w:color w:val="000000"/>
              </w:rPr>
              <w:t xml:space="preserve"> i równomierny rozkład cementu kostnego, o rozmiarach </w:t>
            </w:r>
          </w:p>
          <w:p w:rsidR="00624528" w:rsidRPr="002F76CA" w:rsidRDefault="00624528" w:rsidP="00E40953">
            <w:pPr>
              <w:shd w:val="clear" w:color="auto" w:fill="FFFFFF"/>
              <w:spacing w:line="206" w:lineRule="exact"/>
              <w:ind w:right="3"/>
              <w:rPr>
                <w:color w:val="000000"/>
              </w:rPr>
            </w:pPr>
            <w:r w:rsidRPr="002F76CA">
              <w:rPr>
                <w:color w:val="000000"/>
              </w:rPr>
              <w:t>od 40 mm do 53 mm dla średnicy wewnętrznej 28 mm.</w:t>
            </w:r>
          </w:p>
        </w:tc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624528">
            <w:pPr>
              <w:spacing w:line="1032" w:lineRule="exact"/>
              <w:ind w:right="216"/>
              <w:jc w:val="center"/>
            </w:pPr>
            <w:r w:rsidRPr="002F76CA">
              <w:t>szt.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945F64">
            <w:pPr>
              <w:jc w:val="center"/>
            </w:pPr>
          </w:p>
          <w:p w:rsidR="00624528" w:rsidRPr="002F76CA" w:rsidRDefault="00624528" w:rsidP="00945F64">
            <w:pPr>
              <w:jc w:val="center"/>
            </w:pPr>
          </w:p>
          <w:p w:rsidR="00624528" w:rsidRPr="002F76CA" w:rsidRDefault="00624528" w:rsidP="00945F64">
            <w:pPr>
              <w:jc w:val="center"/>
            </w:pPr>
            <w:r>
              <w:t>1</w:t>
            </w:r>
            <w:r w:rsidRPr="002F76CA"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24528" w:rsidRPr="00624528" w:rsidRDefault="00624528" w:rsidP="00C96E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624528">
              <w:rPr>
                <w:rFonts w:ascii="Arial Narrow" w:hAnsi="Arial Narrow" w:cs="Times New Roman"/>
                <w:sz w:val="18"/>
                <w:szCs w:val="18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624528" w:rsidRPr="00624528" w:rsidRDefault="00624528" w:rsidP="00C96E9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24528" w:rsidRPr="00481389" w:rsidTr="00102DD5">
        <w:trPr>
          <w:trHeight w:hRule="exact" w:val="1684"/>
        </w:trPr>
        <w:tc>
          <w:tcPr>
            <w:tcW w:w="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7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2F76CA" w:rsidRDefault="00624528" w:rsidP="00945F64">
            <w:pPr>
              <w:shd w:val="clear" w:color="auto" w:fill="FFFFFF"/>
              <w:spacing w:line="206" w:lineRule="exact"/>
              <w:rPr>
                <w:color w:val="000000"/>
              </w:rPr>
            </w:pPr>
          </w:p>
          <w:p w:rsidR="00624528" w:rsidRPr="002F76CA" w:rsidRDefault="00624528" w:rsidP="00945F64">
            <w:r>
              <w:t>Korek do blokowania kanału kości.</w:t>
            </w:r>
          </w:p>
        </w:tc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945F64">
            <w:pPr>
              <w:jc w:val="center"/>
            </w:pPr>
            <w:r w:rsidRPr="002F76CA">
              <w:t>szt.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945F64">
            <w:pPr>
              <w:jc w:val="center"/>
            </w:pPr>
            <w:r>
              <w:t>1</w:t>
            </w:r>
            <w:r w:rsidRPr="002F76CA"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24528" w:rsidRPr="00624528" w:rsidRDefault="00624528" w:rsidP="00C96E90">
            <w:pPr>
              <w:rPr>
                <w:rFonts w:ascii="Arial Narrow" w:hAnsi="Arial Narrow" w:cs="Times New Roman"/>
                <w:sz w:val="18"/>
                <w:szCs w:val="18"/>
              </w:rPr>
            </w:pPr>
            <w:bookmarkStart w:id="1" w:name="DDE_LINK1"/>
            <w:r w:rsidRPr="00624528">
              <w:rPr>
                <w:rFonts w:ascii="Arial Narrow" w:hAnsi="Arial Narrow" w:cs="Times New Roman"/>
                <w:sz w:val="18"/>
                <w:szCs w:val="18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624528" w:rsidRPr="00624528" w:rsidRDefault="00624528" w:rsidP="00C96E9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bookmarkEnd w:id="1"/>
          <w:p w:rsidR="00624528" w:rsidRPr="00624528" w:rsidRDefault="00624528" w:rsidP="00C96E90">
            <w:pPr>
              <w:autoSpaceDE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24528" w:rsidRPr="00481389" w:rsidTr="00102DD5">
        <w:trPr>
          <w:trHeight w:hRule="exact" w:val="462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2F76CA" w:rsidRDefault="00624528" w:rsidP="00945F64">
            <w:pPr>
              <w:shd w:val="clear" w:color="auto" w:fill="FFFFFF"/>
              <w:spacing w:line="206" w:lineRule="exact"/>
              <w:rPr>
                <w:color w:val="000000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945F64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624528" w:rsidRDefault="00624528" w:rsidP="00945F64">
            <w:pPr>
              <w:jc w:val="center"/>
              <w:rPr>
                <w:b/>
              </w:rPr>
            </w:pPr>
            <w:r w:rsidRPr="00624528">
              <w:rPr>
                <w:b/>
              </w:rPr>
              <w:t>RAZEM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X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X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624528" w:rsidRPr="00481389" w:rsidTr="00102DD5">
        <w:trPr>
          <w:trHeight w:hRule="exact" w:val="563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481389" w:rsidRDefault="00624528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4528" w:rsidRPr="002F76CA" w:rsidRDefault="00624528" w:rsidP="00945F64">
            <w:pPr>
              <w:shd w:val="clear" w:color="auto" w:fill="FFFFFF"/>
              <w:spacing w:line="206" w:lineRule="exact"/>
              <w:rPr>
                <w:color w:val="000000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2F76CA" w:rsidRDefault="00624528" w:rsidP="00945F64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Default="00624528" w:rsidP="00945F64">
            <w:pPr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624528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24528">
              <w:rPr>
                <w:rFonts w:ascii="Arial Narrow" w:hAnsi="Arial Narrow" w:cs="Times New Roman"/>
                <w:b/>
                <w:sz w:val="16"/>
                <w:szCs w:val="16"/>
              </w:rPr>
              <w:t>RAZEM WARTOŚĆ NETTO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528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x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24528" w:rsidRPr="00481389" w:rsidRDefault="00624528" w:rsidP="00945F64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6D70D3" w:rsidRDefault="00102DD5"/>
    <w:p w:rsidR="002F76CA" w:rsidRDefault="002F76CA"/>
    <w:p w:rsidR="002F76CA" w:rsidRDefault="002F76CA"/>
    <w:p w:rsidR="002F76CA" w:rsidRDefault="002F76CA"/>
    <w:p w:rsidR="002F76CA" w:rsidRDefault="002F76CA"/>
    <w:p w:rsidR="002F76CA" w:rsidRPr="00481389" w:rsidRDefault="002F76CA" w:rsidP="002F76CA">
      <w:pPr>
        <w:rPr>
          <w:rFonts w:ascii="Arial Narrow" w:hAnsi="Arial Narrow" w:cs="Times New Roman"/>
        </w:rPr>
      </w:pPr>
      <w:r w:rsidRPr="00481389">
        <w:rPr>
          <w:rFonts w:ascii="Arial Narrow" w:hAnsi="Arial Narrow" w:cs="Times New Roman"/>
          <w:b/>
          <w:bCs/>
        </w:rPr>
        <w:t>Wykonawca zobowiązuje się dostarczyć katalogi , foldery lub inne dokumenty firmowe potwierdzające zgodność oferowanych wyrobów z  opisem przedmiotu zamówienia. Wykonawca zobowiązuje się do wydzierżawienia wszystkich urządzeń umożliwiających prawidłowe  funkcjonowanie sytemu ,</w:t>
      </w:r>
    </w:p>
    <w:p w:rsidR="002F76CA" w:rsidRPr="00481389" w:rsidRDefault="002F76CA" w:rsidP="002F76CA">
      <w:pPr>
        <w:rPr>
          <w:rFonts w:ascii="Arial Narrow" w:hAnsi="Arial Narrow" w:cs="Times New Roman"/>
        </w:rPr>
      </w:pPr>
      <w:r w:rsidRPr="00481389">
        <w:rPr>
          <w:rFonts w:ascii="Arial Narrow" w:hAnsi="Arial Narrow" w:cs="Times New Roman"/>
          <w:b/>
          <w:bCs/>
        </w:rPr>
        <w:t>Wykonawca zobowiązuje się zapewnić pełen wybór endoprotez / implantów przed każdym zabiegiem operacyjnym- magazyn implantów na sali operacyjnej,</w:t>
      </w:r>
    </w:p>
    <w:p w:rsidR="002F76CA" w:rsidRPr="00481389" w:rsidRDefault="002F76CA" w:rsidP="002F76CA">
      <w:pPr>
        <w:rPr>
          <w:rFonts w:ascii="Arial Narrow" w:hAnsi="Arial Narrow" w:cs="Times New Roman"/>
        </w:rPr>
      </w:pPr>
      <w:r w:rsidRPr="00481389">
        <w:rPr>
          <w:rFonts w:ascii="Arial Narrow" w:hAnsi="Arial Narrow" w:cs="Times New Roman"/>
          <w:b/>
          <w:bCs/>
        </w:rPr>
        <w:t>Wykonawca zobowiązuje się do uzu</w:t>
      </w:r>
      <w:r w:rsidR="00624528">
        <w:rPr>
          <w:rFonts w:ascii="Arial Narrow" w:hAnsi="Arial Narrow" w:cs="Times New Roman"/>
          <w:b/>
          <w:bCs/>
        </w:rPr>
        <w:t xml:space="preserve">pełnienia magazynu w terminie od 24 h do 48 h </w:t>
      </w:r>
      <w:r w:rsidR="00624528" w:rsidRPr="00624528">
        <w:rPr>
          <w:rFonts w:ascii="Arial Narrow" w:hAnsi="Arial Narrow" w:cs="Times New Roman"/>
          <w:b/>
          <w:bCs/>
          <w:color w:val="FF0000"/>
        </w:rPr>
        <w:t>( parametr oceniany )</w:t>
      </w:r>
      <w:r w:rsidRPr="00481389">
        <w:rPr>
          <w:rFonts w:ascii="Arial Narrow" w:hAnsi="Arial Narrow" w:cs="Times New Roman"/>
          <w:b/>
          <w:bCs/>
        </w:rPr>
        <w:t xml:space="preserve">od dostarczenia faksem karty zużycia implantu , </w:t>
      </w:r>
    </w:p>
    <w:p w:rsidR="002F76CA" w:rsidRDefault="002F76CA"/>
    <w:p w:rsidR="002F76CA" w:rsidRPr="00481389" w:rsidRDefault="002F76CA" w:rsidP="002F76CA">
      <w:pPr>
        <w:ind w:left="466"/>
        <w:rPr>
          <w:rFonts w:ascii="Arial Narrow" w:hAnsi="Arial Narrow" w:cs="Times New Roman"/>
          <w:color w:val="000000"/>
        </w:rPr>
      </w:pPr>
      <w:r w:rsidRPr="00481389">
        <w:rPr>
          <w:rFonts w:ascii="Arial Narrow" w:hAnsi="Arial Narrow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Data podpis i pieczęć wykonawcy</w:t>
      </w:r>
    </w:p>
    <w:p w:rsidR="002F76CA" w:rsidRPr="00481389" w:rsidRDefault="002F76CA" w:rsidP="002F76CA">
      <w:pPr>
        <w:rPr>
          <w:rFonts w:ascii="Arial Narrow" w:hAnsi="Arial Narrow" w:cs="Times New Roman"/>
        </w:rPr>
      </w:pPr>
    </w:p>
    <w:p w:rsidR="002F76CA" w:rsidRPr="00481389" w:rsidRDefault="002F76CA" w:rsidP="002F76CA">
      <w:pPr>
        <w:rPr>
          <w:rFonts w:ascii="Arial Narrow" w:hAnsi="Arial Narrow" w:cs="Times New Roman"/>
        </w:rPr>
      </w:pPr>
    </w:p>
    <w:p w:rsidR="002F76CA" w:rsidRDefault="002F76CA" w:rsidP="002F76CA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……………………………………..</w:t>
      </w:r>
    </w:p>
    <w:sectPr w:rsidR="002F76CA" w:rsidSect="00E40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53"/>
    <w:rsid w:val="00102DD5"/>
    <w:rsid w:val="001857FD"/>
    <w:rsid w:val="0023064A"/>
    <w:rsid w:val="002F76CA"/>
    <w:rsid w:val="00624528"/>
    <w:rsid w:val="0085096E"/>
    <w:rsid w:val="00886D4E"/>
    <w:rsid w:val="008D0490"/>
    <w:rsid w:val="00944836"/>
    <w:rsid w:val="00C96E90"/>
    <w:rsid w:val="00E40953"/>
    <w:rsid w:val="00F8689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9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E40953"/>
    <w:pPr>
      <w:widowControl/>
      <w:autoSpaceDE/>
      <w:autoSpaceDN/>
      <w:adjustRightInd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9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E40953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13</cp:revision>
  <dcterms:created xsi:type="dcterms:W3CDTF">2018-07-09T07:35:00Z</dcterms:created>
  <dcterms:modified xsi:type="dcterms:W3CDTF">2019-07-17T07:56:00Z</dcterms:modified>
</cp:coreProperties>
</file>