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F63CF7" w:rsidP="000600A3">
      <w:pPr>
        <w:spacing w:after="0" w:line="240" w:lineRule="auto"/>
        <w:jc w:val="center"/>
        <w:outlineLvl w:val="0"/>
        <w:rPr>
          <w:rFonts w:ascii="Tahoma" w:eastAsia="Times New Roman" w:hAnsi="Tahoma" w:cs="Tahoma"/>
          <w:b/>
          <w:sz w:val="24"/>
          <w:szCs w:val="20"/>
          <w:lang w:eastAsia="pl-PL"/>
        </w:rPr>
      </w:pPr>
      <w:r>
        <w:rPr>
          <w:rFonts w:ascii="Tahoma" w:eastAsia="Times New Roman" w:hAnsi="Tahoma" w:cs="Tahoma"/>
          <w:b/>
          <w:sz w:val="24"/>
          <w:szCs w:val="20"/>
          <w:lang w:eastAsia="pl-PL"/>
        </w:rPr>
        <w:t>Samodzielny Publiczny Zespół Opieki Zdrowotnej w Kościanie</w:t>
      </w:r>
    </w:p>
    <w:p w:rsidR="000600A3" w:rsidRPr="000600A3" w:rsidRDefault="000600A3" w:rsidP="000600A3">
      <w:pPr>
        <w:spacing w:after="0" w:line="240" w:lineRule="auto"/>
        <w:jc w:val="center"/>
        <w:outlineLvl w:val="0"/>
        <w:rPr>
          <w:rFonts w:ascii="Tahoma" w:eastAsia="Times New Roman" w:hAnsi="Tahoma" w:cs="Tahoma"/>
          <w:b/>
          <w:sz w:val="24"/>
          <w:szCs w:val="20"/>
          <w:lang w:eastAsia="pl-PL"/>
        </w:rPr>
      </w:pPr>
    </w:p>
    <w:p w:rsidR="000600A3" w:rsidRPr="000600A3" w:rsidRDefault="000600A3" w:rsidP="000600A3">
      <w:pPr>
        <w:tabs>
          <w:tab w:val="center" w:pos="4536"/>
          <w:tab w:val="right" w:pos="9072"/>
        </w:tabs>
        <w:spacing w:after="0" w:line="240" w:lineRule="auto"/>
        <w:jc w:val="center"/>
        <w:rPr>
          <w:rFonts w:ascii="Tahoma" w:eastAsia="Times New Roman" w:hAnsi="Tahoma" w:cs="Tahoma"/>
          <w:b/>
          <w:bCs/>
          <w:sz w:val="24"/>
          <w:szCs w:val="20"/>
          <w:lang w:val="en-US" w:eastAsia="pl-PL"/>
        </w:rPr>
      </w:pPr>
      <w:r w:rsidRPr="000600A3">
        <w:rPr>
          <w:rFonts w:ascii="Tahoma" w:eastAsia="Times New Roman" w:hAnsi="Tahoma" w:cs="Tahoma"/>
          <w:b/>
          <w:bCs/>
          <w:sz w:val="24"/>
          <w:szCs w:val="20"/>
          <w:lang w:eastAsia="pl-PL"/>
        </w:rPr>
        <w:t>64-</w:t>
      </w:r>
      <w:r w:rsidR="00F63CF7">
        <w:rPr>
          <w:rFonts w:ascii="Tahoma" w:eastAsia="Times New Roman" w:hAnsi="Tahoma" w:cs="Tahoma"/>
          <w:b/>
          <w:bCs/>
          <w:sz w:val="24"/>
          <w:szCs w:val="20"/>
          <w:lang w:eastAsia="pl-PL"/>
        </w:rPr>
        <w:t>0</w:t>
      </w:r>
      <w:r w:rsidRPr="000600A3">
        <w:rPr>
          <w:rFonts w:ascii="Tahoma" w:eastAsia="Times New Roman" w:hAnsi="Tahoma" w:cs="Tahoma"/>
          <w:b/>
          <w:bCs/>
          <w:sz w:val="24"/>
          <w:szCs w:val="20"/>
          <w:lang w:eastAsia="pl-PL"/>
        </w:rPr>
        <w:t xml:space="preserve">00 </w:t>
      </w:r>
      <w:r w:rsidR="00F63CF7">
        <w:rPr>
          <w:rFonts w:ascii="Tahoma" w:eastAsia="Times New Roman" w:hAnsi="Tahoma" w:cs="Tahoma"/>
          <w:b/>
          <w:bCs/>
          <w:sz w:val="24"/>
          <w:szCs w:val="20"/>
          <w:lang w:eastAsia="pl-PL"/>
        </w:rPr>
        <w:t>Kościan</w:t>
      </w:r>
      <w:r w:rsidRPr="000600A3">
        <w:rPr>
          <w:rFonts w:ascii="Tahoma" w:eastAsia="Times New Roman" w:hAnsi="Tahoma" w:cs="Tahoma"/>
          <w:b/>
          <w:bCs/>
          <w:sz w:val="24"/>
          <w:szCs w:val="20"/>
          <w:lang w:eastAsia="pl-PL"/>
        </w:rPr>
        <w:t xml:space="preserve"> ul. </w:t>
      </w:r>
      <w:r w:rsidR="00F63CF7">
        <w:rPr>
          <w:rFonts w:ascii="Tahoma" w:eastAsia="Times New Roman" w:hAnsi="Tahoma" w:cs="Tahoma"/>
          <w:b/>
          <w:bCs/>
          <w:sz w:val="24"/>
          <w:szCs w:val="20"/>
          <w:lang w:eastAsia="pl-PL"/>
        </w:rPr>
        <w:t>Szpitalna 7</w:t>
      </w:r>
    </w:p>
    <w:p w:rsidR="000600A3" w:rsidRPr="000600A3" w:rsidRDefault="000600A3" w:rsidP="000600A3">
      <w:pPr>
        <w:tabs>
          <w:tab w:val="center" w:pos="4536"/>
          <w:tab w:val="right" w:pos="9072"/>
        </w:tabs>
        <w:spacing w:after="0" w:line="240" w:lineRule="auto"/>
        <w:jc w:val="center"/>
        <w:rPr>
          <w:rFonts w:ascii="Tahoma" w:eastAsia="Times New Roman" w:hAnsi="Tahoma" w:cs="Tahoma"/>
          <w:i/>
          <w:sz w:val="24"/>
          <w:szCs w:val="20"/>
          <w:lang w:val="en-US" w:eastAsia="pl-PL"/>
        </w:rPr>
      </w:pPr>
    </w:p>
    <w:p w:rsidR="000600A3" w:rsidRPr="000600A3" w:rsidRDefault="000600A3" w:rsidP="000600A3">
      <w:pPr>
        <w:tabs>
          <w:tab w:val="center" w:pos="4536"/>
          <w:tab w:val="right" w:pos="9072"/>
        </w:tabs>
        <w:spacing w:after="0" w:line="240" w:lineRule="auto"/>
        <w:jc w:val="center"/>
        <w:rPr>
          <w:rFonts w:ascii="Tahoma" w:eastAsia="Times New Roman" w:hAnsi="Tahoma" w:cs="Tahoma"/>
          <w:lang w:val="en-US" w:eastAsia="pl-PL"/>
        </w:rPr>
      </w:pPr>
      <w:r w:rsidRPr="000600A3">
        <w:rPr>
          <w:rFonts w:ascii="Tahoma" w:eastAsia="Times New Roman" w:hAnsi="Tahoma" w:cs="Tahoma"/>
          <w:lang w:val="en-US" w:eastAsia="pl-PL"/>
        </w:rPr>
        <w:t xml:space="preserve">tel.  65 </w:t>
      </w:r>
      <w:r w:rsidR="00F63CF7">
        <w:rPr>
          <w:rFonts w:ascii="Tahoma" w:eastAsia="Times New Roman" w:hAnsi="Tahoma" w:cs="Tahoma"/>
          <w:lang w:val="en-US" w:eastAsia="pl-PL"/>
        </w:rPr>
        <w:t>5120-855</w:t>
      </w:r>
      <w:r w:rsidRPr="000600A3">
        <w:rPr>
          <w:rFonts w:ascii="Tahoma" w:eastAsia="Times New Roman" w:hAnsi="Tahoma" w:cs="Tahoma"/>
          <w:lang w:val="en-US" w:eastAsia="pl-PL"/>
        </w:rPr>
        <w:t xml:space="preserve">;            </w:t>
      </w:r>
      <w:proofErr w:type="spellStart"/>
      <w:r w:rsidRPr="000600A3">
        <w:rPr>
          <w:rFonts w:ascii="Tahoma" w:eastAsia="Times New Roman" w:hAnsi="Tahoma" w:cs="Tahoma"/>
          <w:lang w:val="en-US" w:eastAsia="pl-PL"/>
        </w:rPr>
        <w:t>faks</w:t>
      </w:r>
      <w:proofErr w:type="spellEnd"/>
      <w:r w:rsidRPr="000600A3">
        <w:rPr>
          <w:rFonts w:ascii="Tahoma" w:eastAsia="Times New Roman" w:hAnsi="Tahoma" w:cs="Tahoma"/>
          <w:lang w:val="en-US" w:eastAsia="pl-PL"/>
        </w:rPr>
        <w:t xml:space="preserve">: 65 </w:t>
      </w:r>
      <w:r w:rsidR="00F63CF7">
        <w:rPr>
          <w:rFonts w:ascii="Tahoma" w:eastAsia="Times New Roman" w:hAnsi="Tahoma" w:cs="Tahoma"/>
          <w:lang w:val="en-US" w:eastAsia="pl-PL"/>
        </w:rPr>
        <w:t>5120-707</w:t>
      </w:r>
    </w:p>
    <w:p w:rsidR="000600A3" w:rsidRPr="000600A3" w:rsidRDefault="000600A3" w:rsidP="000600A3">
      <w:pPr>
        <w:tabs>
          <w:tab w:val="center" w:pos="4536"/>
          <w:tab w:val="right" w:pos="9072"/>
        </w:tabs>
        <w:spacing w:after="0" w:line="240" w:lineRule="auto"/>
        <w:rPr>
          <w:rFonts w:ascii="Tahoma" w:eastAsia="Times New Roman" w:hAnsi="Tahoma" w:cs="Tahoma"/>
          <w:lang w:val="en-US" w:eastAsia="pl-PL"/>
        </w:rPr>
      </w:pPr>
    </w:p>
    <w:p w:rsidR="000600A3" w:rsidRPr="000600A3" w:rsidRDefault="000600A3" w:rsidP="000600A3">
      <w:pPr>
        <w:tabs>
          <w:tab w:val="center" w:pos="4536"/>
          <w:tab w:val="right" w:pos="9072"/>
        </w:tabs>
        <w:spacing w:after="0" w:line="240" w:lineRule="auto"/>
        <w:jc w:val="center"/>
        <w:rPr>
          <w:rFonts w:ascii="Tahoma" w:eastAsia="Times New Roman" w:hAnsi="Tahoma" w:cs="Tahoma"/>
          <w:lang w:val="de-DE" w:eastAsia="pl-PL"/>
        </w:rPr>
      </w:pPr>
      <w:proofErr w:type="spellStart"/>
      <w:r w:rsidRPr="000600A3">
        <w:rPr>
          <w:rFonts w:ascii="Tahoma" w:eastAsia="Times New Roman" w:hAnsi="Tahoma" w:cs="Tahoma"/>
          <w:lang w:val="de-DE" w:eastAsia="pl-PL"/>
        </w:rPr>
        <w:t>e-mail</w:t>
      </w:r>
      <w:proofErr w:type="spellEnd"/>
      <w:r w:rsidRPr="000600A3">
        <w:rPr>
          <w:rFonts w:ascii="Tahoma" w:eastAsia="Times New Roman" w:hAnsi="Tahoma" w:cs="Tahoma"/>
          <w:lang w:val="de-DE" w:eastAsia="pl-PL"/>
        </w:rPr>
        <w:t xml:space="preserve">: </w:t>
      </w:r>
      <w:r w:rsidR="00F63CF7">
        <w:rPr>
          <w:rFonts w:ascii="Tahoma" w:eastAsia="Times New Roman" w:hAnsi="Tahoma" w:cs="Tahoma"/>
          <w:lang w:val="de-DE" w:eastAsia="pl-PL"/>
        </w:rPr>
        <w:t>zp.spzozkoscian@post.pl</w:t>
      </w:r>
      <w:r w:rsidRPr="000600A3">
        <w:rPr>
          <w:rFonts w:ascii="Tahoma" w:eastAsia="Times New Roman" w:hAnsi="Tahoma" w:cs="Tahoma"/>
          <w:lang w:val="de-DE" w:eastAsia="pl-PL"/>
        </w:rPr>
        <w:t xml:space="preserve">                 </w:t>
      </w:r>
      <w:r w:rsidR="00F63CF7">
        <w:rPr>
          <w:rFonts w:ascii="Tahoma" w:eastAsia="Times New Roman" w:hAnsi="Tahoma" w:cs="Tahoma"/>
          <w:lang w:val="de-DE" w:eastAsia="pl-PL"/>
        </w:rPr>
        <w:t>http://szpital.koscian.pl</w:t>
      </w:r>
    </w:p>
    <w:p w:rsidR="000600A3" w:rsidRPr="000600A3" w:rsidRDefault="000600A3" w:rsidP="000600A3">
      <w:pPr>
        <w:tabs>
          <w:tab w:val="center" w:pos="4536"/>
          <w:tab w:val="right" w:pos="9072"/>
        </w:tabs>
        <w:spacing w:after="0" w:line="240" w:lineRule="auto"/>
        <w:rPr>
          <w:rFonts w:ascii="Tahoma" w:eastAsia="Times New Roman" w:hAnsi="Tahoma" w:cs="Tahoma"/>
          <w:b/>
          <w:sz w:val="24"/>
          <w:szCs w:val="20"/>
          <w:lang w:val="de-DE" w:eastAsia="pl-PL"/>
        </w:rPr>
      </w:pPr>
      <w:r w:rsidRPr="000600A3">
        <w:rPr>
          <w:rFonts w:ascii="Tahoma" w:eastAsia="Times New Roman" w:hAnsi="Tahoma" w:cs="Tahoma"/>
          <w:b/>
          <w:sz w:val="24"/>
          <w:szCs w:val="20"/>
          <w:lang w:val="de-DE" w:eastAsia="pl-PL"/>
        </w:rPr>
        <w:cr/>
      </w:r>
    </w:p>
    <w:p w:rsidR="000600A3" w:rsidRPr="000600A3" w:rsidRDefault="000600A3" w:rsidP="000600A3">
      <w:pPr>
        <w:spacing w:after="0" w:line="240" w:lineRule="auto"/>
        <w:jc w:val="center"/>
        <w:rPr>
          <w:rFonts w:ascii="Tahoma" w:eastAsia="Times New Roman" w:hAnsi="Tahoma" w:cs="Tahoma"/>
          <w:sz w:val="24"/>
          <w:szCs w:val="20"/>
          <w:lang w:val="de-DE" w:eastAsia="pl-PL"/>
        </w:rPr>
      </w:pPr>
    </w:p>
    <w:p w:rsidR="000600A3" w:rsidRPr="000600A3" w:rsidRDefault="000600A3" w:rsidP="000600A3">
      <w:pPr>
        <w:spacing w:after="0" w:line="240" w:lineRule="auto"/>
        <w:rPr>
          <w:rFonts w:ascii="Tahoma" w:eastAsia="Times New Roman" w:hAnsi="Tahoma" w:cs="Tahoma"/>
          <w:sz w:val="24"/>
          <w:szCs w:val="20"/>
          <w:lang w:val="de-DE" w:eastAsia="pl-PL"/>
        </w:rPr>
      </w:pPr>
    </w:p>
    <w:p w:rsidR="000600A3" w:rsidRPr="000600A3" w:rsidRDefault="000600A3" w:rsidP="000600A3">
      <w:pPr>
        <w:spacing w:after="0" w:line="240" w:lineRule="auto"/>
        <w:rPr>
          <w:rFonts w:ascii="Tahoma" w:eastAsia="Times New Roman" w:hAnsi="Tahoma" w:cs="Tahoma"/>
          <w:sz w:val="24"/>
          <w:szCs w:val="20"/>
          <w:lang w:val="de-DE" w:eastAsia="pl-PL"/>
        </w:rPr>
      </w:pPr>
    </w:p>
    <w:p w:rsidR="000600A3" w:rsidRPr="000600A3" w:rsidRDefault="000600A3" w:rsidP="000600A3">
      <w:pPr>
        <w:spacing w:after="0" w:line="240" w:lineRule="auto"/>
        <w:jc w:val="center"/>
        <w:outlineLvl w:val="0"/>
        <w:rPr>
          <w:rFonts w:ascii="Tahoma" w:eastAsia="Times New Roman" w:hAnsi="Tahoma" w:cs="Tahoma"/>
          <w:b/>
          <w:sz w:val="24"/>
          <w:szCs w:val="20"/>
          <w:lang w:eastAsia="pl-PL"/>
        </w:rPr>
      </w:pPr>
      <w:r w:rsidRPr="000600A3">
        <w:rPr>
          <w:rFonts w:ascii="Tahoma" w:eastAsia="Times New Roman" w:hAnsi="Tahoma" w:cs="Tahoma"/>
          <w:b/>
          <w:sz w:val="24"/>
          <w:szCs w:val="20"/>
          <w:lang w:eastAsia="pl-PL"/>
        </w:rPr>
        <w:t>SPECYFIKACJA ISTOTNYCH WARUNKÓW ZAMÓWIENIA</w:t>
      </w:r>
    </w:p>
    <w:p w:rsidR="000600A3" w:rsidRPr="000600A3" w:rsidRDefault="000600A3" w:rsidP="000600A3">
      <w:pPr>
        <w:spacing w:after="0" w:line="240" w:lineRule="auto"/>
        <w:jc w:val="center"/>
        <w:outlineLvl w:val="0"/>
        <w:rPr>
          <w:rFonts w:ascii="Tahoma" w:eastAsia="Times New Roman" w:hAnsi="Tahoma" w:cs="Tahoma"/>
          <w:b/>
          <w:sz w:val="24"/>
          <w:szCs w:val="20"/>
          <w:lang w:eastAsia="pl-PL"/>
        </w:rPr>
      </w:pPr>
      <w:r w:rsidRPr="000600A3">
        <w:rPr>
          <w:rFonts w:ascii="Tahoma" w:eastAsia="Times New Roman" w:hAnsi="Tahoma" w:cs="Tahoma"/>
          <w:b/>
          <w:sz w:val="24"/>
          <w:szCs w:val="20"/>
          <w:lang w:eastAsia="pl-PL"/>
        </w:rPr>
        <w:cr/>
      </w:r>
    </w:p>
    <w:p w:rsidR="000600A3" w:rsidRPr="000600A3" w:rsidRDefault="000600A3" w:rsidP="000600A3">
      <w:pPr>
        <w:spacing w:after="0" w:line="240" w:lineRule="auto"/>
        <w:jc w:val="center"/>
        <w:outlineLvl w:val="0"/>
        <w:rPr>
          <w:rFonts w:ascii="Tahoma" w:eastAsia="Times New Roman" w:hAnsi="Tahoma" w:cs="Tahoma"/>
          <w:b/>
          <w:sz w:val="24"/>
          <w:szCs w:val="20"/>
          <w:lang w:eastAsia="pl-PL"/>
        </w:rPr>
      </w:pPr>
    </w:p>
    <w:p w:rsidR="000600A3" w:rsidRPr="000600A3" w:rsidRDefault="000600A3" w:rsidP="000600A3">
      <w:pPr>
        <w:spacing w:after="0" w:line="240" w:lineRule="auto"/>
        <w:jc w:val="center"/>
        <w:rPr>
          <w:rFonts w:ascii="Tahoma" w:eastAsia="Times New Roman" w:hAnsi="Tahoma" w:cs="Tahoma"/>
          <w:b/>
          <w:bCs/>
          <w:sz w:val="24"/>
          <w:szCs w:val="24"/>
          <w:lang w:eastAsia="pl-PL"/>
        </w:rPr>
      </w:pPr>
      <w:r w:rsidRPr="000600A3">
        <w:rPr>
          <w:rFonts w:ascii="Tahoma" w:eastAsia="Times New Roman" w:hAnsi="Tahoma" w:cs="Tahoma"/>
          <w:b/>
          <w:sz w:val="24"/>
          <w:szCs w:val="24"/>
          <w:lang w:eastAsia="pl-PL"/>
        </w:rPr>
        <w:t>Dotyczy:</w:t>
      </w:r>
      <w:r w:rsidRPr="000600A3">
        <w:rPr>
          <w:rFonts w:ascii="Tahoma" w:eastAsia="Times New Roman" w:hAnsi="Tahoma" w:cs="Tahoma"/>
          <w:sz w:val="24"/>
          <w:szCs w:val="24"/>
          <w:lang w:eastAsia="pl-PL"/>
        </w:rPr>
        <w:t xml:space="preserve"> </w:t>
      </w:r>
      <w:r w:rsidRPr="000600A3">
        <w:rPr>
          <w:rFonts w:ascii="Tahoma" w:eastAsia="Times New Roman" w:hAnsi="Tahoma" w:cs="Tahoma"/>
          <w:b/>
          <w:bCs/>
          <w:sz w:val="24"/>
          <w:szCs w:val="24"/>
          <w:lang w:eastAsia="pl-PL"/>
        </w:rPr>
        <w:t>Postępowania o udzielenie zamówienia publicznego</w:t>
      </w:r>
    </w:p>
    <w:p w:rsidR="000600A3" w:rsidRPr="000600A3" w:rsidRDefault="000600A3" w:rsidP="000600A3">
      <w:pPr>
        <w:spacing w:after="0" w:line="240" w:lineRule="auto"/>
        <w:jc w:val="center"/>
        <w:rPr>
          <w:rFonts w:ascii="Tahoma" w:eastAsia="Times New Roman" w:hAnsi="Tahoma" w:cs="Tahoma"/>
          <w:b/>
          <w:bCs/>
          <w:sz w:val="24"/>
          <w:szCs w:val="24"/>
          <w:lang w:eastAsia="pl-PL"/>
        </w:rPr>
      </w:pPr>
      <w:r w:rsidRPr="000600A3">
        <w:rPr>
          <w:rFonts w:ascii="Tahoma" w:eastAsia="Times New Roman" w:hAnsi="Tahoma" w:cs="Tahoma"/>
          <w:b/>
          <w:bCs/>
          <w:sz w:val="24"/>
          <w:szCs w:val="24"/>
          <w:lang w:eastAsia="pl-PL"/>
        </w:rPr>
        <w:t>prowadzonego w trybie przetargu nieograniczonego na:</w:t>
      </w:r>
    </w:p>
    <w:p w:rsidR="000600A3" w:rsidRPr="000600A3" w:rsidRDefault="000600A3" w:rsidP="000600A3">
      <w:pPr>
        <w:spacing w:after="0" w:line="240" w:lineRule="auto"/>
        <w:jc w:val="center"/>
        <w:rPr>
          <w:rFonts w:ascii="Tahoma" w:eastAsia="Times New Roman" w:hAnsi="Tahoma" w:cs="Tahoma"/>
          <w:b/>
          <w:sz w:val="24"/>
          <w:szCs w:val="20"/>
          <w:lang w:eastAsia="pl-PL"/>
        </w:rPr>
      </w:pPr>
    </w:p>
    <w:p w:rsidR="000600A3" w:rsidRPr="000600A3" w:rsidRDefault="000600A3" w:rsidP="000600A3">
      <w:pPr>
        <w:spacing w:after="0" w:line="240" w:lineRule="auto"/>
        <w:rPr>
          <w:rFonts w:ascii="Tahoma" w:eastAsia="Times New Roman" w:hAnsi="Tahoma" w:cs="Tahoma"/>
          <w:sz w:val="20"/>
          <w:szCs w:val="20"/>
          <w:lang w:eastAsia="pl-PL"/>
        </w:rPr>
      </w:pPr>
    </w:p>
    <w:p w:rsidR="000600A3" w:rsidRPr="000600A3" w:rsidRDefault="000600A3" w:rsidP="000600A3">
      <w:pPr>
        <w:spacing w:after="0" w:line="240" w:lineRule="auto"/>
        <w:rPr>
          <w:rFonts w:ascii="Tahoma" w:eastAsia="Times New Roman" w:hAnsi="Tahoma" w:cs="Tahoma"/>
          <w:sz w:val="20"/>
          <w:szCs w:val="20"/>
          <w:lang w:eastAsia="pl-PL"/>
        </w:rPr>
      </w:pPr>
    </w:p>
    <w:p w:rsidR="000600A3" w:rsidRPr="000600A3" w:rsidRDefault="000600A3" w:rsidP="000600A3">
      <w:pPr>
        <w:spacing w:after="0" w:line="240" w:lineRule="auto"/>
        <w:rPr>
          <w:rFonts w:ascii="Tahoma" w:eastAsia="Times New Roman" w:hAnsi="Tahoma" w:cs="Tahoma"/>
          <w:sz w:val="20"/>
          <w:szCs w:val="20"/>
          <w:lang w:eastAsia="pl-PL"/>
        </w:rPr>
      </w:pPr>
    </w:p>
    <w:p w:rsidR="000600A3" w:rsidRPr="000600A3" w:rsidRDefault="000600A3" w:rsidP="000600A3">
      <w:pPr>
        <w:spacing w:after="0" w:line="240" w:lineRule="auto"/>
        <w:jc w:val="center"/>
        <w:rPr>
          <w:rFonts w:ascii="Tahoma" w:eastAsia="Times New Roman" w:hAnsi="Tahoma" w:cs="Tahoma"/>
          <w:b/>
          <w:sz w:val="28"/>
          <w:szCs w:val="28"/>
          <w:lang w:eastAsia="pl-PL"/>
        </w:rPr>
      </w:pPr>
      <w:r w:rsidRPr="000600A3">
        <w:rPr>
          <w:rFonts w:ascii="Tahoma" w:eastAsia="Times New Roman" w:hAnsi="Tahoma" w:cs="Tahoma"/>
          <w:b/>
          <w:sz w:val="28"/>
          <w:szCs w:val="28"/>
          <w:lang w:eastAsia="pl-PL"/>
        </w:rPr>
        <w:t xml:space="preserve">świadczenie usługi opieki serwisowej </w:t>
      </w:r>
    </w:p>
    <w:p w:rsidR="000600A3" w:rsidRPr="000600A3" w:rsidRDefault="000600A3" w:rsidP="000600A3">
      <w:pPr>
        <w:spacing w:after="0" w:line="240" w:lineRule="auto"/>
        <w:jc w:val="center"/>
        <w:rPr>
          <w:rFonts w:ascii="Tahoma" w:eastAsia="Times New Roman" w:hAnsi="Tahoma" w:cs="Tahoma"/>
          <w:b/>
          <w:sz w:val="24"/>
          <w:szCs w:val="20"/>
          <w:lang w:eastAsia="pl-PL"/>
        </w:rPr>
      </w:pPr>
      <w:r w:rsidRPr="000600A3">
        <w:rPr>
          <w:rFonts w:ascii="Tahoma" w:eastAsia="Times New Roman" w:hAnsi="Tahoma" w:cs="Tahoma"/>
          <w:b/>
          <w:sz w:val="28"/>
          <w:szCs w:val="28"/>
          <w:lang w:eastAsia="pl-PL"/>
        </w:rPr>
        <w:t>szpitalnych systemów informatycznych</w:t>
      </w:r>
    </w:p>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0600A3" w:rsidP="000600A3">
      <w:pPr>
        <w:spacing w:after="0" w:line="240" w:lineRule="auto"/>
        <w:ind w:left="708"/>
        <w:outlineLvl w:val="0"/>
        <w:rPr>
          <w:rFonts w:ascii="Tahoma" w:eastAsia="Times New Roman" w:hAnsi="Tahoma" w:cs="Tahoma"/>
          <w:sz w:val="24"/>
          <w:szCs w:val="20"/>
          <w:lang w:eastAsia="pl-PL"/>
        </w:rPr>
      </w:pPr>
      <w:r w:rsidRPr="000600A3">
        <w:rPr>
          <w:rFonts w:ascii="Tahoma" w:eastAsia="Times New Roman" w:hAnsi="Tahoma" w:cs="Tahoma"/>
          <w:sz w:val="24"/>
          <w:szCs w:val="20"/>
          <w:lang w:eastAsia="pl-PL"/>
        </w:rPr>
        <w:t>ZATWIERDZAM</w:t>
      </w:r>
    </w:p>
    <w:p w:rsidR="000600A3" w:rsidRPr="000600A3" w:rsidRDefault="005E7576" w:rsidP="000600A3">
      <w:pPr>
        <w:spacing w:after="0" w:line="240" w:lineRule="auto"/>
        <w:rPr>
          <w:rFonts w:ascii="Tahoma" w:eastAsia="Times New Roman" w:hAnsi="Tahoma" w:cs="Tahoma"/>
          <w:sz w:val="24"/>
          <w:szCs w:val="20"/>
          <w:lang w:eastAsia="pl-PL"/>
        </w:rPr>
      </w:pPr>
      <w:r>
        <w:rPr>
          <w:rFonts w:ascii="Tahoma" w:eastAsia="Times New Roman" w:hAnsi="Tahoma" w:cs="Tahoma"/>
          <w:sz w:val="24"/>
          <w:szCs w:val="20"/>
          <w:lang w:eastAsia="pl-PL"/>
        </w:rPr>
        <w:t>………………………………………</w:t>
      </w:r>
    </w:p>
    <w:p w:rsidR="000600A3" w:rsidRPr="000600A3" w:rsidRDefault="000600A3" w:rsidP="000600A3">
      <w:pPr>
        <w:spacing w:after="0" w:line="240" w:lineRule="auto"/>
        <w:rPr>
          <w:rFonts w:ascii="Tahoma" w:eastAsia="Times New Roman" w:hAnsi="Tahoma" w:cs="Tahoma"/>
          <w:sz w:val="24"/>
          <w:szCs w:val="20"/>
          <w:lang w:eastAsia="pl-PL"/>
        </w:rPr>
      </w:pPr>
    </w:p>
    <w:p w:rsidR="000600A3" w:rsidRPr="000600A3" w:rsidRDefault="00F63CF7" w:rsidP="000600A3">
      <w:pPr>
        <w:spacing w:after="0" w:line="240" w:lineRule="auto"/>
        <w:outlineLvl w:val="0"/>
        <w:rPr>
          <w:rFonts w:ascii="Tahoma" w:eastAsia="Times New Roman" w:hAnsi="Tahoma" w:cs="Tahoma"/>
          <w:sz w:val="24"/>
          <w:szCs w:val="20"/>
          <w:lang w:eastAsia="pl-PL"/>
        </w:rPr>
      </w:pPr>
      <w:r>
        <w:rPr>
          <w:rFonts w:ascii="Tahoma" w:eastAsia="Times New Roman" w:hAnsi="Tahoma" w:cs="Tahoma"/>
          <w:sz w:val="24"/>
          <w:szCs w:val="20"/>
          <w:lang w:eastAsia="pl-PL"/>
        </w:rPr>
        <w:t>Kościan</w:t>
      </w:r>
      <w:r w:rsidR="000600A3" w:rsidRPr="000600A3">
        <w:rPr>
          <w:rFonts w:ascii="Tahoma" w:eastAsia="Times New Roman" w:hAnsi="Tahoma" w:cs="Tahoma"/>
          <w:sz w:val="24"/>
          <w:szCs w:val="20"/>
          <w:lang w:eastAsia="pl-PL"/>
        </w:rPr>
        <w:t xml:space="preserve">, dnia </w:t>
      </w:r>
      <w:r w:rsidR="00C45E91">
        <w:rPr>
          <w:rFonts w:ascii="Tahoma" w:eastAsia="Times New Roman" w:hAnsi="Tahoma" w:cs="Tahoma"/>
          <w:sz w:val="24"/>
          <w:szCs w:val="20"/>
          <w:lang w:eastAsia="pl-PL"/>
        </w:rPr>
        <w:t>04</w:t>
      </w:r>
      <w:r w:rsidR="000600A3" w:rsidRPr="000600A3">
        <w:rPr>
          <w:rFonts w:ascii="Tahoma" w:eastAsia="Times New Roman" w:hAnsi="Tahoma" w:cs="Tahoma"/>
          <w:sz w:val="24"/>
          <w:szCs w:val="20"/>
          <w:lang w:eastAsia="pl-PL"/>
        </w:rPr>
        <w:t>.0</w:t>
      </w:r>
      <w:r w:rsidR="00C45E91">
        <w:rPr>
          <w:rFonts w:ascii="Tahoma" w:eastAsia="Times New Roman" w:hAnsi="Tahoma" w:cs="Tahoma"/>
          <w:sz w:val="24"/>
          <w:szCs w:val="20"/>
          <w:lang w:eastAsia="pl-PL"/>
        </w:rPr>
        <w:t>7</w:t>
      </w:r>
      <w:r w:rsidR="000600A3" w:rsidRPr="000600A3">
        <w:rPr>
          <w:rFonts w:ascii="Tahoma" w:eastAsia="Times New Roman" w:hAnsi="Tahoma" w:cs="Tahoma"/>
          <w:sz w:val="24"/>
          <w:szCs w:val="20"/>
          <w:lang w:eastAsia="pl-PL"/>
        </w:rPr>
        <w:t>.201</w:t>
      </w:r>
      <w:r>
        <w:rPr>
          <w:rFonts w:ascii="Tahoma" w:eastAsia="Times New Roman" w:hAnsi="Tahoma" w:cs="Tahoma"/>
          <w:sz w:val="24"/>
          <w:szCs w:val="20"/>
          <w:lang w:eastAsia="pl-PL"/>
        </w:rPr>
        <w:t>9</w:t>
      </w:r>
      <w:r w:rsidR="000600A3" w:rsidRPr="000600A3">
        <w:rPr>
          <w:rFonts w:ascii="Tahoma" w:eastAsia="Times New Roman" w:hAnsi="Tahoma" w:cs="Tahoma"/>
          <w:sz w:val="24"/>
          <w:szCs w:val="20"/>
          <w:lang w:eastAsia="pl-PL"/>
        </w:rPr>
        <w:t xml:space="preserve"> r.</w:t>
      </w:r>
    </w:p>
    <w:p w:rsidR="000600A3" w:rsidRPr="000600A3" w:rsidRDefault="000600A3" w:rsidP="000600A3">
      <w:pPr>
        <w:spacing w:after="0" w:line="240" w:lineRule="auto"/>
        <w:outlineLvl w:val="0"/>
        <w:rPr>
          <w:rFonts w:ascii="Tahoma" w:eastAsia="Times New Roman" w:hAnsi="Tahoma" w:cs="Tahoma"/>
          <w:color w:val="FF0000"/>
          <w:sz w:val="24"/>
          <w:szCs w:val="20"/>
          <w:lang w:eastAsia="pl-PL"/>
        </w:rPr>
      </w:pPr>
    </w:p>
    <w:p w:rsidR="000600A3" w:rsidRPr="000600A3" w:rsidRDefault="000600A3" w:rsidP="000600A3">
      <w:pPr>
        <w:keepNext/>
        <w:spacing w:after="0" w:line="360" w:lineRule="auto"/>
        <w:jc w:val="both"/>
        <w:outlineLvl w:val="6"/>
        <w:rPr>
          <w:rFonts w:ascii="Tahoma" w:eastAsia="Times New Roman" w:hAnsi="Tahoma" w:cs="Tahoma"/>
          <w:sz w:val="24"/>
          <w:szCs w:val="20"/>
          <w:lang w:eastAsia="pl-PL"/>
        </w:rPr>
      </w:pPr>
    </w:p>
    <w:p w:rsidR="000600A3" w:rsidRPr="000600A3" w:rsidRDefault="000600A3" w:rsidP="000600A3">
      <w:pPr>
        <w:spacing w:after="0" w:line="240" w:lineRule="auto"/>
        <w:rPr>
          <w:rFonts w:ascii="Tahoma" w:eastAsia="Times New Roman" w:hAnsi="Tahoma" w:cs="Tahoma"/>
          <w:sz w:val="20"/>
          <w:szCs w:val="20"/>
          <w:lang w:eastAsia="pl-PL"/>
        </w:rPr>
      </w:pPr>
    </w:p>
    <w:p w:rsidR="000600A3" w:rsidRPr="000600A3" w:rsidRDefault="000600A3" w:rsidP="000600A3">
      <w:pPr>
        <w:pageBreakBefore/>
        <w:numPr>
          <w:ilvl w:val="0"/>
          <w:numId w:val="5"/>
        </w:numPr>
        <w:tabs>
          <w:tab w:val="left" w:pos="437"/>
        </w:tabs>
        <w:spacing w:after="0" w:line="240" w:lineRule="auto"/>
        <w:jc w:val="both"/>
        <w:outlineLvl w:val="6"/>
        <w:rPr>
          <w:rFonts w:ascii="Tahoma" w:eastAsia="Times New Roman" w:hAnsi="Tahoma" w:cs="Tahoma"/>
          <w:b/>
          <w:bCs/>
          <w:sz w:val="20"/>
          <w:szCs w:val="20"/>
          <w:lang w:eastAsia="pl-PL"/>
        </w:rPr>
      </w:pPr>
      <w:r w:rsidRPr="000600A3">
        <w:rPr>
          <w:rFonts w:ascii="Tahoma" w:eastAsia="Times New Roman" w:hAnsi="Tahoma" w:cs="Tahoma"/>
          <w:b/>
          <w:bCs/>
          <w:sz w:val="20"/>
          <w:szCs w:val="20"/>
          <w:lang w:eastAsia="pl-PL"/>
        </w:rPr>
        <w:lastRenderedPageBreak/>
        <w:t>ZAMAWIAJĄCY</w:t>
      </w:r>
    </w:p>
    <w:p w:rsidR="000600A3" w:rsidRPr="000600A3" w:rsidRDefault="00F63CF7" w:rsidP="000600A3">
      <w:pPr>
        <w:shd w:val="clear" w:color="auto" w:fill="FFFFFF"/>
        <w:spacing w:after="0" w:line="240" w:lineRule="auto"/>
        <w:ind w:left="284"/>
        <w:jc w:val="both"/>
        <w:rPr>
          <w:rFonts w:ascii="Tahoma" w:eastAsia="Times New Roman" w:hAnsi="Tahoma" w:cs="Tahoma"/>
          <w:b/>
          <w:sz w:val="20"/>
          <w:szCs w:val="20"/>
          <w:lang w:eastAsia="pl-PL"/>
        </w:rPr>
      </w:pPr>
      <w:r>
        <w:rPr>
          <w:rFonts w:ascii="Tahoma" w:eastAsia="Times New Roman" w:hAnsi="Tahoma" w:cs="Tahoma"/>
          <w:b/>
          <w:sz w:val="20"/>
          <w:szCs w:val="20"/>
          <w:lang w:eastAsia="pl-PL"/>
        </w:rPr>
        <w:t>Samodzielny Publiczny Zespół Opieki Zdrowotnej  w Kościanie</w:t>
      </w:r>
    </w:p>
    <w:p w:rsidR="000600A3" w:rsidRPr="000600A3" w:rsidRDefault="000600A3" w:rsidP="000600A3">
      <w:pPr>
        <w:shd w:val="clear" w:color="auto" w:fill="FFFFFF"/>
        <w:spacing w:after="0" w:line="240" w:lineRule="auto"/>
        <w:ind w:left="284"/>
        <w:jc w:val="both"/>
        <w:rPr>
          <w:rFonts w:ascii="Tahoma" w:eastAsia="Times New Roman" w:hAnsi="Tahoma" w:cs="Tahoma"/>
          <w:b/>
          <w:sz w:val="20"/>
          <w:szCs w:val="20"/>
          <w:lang w:eastAsia="pl-PL"/>
        </w:rPr>
      </w:pPr>
      <w:r w:rsidRPr="000600A3">
        <w:rPr>
          <w:rFonts w:ascii="Tahoma" w:eastAsia="Times New Roman" w:hAnsi="Tahoma" w:cs="Tahoma"/>
          <w:b/>
          <w:spacing w:val="-1"/>
          <w:sz w:val="20"/>
          <w:szCs w:val="20"/>
          <w:lang w:eastAsia="pl-PL"/>
        </w:rPr>
        <w:t xml:space="preserve">ul. </w:t>
      </w:r>
      <w:r w:rsidR="00F63CF7">
        <w:rPr>
          <w:rFonts w:ascii="Tahoma" w:eastAsia="Times New Roman" w:hAnsi="Tahoma" w:cs="Tahoma"/>
          <w:b/>
          <w:spacing w:val="-1"/>
          <w:sz w:val="20"/>
          <w:szCs w:val="20"/>
          <w:lang w:eastAsia="pl-PL"/>
        </w:rPr>
        <w:t>Szpitalna 7</w:t>
      </w:r>
    </w:p>
    <w:p w:rsidR="000600A3" w:rsidRPr="000600A3" w:rsidRDefault="000600A3" w:rsidP="000600A3">
      <w:pPr>
        <w:shd w:val="clear" w:color="auto" w:fill="FFFFFF"/>
        <w:spacing w:after="0" w:line="240" w:lineRule="auto"/>
        <w:ind w:left="284"/>
        <w:jc w:val="both"/>
        <w:rPr>
          <w:rFonts w:ascii="Tahoma" w:eastAsia="Times New Roman" w:hAnsi="Tahoma" w:cs="Tahoma"/>
          <w:b/>
          <w:sz w:val="20"/>
          <w:szCs w:val="20"/>
          <w:lang w:eastAsia="pl-PL"/>
        </w:rPr>
      </w:pPr>
      <w:r w:rsidRPr="000600A3">
        <w:rPr>
          <w:rFonts w:ascii="Tahoma" w:eastAsia="Times New Roman" w:hAnsi="Tahoma" w:cs="Tahoma"/>
          <w:b/>
          <w:spacing w:val="-1"/>
          <w:sz w:val="20"/>
          <w:szCs w:val="20"/>
          <w:lang w:eastAsia="pl-PL"/>
        </w:rPr>
        <w:t>64-</w:t>
      </w:r>
      <w:r w:rsidR="00F63CF7">
        <w:rPr>
          <w:rFonts w:ascii="Tahoma" w:eastAsia="Times New Roman" w:hAnsi="Tahoma" w:cs="Tahoma"/>
          <w:b/>
          <w:spacing w:val="-1"/>
          <w:sz w:val="20"/>
          <w:szCs w:val="20"/>
          <w:lang w:eastAsia="pl-PL"/>
        </w:rPr>
        <w:t>0</w:t>
      </w:r>
      <w:r w:rsidRPr="000600A3">
        <w:rPr>
          <w:rFonts w:ascii="Tahoma" w:eastAsia="Times New Roman" w:hAnsi="Tahoma" w:cs="Tahoma"/>
          <w:b/>
          <w:spacing w:val="-1"/>
          <w:sz w:val="20"/>
          <w:szCs w:val="20"/>
          <w:lang w:eastAsia="pl-PL"/>
        </w:rPr>
        <w:t xml:space="preserve">00 </w:t>
      </w:r>
      <w:r w:rsidR="00F63CF7">
        <w:rPr>
          <w:rFonts w:ascii="Tahoma" w:eastAsia="Times New Roman" w:hAnsi="Tahoma" w:cs="Tahoma"/>
          <w:b/>
          <w:spacing w:val="-1"/>
          <w:sz w:val="20"/>
          <w:szCs w:val="20"/>
          <w:lang w:eastAsia="pl-PL"/>
        </w:rPr>
        <w:t>Kościan</w:t>
      </w:r>
    </w:p>
    <w:p w:rsidR="000600A3" w:rsidRPr="000600A3" w:rsidRDefault="000600A3" w:rsidP="000600A3">
      <w:pPr>
        <w:tabs>
          <w:tab w:val="center" w:pos="4536"/>
          <w:tab w:val="right" w:pos="9072"/>
        </w:tabs>
        <w:spacing w:after="0" w:line="240" w:lineRule="auto"/>
        <w:ind w:left="284"/>
        <w:rPr>
          <w:rFonts w:ascii="Tahoma" w:eastAsia="Times New Roman" w:hAnsi="Tahoma" w:cs="Tahoma"/>
          <w:b/>
          <w:bCs/>
          <w:sz w:val="20"/>
          <w:szCs w:val="24"/>
          <w:lang w:eastAsia="pl-PL"/>
        </w:rPr>
      </w:pPr>
      <w:r w:rsidRPr="000600A3">
        <w:rPr>
          <w:rFonts w:ascii="Tahoma" w:eastAsia="Times New Roman" w:hAnsi="Tahoma" w:cs="Tahoma"/>
          <w:b/>
          <w:bCs/>
          <w:sz w:val="20"/>
          <w:szCs w:val="24"/>
          <w:lang w:eastAsia="pl-PL"/>
        </w:rPr>
        <w:t xml:space="preserve">tel.  65 </w:t>
      </w:r>
      <w:r w:rsidR="00F63CF7">
        <w:rPr>
          <w:rFonts w:ascii="Tahoma" w:eastAsia="Times New Roman" w:hAnsi="Tahoma" w:cs="Tahoma"/>
          <w:b/>
          <w:bCs/>
          <w:sz w:val="20"/>
          <w:szCs w:val="24"/>
          <w:lang w:eastAsia="pl-PL"/>
        </w:rPr>
        <w:t>5120-855</w:t>
      </w:r>
      <w:r w:rsidRPr="000600A3">
        <w:rPr>
          <w:rFonts w:ascii="Tahoma" w:eastAsia="Times New Roman" w:hAnsi="Tahoma" w:cs="Tahoma"/>
          <w:b/>
          <w:bCs/>
          <w:sz w:val="20"/>
          <w:szCs w:val="24"/>
          <w:lang w:eastAsia="pl-PL"/>
        </w:rPr>
        <w:t xml:space="preserve">;            faks: 65 </w:t>
      </w:r>
      <w:r w:rsidR="00F63CF7">
        <w:rPr>
          <w:rFonts w:ascii="Tahoma" w:eastAsia="Times New Roman" w:hAnsi="Tahoma" w:cs="Tahoma"/>
          <w:b/>
          <w:bCs/>
          <w:sz w:val="20"/>
          <w:szCs w:val="24"/>
          <w:lang w:eastAsia="pl-PL"/>
        </w:rPr>
        <w:t>512-07-07</w:t>
      </w:r>
    </w:p>
    <w:p w:rsidR="000600A3" w:rsidRPr="000600A3" w:rsidRDefault="000600A3" w:rsidP="000600A3">
      <w:pPr>
        <w:tabs>
          <w:tab w:val="center" w:pos="4536"/>
          <w:tab w:val="right" w:pos="9072"/>
        </w:tabs>
        <w:spacing w:after="0" w:line="240" w:lineRule="auto"/>
        <w:ind w:left="284"/>
        <w:rPr>
          <w:rFonts w:ascii="Tahoma" w:eastAsia="Times New Roman" w:hAnsi="Tahoma" w:cs="Tahoma"/>
          <w:b/>
          <w:bCs/>
          <w:sz w:val="20"/>
          <w:szCs w:val="24"/>
          <w:lang w:val="en-US" w:eastAsia="pl-PL"/>
        </w:rPr>
      </w:pPr>
      <w:r w:rsidRPr="000600A3">
        <w:rPr>
          <w:rFonts w:ascii="Tahoma" w:eastAsia="Times New Roman" w:hAnsi="Tahoma" w:cs="Tahoma"/>
          <w:b/>
          <w:bCs/>
          <w:sz w:val="20"/>
          <w:szCs w:val="24"/>
          <w:lang w:val="en-US" w:eastAsia="pl-PL"/>
        </w:rPr>
        <w:t>e-mail:</w:t>
      </w:r>
      <w:r w:rsidR="006C2AD9">
        <w:rPr>
          <w:rFonts w:ascii="Tahoma" w:eastAsia="Times New Roman" w:hAnsi="Tahoma" w:cs="Tahoma"/>
          <w:b/>
          <w:bCs/>
          <w:sz w:val="20"/>
          <w:szCs w:val="24"/>
          <w:lang w:val="en-US" w:eastAsia="pl-PL"/>
        </w:rPr>
        <w:t xml:space="preserve"> </w:t>
      </w:r>
      <w:hyperlink r:id="rId8" w:history="1">
        <w:r w:rsidR="006C2AD9" w:rsidRPr="003803D3">
          <w:rPr>
            <w:rStyle w:val="Hipercze"/>
            <w:rFonts w:ascii="Tahoma" w:eastAsia="Times New Roman" w:hAnsi="Tahoma" w:cs="Tahoma"/>
            <w:b/>
            <w:bCs/>
            <w:sz w:val="20"/>
            <w:szCs w:val="24"/>
            <w:lang w:val="en-US" w:eastAsia="pl-PL"/>
          </w:rPr>
          <w:t>zp.spzozkoscian@post.pl</w:t>
        </w:r>
      </w:hyperlink>
      <w:r w:rsidR="006C2AD9">
        <w:rPr>
          <w:rFonts w:ascii="Tahoma" w:eastAsia="Times New Roman" w:hAnsi="Tahoma" w:cs="Tahoma"/>
          <w:b/>
          <w:bCs/>
          <w:sz w:val="20"/>
          <w:szCs w:val="24"/>
          <w:lang w:val="en-US" w:eastAsia="pl-PL"/>
        </w:rPr>
        <w:t xml:space="preserve"> </w:t>
      </w:r>
      <w:r w:rsidRPr="000600A3">
        <w:rPr>
          <w:rFonts w:ascii="Tahoma" w:eastAsia="Times New Roman" w:hAnsi="Tahoma" w:cs="Tahoma"/>
          <w:b/>
          <w:bCs/>
          <w:sz w:val="20"/>
          <w:szCs w:val="24"/>
          <w:lang w:val="en-US" w:eastAsia="pl-PL"/>
        </w:rPr>
        <w:t xml:space="preserve">   </w:t>
      </w:r>
    </w:p>
    <w:p w:rsidR="000600A3" w:rsidRPr="000600A3" w:rsidRDefault="000600A3" w:rsidP="000600A3">
      <w:pPr>
        <w:tabs>
          <w:tab w:val="center" w:pos="4536"/>
          <w:tab w:val="right" w:pos="9072"/>
        </w:tabs>
        <w:spacing w:after="0" w:line="240" w:lineRule="auto"/>
        <w:ind w:left="284"/>
        <w:rPr>
          <w:rFonts w:ascii="Tahoma" w:eastAsia="Times New Roman" w:hAnsi="Tahoma" w:cs="Tahoma"/>
          <w:b/>
          <w:bCs/>
          <w:sz w:val="20"/>
          <w:szCs w:val="24"/>
          <w:lang w:eastAsia="pl-PL"/>
        </w:rPr>
      </w:pPr>
      <w:r w:rsidRPr="000600A3">
        <w:rPr>
          <w:rFonts w:ascii="Tahoma" w:eastAsia="Times New Roman" w:hAnsi="Tahoma" w:cs="Tahoma"/>
          <w:b/>
          <w:bCs/>
          <w:sz w:val="20"/>
          <w:szCs w:val="24"/>
          <w:lang w:eastAsia="pl-PL"/>
        </w:rPr>
        <w:t xml:space="preserve">strona internetowa: </w:t>
      </w:r>
      <w:hyperlink r:id="rId9" w:history="1">
        <w:r w:rsidR="006C2AD9" w:rsidRPr="003803D3">
          <w:rPr>
            <w:rStyle w:val="Hipercze"/>
            <w:rFonts w:ascii="Tahoma" w:eastAsia="Times New Roman" w:hAnsi="Tahoma" w:cs="Tahoma"/>
            <w:b/>
            <w:bCs/>
            <w:sz w:val="20"/>
            <w:szCs w:val="24"/>
            <w:lang w:eastAsia="pl-PL"/>
          </w:rPr>
          <w:t>http://szpital.koscian.pl</w:t>
        </w:r>
      </w:hyperlink>
      <w:r w:rsidR="006C2AD9">
        <w:rPr>
          <w:rFonts w:ascii="Tahoma" w:eastAsia="Times New Roman" w:hAnsi="Tahoma" w:cs="Tahoma"/>
          <w:b/>
          <w:bCs/>
          <w:sz w:val="20"/>
          <w:szCs w:val="24"/>
          <w:lang w:eastAsia="pl-PL"/>
        </w:rPr>
        <w:t xml:space="preserve"> </w:t>
      </w:r>
    </w:p>
    <w:p w:rsidR="000600A3" w:rsidRPr="000600A3" w:rsidRDefault="000600A3" w:rsidP="000600A3">
      <w:pPr>
        <w:shd w:val="clear" w:color="auto" w:fill="FFFFFF"/>
        <w:tabs>
          <w:tab w:val="left" w:pos="1714"/>
        </w:tabs>
        <w:spacing w:after="0" w:line="240" w:lineRule="auto"/>
        <w:ind w:left="284"/>
        <w:jc w:val="both"/>
        <w:rPr>
          <w:rFonts w:ascii="Tahoma" w:eastAsia="Times New Roman" w:hAnsi="Tahoma" w:cs="Tahoma"/>
          <w:b/>
          <w:spacing w:val="-2"/>
          <w:sz w:val="20"/>
          <w:szCs w:val="20"/>
          <w:lang w:eastAsia="pl-PL"/>
        </w:rPr>
      </w:pPr>
      <w:r w:rsidRPr="000600A3">
        <w:rPr>
          <w:rFonts w:ascii="Tahoma" w:eastAsia="Times New Roman" w:hAnsi="Tahoma" w:cs="Tahoma"/>
          <w:b/>
          <w:spacing w:val="-2"/>
          <w:sz w:val="20"/>
          <w:szCs w:val="20"/>
          <w:lang w:eastAsia="pl-PL"/>
        </w:rPr>
        <w:t>godziny urzędowania: poniedziałek – piątek 7:</w:t>
      </w:r>
      <w:r w:rsidR="006C2AD9">
        <w:rPr>
          <w:rFonts w:ascii="Tahoma" w:eastAsia="Times New Roman" w:hAnsi="Tahoma" w:cs="Tahoma"/>
          <w:b/>
          <w:spacing w:val="-2"/>
          <w:sz w:val="20"/>
          <w:szCs w:val="20"/>
          <w:lang w:eastAsia="pl-PL"/>
        </w:rPr>
        <w:t>0</w:t>
      </w:r>
      <w:r w:rsidRPr="000600A3">
        <w:rPr>
          <w:rFonts w:ascii="Tahoma" w:eastAsia="Times New Roman" w:hAnsi="Tahoma" w:cs="Tahoma"/>
          <w:b/>
          <w:spacing w:val="-2"/>
          <w:sz w:val="20"/>
          <w:szCs w:val="20"/>
          <w:lang w:eastAsia="pl-PL"/>
        </w:rPr>
        <w:t>0-1</w:t>
      </w:r>
      <w:r w:rsidR="006C2AD9">
        <w:rPr>
          <w:rFonts w:ascii="Tahoma" w:eastAsia="Times New Roman" w:hAnsi="Tahoma" w:cs="Tahoma"/>
          <w:b/>
          <w:spacing w:val="-2"/>
          <w:sz w:val="20"/>
          <w:szCs w:val="20"/>
          <w:lang w:eastAsia="pl-PL"/>
        </w:rPr>
        <w:t>4</w:t>
      </w:r>
      <w:r w:rsidRPr="000600A3">
        <w:rPr>
          <w:rFonts w:ascii="Tahoma" w:eastAsia="Times New Roman" w:hAnsi="Tahoma" w:cs="Tahoma"/>
          <w:b/>
          <w:spacing w:val="-2"/>
          <w:sz w:val="20"/>
          <w:szCs w:val="20"/>
          <w:lang w:eastAsia="pl-PL"/>
        </w:rPr>
        <w:t>:</w:t>
      </w:r>
      <w:r w:rsidR="006C2AD9">
        <w:rPr>
          <w:rFonts w:ascii="Tahoma" w:eastAsia="Times New Roman" w:hAnsi="Tahoma" w:cs="Tahoma"/>
          <w:b/>
          <w:spacing w:val="-2"/>
          <w:sz w:val="20"/>
          <w:szCs w:val="20"/>
          <w:lang w:eastAsia="pl-PL"/>
        </w:rPr>
        <w:t>3</w:t>
      </w:r>
      <w:r w:rsidRPr="000600A3">
        <w:rPr>
          <w:rFonts w:ascii="Tahoma" w:eastAsia="Times New Roman" w:hAnsi="Tahoma" w:cs="Tahoma"/>
          <w:b/>
          <w:spacing w:val="-2"/>
          <w:sz w:val="20"/>
          <w:szCs w:val="20"/>
          <w:lang w:eastAsia="pl-PL"/>
        </w:rPr>
        <w:t>5.</w:t>
      </w:r>
    </w:p>
    <w:p w:rsidR="000600A3" w:rsidRPr="000600A3" w:rsidRDefault="000600A3" w:rsidP="000600A3">
      <w:pPr>
        <w:shd w:val="clear" w:color="auto" w:fill="FFFFFF"/>
        <w:tabs>
          <w:tab w:val="left" w:pos="1714"/>
        </w:tabs>
        <w:spacing w:after="0" w:line="240" w:lineRule="auto"/>
        <w:ind w:left="540"/>
        <w:jc w:val="both"/>
        <w:rPr>
          <w:rFonts w:ascii="Tahoma" w:eastAsia="Times New Roman" w:hAnsi="Tahoma" w:cs="Tahoma"/>
          <w:b/>
          <w:color w:val="000000"/>
          <w:spacing w:val="-2"/>
          <w:sz w:val="20"/>
          <w:szCs w:val="20"/>
          <w:lang w:eastAsia="pl-PL"/>
        </w:rPr>
      </w:pPr>
    </w:p>
    <w:p w:rsidR="000600A3" w:rsidRPr="000600A3" w:rsidRDefault="000600A3" w:rsidP="000600A3">
      <w:pPr>
        <w:shd w:val="clear" w:color="auto" w:fill="FFFFFF"/>
        <w:tabs>
          <w:tab w:val="left" w:pos="437"/>
        </w:tabs>
        <w:spacing w:after="0" w:line="240" w:lineRule="auto"/>
        <w:jc w:val="both"/>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2.</w:t>
      </w:r>
      <w:r w:rsidRPr="000600A3">
        <w:rPr>
          <w:rFonts w:ascii="Tahoma" w:eastAsia="Times New Roman" w:hAnsi="Tahoma" w:cs="Tahoma"/>
          <w:b/>
          <w:sz w:val="20"/>
          <w:szCs w:val="20"/>
          <w:lang w:eastAsia="pl-PL"/>
        </w:rPr>
        <w:tab/>
        <w:t>TRYB UDZIELENIA ZAMÓWIENIA</w:t>
      </w:r>
    </w:p>
    <w:p w:rsidR="000600A3" w:rsidRPr="000600A3" w:rsidRDefault="000600A3" w:rsidP="000600A3">
      <w:pPr>
        <w:numPr>
          <w:ilvl w:val="1"/>
          <w:numId w:val="10"/>
        </w:numPr>
        <w:shd w:val="clear" w:color="auto" w:fill="FFFFFF"/>
        <w:tabs>
          <w:tab w:val="num" w:pos="-1056"/>
          <w:tab w:val="left" w:pos="360"/>
        </w:tabs>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Niniejsze postępowanie prowadzone jest w trybie </w:t>
      </w:r>
      <w:r w:rsidRPr="000600A3">
        <w:rPr>
          <w:rFonts w:ascii="Tahoma" w:eastAsia="Times New Roman" w:hAnsi="Tahoma" w:cs="Tahoma"/>
          <w:b/>
          <w:sz w:val="20"/>
          <w:szCs w:val="20"/>
          <w:lang w:eastAsia="pl-PL"/>
        </w:rPr>
        <w:t>przetargu nieograniczonego</w:t>
      </w:r>
      <w:r w:rsidRPr="000600A3">
        <w:rPr>
          <w:rFonts w:ascii="Tahoma" w:eastAsia="Times New Roman" w:hAnsi="Tahoma" w:cs="Tahoma"/>
          <w:sz w:val="20"/>
          <w:szCs w:val="20"/>
          <w:lang w:eastAsia="pl-PL"/>
        </w:rPr>
        <w:t xml:space="preserve"> na podstawie art. 39 i nast. ustawy z dnia 29 stycznia 2004 r. Prawo Zamówień Publicznych zwanej dalej „ustawą PZP” oraz przepisów wykonawczych wydanych na podstawie tej ustawy.</w:t>
      </w:r>
    </w:p>
    <w:p w:rsidR="000600A3" w:rsidRPr="000600A3" w:rsidRDefault="000600A3" w:rsidP="000600A3">
      <w:pPr>
        <w:numPr>
          <w:ilvl w:val="1"/>
          <w:numId w:val="10"/>
        </w:numPr>
        <w:shd w:val="clear" w:color="auto" w:fill="FFFFFF"/>
        <w:tabs>
          <w:tab w:val="left" w:pos="1714"/>
        </w:tabs>
        <w:spacing w:after="0" w:line="240" w:lineRule="auto"/>
        <w:jc w:val="both"/>
        <w:rPr>
          <w:rFonts w:ascii="Tahoma" w:eastAsia="Times New Roman" w:hAnsi="Tahoma" w:cs="Tahoma"/>
          <w:sz w:val="20"/>
          <w:szCs w:val="20"/>
          <w:lang w:eastAsia="pl-PL"/>
        </w:rPr>
      </w:pPr>
      <w:r w:rsidRPr="000600A3">
        <w:rPr>
          <w:rFonts w:ascii="Tahoma" w:eastAsia="Times New Roman" w:hAnsi="Tahoma" w:cs="Tahoma"/>
          <w:color w:val="000000"/>
          <w:sz w:val="20"/>
          <w:szCs w:val="20"/>
          <w:lang w:eastAsia="pl-PL"/>
        </w:rPr>
        <w:t xml:space="preserve">W zakresie nieuregulowanym niniejszą Specyfikacją Istotnych Warunków Zamówienia, zwaną dalej „SIWZ”, </w:t>
      </w:r>
      <w:r w:rsidRPr="000600A3">
        <w:rPr>
          <w:rFonts w:ascii="Tahoma" w:eastAsia="Times New Roman" w:hAnsi="Tahoma" w:cs="Tahoma"/>
          <w:sz w:val="20"/>
          <w:szCs w:val="20"/>
          <w:lang w:eastAsia="pl-PL"/>
        </w:rPr>
        <w:t xml:space="preserve">zastosowanie mają przepisy ustawy PZP. </w:t>
      </w:r>
    </w:p>
    <w:p w:rsidR="000600A3" w:rsidRPr="000600A3" w:rsidRDefault="000600A3" w:rsidP="000600A3">
      <w:pPr>
        <w:numPr>
          <w:ilvl w:val="1"/>
          <w:numId w:val="10"/>
        </w:numPr>
        <w:shd w:val="clear" w:color="auto" w:fill="FFFFFF"/>
        <w:tabs>
          <w:tab w:val="left" w:pos="1714"/>
        </w:tabs>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Wartości zamówienia nie przekracza równowartości kwoty określonej w przepisach wykonawczych wydanych na podstawie art. 11 ust. 8 ustawy PZP tj. 221.000 euro</w:t>
      </w:r>
    </w:p>
    <w:p w:rsidR="000600A3" w:rsidRPr="000600A3" w:rsidRDefault="000600A3" w:rsidP="000600A3">
      <w:pPr>
        <w:shd w:val="clear" w:color="auto" w:fill="FFFFFF"/>
        <w:spacing w:after="0" w:line="240" w:lineRule="auto"/>
        <w:ind w:left="540" w:hanging="540"/>
        <w:jc w:val="both"/>
        <w:rPr>
          <w:rFonts w:ascii="Tahoma" w:eastAsia="Times New Roman" w:hAnsi="Tahoma" w:cs="Tahoma"/>
          <w:sz w:val="20"/>
          <w:szCs w:val="20"/>
          <w:lang w:eastAsia="pl-PL"/>
        </w:rPr>
      </w:pPr>
    </w:p>
    <w:p w:rsidR="000600A3" w:rsidRPr="000600A3" w:rsidRDefault="000600A3" w:rsidP="000600A3">
      <w:pPr>
        <w:numPr>
          <w:ilvl w:val="0"/>
          <w:numId w:val="3"/>
        </w:numPr>
        <w:tabs>
          <w:tab w:val="left" w:pos="437"/>
        </w:tabs>
        <w:spacing w:after="0" w:line="240" w:lineRule="auto"/>
        <w:rPr>
          <w:rFonts w:ascii="Tahoma" w:eastAsia="Times New Roman" w:hAnsi="Tahoma" w:cs="Tahoma"/>
          <w:b/>
          <w:bCs/>
          <w:sz w:val="20"/>
          <w:szCs w:val="20"/>
          <w:lang w:eastAsia="pl-PL"/>
        </w:rPr>
      </w:pPr>
      <w:r w:rsidRPr="000600A3">
        <w:rPr>
          <w:rFonts w:ascii="Tahoma" w:eastAsia="Times New Roman" w:hAnsi="Tahoma" w:cs="Tahoma"/>
          <w:b/>
          <w:bCs/>
          <w:sz w:val="20"/>
          <w:szCs w:val="20"/>
          <w:lang w:eastAsia="pl-PL"/>
        </w:rPr>
        <w:t>OPIS PRZEDMIOTU ZAMÓWIENIA</w:t>
      </w:r>
    </w:p>
    <w:p w:rsidR="000600A3" w:rsidRPr="000600A3" w:rsidRDefault="000600A3" w:rsidP="000600A3">
      <w:pPr>
        <w:tabs>
          <w:tab w:val="left" w:pos="437"/>
        </w:tabs>
        <w:spacing w:after="0" w:line="240" w:lineRule="auto"/>
        <w:ind w:left="495"/>
        <w:rPr>
          <w:rFonts w:ascii="Tahoma" w:eastAsia="Times New Roman" w:hAnsi="Tahoma" w:cs="Tahoma"/>
          <w:b/>
          <w:bCs/>
          <w:sz w:val="20"/>
          <w:szCs w:val="20"/>
          <w:lang w:eastAsia="pl-PL"/>
        </w:rPr>
      </w:pPr>
    </w:p>
    <w:p w:rsidR="000600A3" w:rsidRPr="000600A3" w:rsidRDefault="000600A3" w:rsidP="000600A3">
      <w:pPr>
        <w:numPr>
          <w:ilvl w:val="1"/>
          <w:numId w:val="3"/>
        </w:numPr>
        <w:shd w:val="clear" w:color="auto" w:fill="FFFFFF"/>
        <w:tabs>
          <w:tab w:val="left" w:pos="540"/>
        </w:tabs>
        <w:spacing w:after="0" w:line="240" w:lineRule="auto"/>
        <w:jc w:val="both"/>
        <w:rPr>
          <w:rFonts w:ascii="Tahoma" w:eastAsia="Times New Roman" w:hAnsi="Tahoma" w:cs="Tahoma"/>
          <w:b/>
          <w:sz w:val="20"/>
          <w:szCs w:val="20"/>
          <w:lang w:eastAsia="pl-PL"/>
        </w:rPr>
      </w:pPr>
      <w:r w:rsidRPr="000600A3">
        <w:rPr>
          <w:rFonts w:ascii="Tahoma" w:eastAsia="Times New Roman" w:hAnsi="Tahoma" w:cs="Tahoma"/>
          <w:sz w:val="20"/>
          <w:szCs w:val="20"/>
          <w:lang w:eastAsia="pl-PL"/>
        </w:rPr>
        <w:t xml:space="preserve">Przedmiotem zamówienia jest </w:t>
      </w:r>
      <w:r w:rsidRPr="000600A3">
        <w:rPr>
          <w:rFonts w:ascii="Tahoma" w:eastAsia="Times New Roman" w:hAnsi="Tahoma" w:cs="Tahoma"/>
          <w:b/>
          <w:sz w:val="20"/>
          <w:szCs w:val="20"/>
          <w:lang w:eastAsia="pl-PL"/>
        </w:rPr>
        <w:t xml:space="preserve">świadczenie usługi opieki serwisowej szpitalnych systemów informatycznych </w:t>
      </w:r>
      <w:r w:rsidRPr="000600A3">
        <w:rPr>
          <w:rFonts w:ascii="Tahoma" w:eastAsia="Times New Roman" w:hAnsi="Tahoma" w:cs="Tahoma"/>
          <w:sz w:val="20"/>
          <w:szCs w:val="20"/>
          <w:lang w:eastAsia="pl-PL"/>
        </w:rPr>
        <w:t xml:space="preserve">dla </w:t>
      </w:r>
      <w:r w:rsidR="006C2AD9">
        <w:rPr>
          <w:rFonts w:ascii="Tahoma" w:eastAsia="Times New Roman" w:hAnsi="Tahoma" w:cs="Tahoma"/>
          <w:sz w:val="20"/>
          <w:szCs w:val="20"/>
          <w:lang w:eastAsia="pl-PL"/>
        </w:rPr>
        <w:t>Samodzielnego Publicznego Zespołu Opieki Zdrowotnej w Kościanie</w:t>
      </w:r>
      <w:r w:rsidRPr="000600A3">
        <w:rPr>
          <w:rFonts w:ascii="Tahoma" w:eastAsia="Times New Roman" w:hAnsi="Tahoma" w:cs="Tahoma"/>
          <w:sz w:val="20"/>
          <w:szCs w:val="20"/>
          <w:lang w:eastAsia="pl-PL"/>
        </w:rPr>
        <w:t xml:space="preserve"> </w:t>
      </w:r>
    </w:p>
    <w:p w:rsidR="000600A3" w:rsidRPr="000600A3" w:rsidRDefault="000600A3" w:rsidP="000600A3">
      <w:pPr>
        <w:numPr>
          <w:ilvl w:val="1"/>
          <w:numId w:val="3"/>
        </w:numPr>
        <w:shd w:val="clear" w:color="auto" w:fill="FFFFFF"/>
        <w:tabs>
          <w:tab w:val="left" w:pos="540"/>
        </w:tab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Główny przedmiot zamówienia wg. Wspólnego Słownika Zamówień (CPV): </w:t>
      </w:r>
    </w:p>
    <w:p w:rsidR="000600A3" w:rsidRPr="000600A3" w:rsidRDefault="000600A3" w:rsidP="000600A3">
      <w:pPr>
        <w:spacing w:after="0" w:line="240" w:lineRule="auto"/>
        <w:ind w:left="540"/>
        <w:jc w:val="both"/>
        <w:rPr>
          <w:rFonts w:ascii="Tahoma" w:eastAsia="Times New Roman" w:hAnsi="Tahoma" w:cs="Tahoma"/>
          <w:bCs/>
          <w:sz w:val="20"/>
          <w:szCs w:val="20"/>
          <w:lang w:eastAsia="pl-PL"/>
        </w:rPr>
      </w:pPr>
      <w:r w:rsidRPr="000600A3">
        <w:rPr>
          <w:rFonts w:ascii="Tahoma" w:eastAsia="Times New Roman" w:hAnsi="Tahoma" w:cs="Tahoma"/>
          <w:bCs/>
          <w:sz w:val="20"/>
          <w:szCs w:val="20"/>
          <w:lang w:eastAsia="pl-PL"/>
        </w:rPr>
        <w:t>72267000-4  usługi w zakresie konserwacji i napraw oprogramowania</w:t>
      </w:r>
    </w:p>
    <w:p w:rsidR="000600A3" w:rsidRPr="000600A3" w:rsidRDefault="000600A3" w:rsidP="000600A3">
      <w:pPr>
        <w:numPr>
          <w:ilvl w:val="1"/>
          <w:numId w:val="3"/>
        </w:numPr>
        <w:shd w:val="clear" w:color="auto" w:fill="FFFFFF"/>
        <w:tabs>
          <w:tab w:val="left" w:pos="540"/>
        </w:tabs>
        <w:spacing w:after="0" w:line="240" w:lineRule="auto"/>
        <w:jc w:val="both"/>
        <w:rPr>
          <w:rFonts w:ascii="Tahoma" w:eastAsia="Times New Roman" w:hAnsi="Tahoma" w:cs="Tahoma"/>
          <w:sz w:val="20"/>
          <w:szCs w:val="20"/>
          <w:u w:val="single"/>
          <w:lang w:eastAsia="pl-PL"/>
        </w:rPr>
      </w:pPr>
      <w:r w:rsidRPr="000600A3">
        <w:rPr>
          <w:rFonts w:ascii="Tahoma" w:eastAsia="Times New Roman" w:hAnsi="Tahoma" w:cs="Tahoma"/>
          <w:sz w:val="20"/>
          <w:szCs w:val="20"/>
          <w:lang w:eastAsia="pl-PL"/>
        </w:rPr>
        <w:t>Szczegółowy opis przedmiotu zamówienia:</w:t>
      </w:r>
    </w:p>
    <w:p w:rsidR="000600A3" w:rsidRPr="000600A3" w:rsidRDefault="000600A3" w:rsidP="000600A3">
      <w:pPr>
        <w:tabs>
          <w:tab w:val="left" w:pos="426"/>
        </w:tabs>
        <w:autoSpaceDE w:val="0"/>
        <w:autoSpaceDN w:val="0"/>
        <w:adjustRightInd w:val="0"/>
        <w:spacing w:after="0" w:line="240" w:lineRule="auto"/>
        <w:jc w:val="both"/>
        <w:rPr>
          <w:rFonts w:ascii="Tahoma" w:eastAsia="Times New Roman" w:hAnsi="Tahoma" w:cs="Tahoma"/>
          <w:bCs/>
          <w:color w:val="000000"/>
          <w:sz w:val="20"/>
          <w:szCs w:val="20"/>
          <w:lang w:eastAsia="pl-PL"/>
        </w:rPr>
      </w:pPr>
      <w:r w:rsidRPr="000600A3">
        <w:rPr>
          <w:rFonts w:ascii="Tahoma" w:eastAsia="Times New Roman" w:hAnsi="Tahoma" w:cs="Tahoma"/>
          <w:color w:val="000000"/>
          <w:sz w:val="20"/>
          <w:szCs w:val="20"/>
          <w:lang w:eastAsia="pl-PL"/>
        </w:rPr>
        <w:t>Przedmiotem zamówienia jest świadczenie</w:t>
      </w:r>
      <w:r w:rsidRPr="000600A3">
        <w:rPr>
          <w:rFonts w:ascii="Tahoma" w:eastAsia="Times New Roman" w:hAnsi="Tahoma" w:cs="Tahoma"/>
          <w:bCs/>
          <w:color w:val="000000"/>
          <w:sz w:val="20"/>
          <w:szCs w:val="20"/>
          <w:lang w:eastAsia="pl-PL"/>
        </w:rPr>
        <w:t xml:space="preserve"> usługi </w:t>
      </w:r>
      <w:r w:rsidRPr="000600A3">
        <w:rPr>
          <w:rFonts w:ascii="Tahoma" w:eastAsia="Times New Roman" w:hAnsi="Tahoma" w:cs="Tahoma"/>
          <w:color w:val="000000"/>
          <w:sz w:val="20"/>
          <w:szCs w:val="20"/>
          <w:lang w:eastAsia="pl-PL"/>
        </w:rPr>
        <w:t>opieki serwisowej posiadanych systemów informatycznych Eskulap, Simple ERP, Planowanie czasu pracy w modułach posiadanych przez Zamawiającego.</w:t>
      </w:r>
    </w:p>
    <w:p w:rsidR="000600A3" w:rsidRPr="000600A3" w:rsidRDefault="000600A3" w:rsidP="000600A3">
      <w:pPr>
        <w:spacing w:after="0" w:line="23" w:lineRule="atLeast"/>
        <w:jc w:val="both"/>
        <w:rPr>
          <w:rFonts w:ascii="Tahoma" w:eastAsia="Times New Roman" w:hAnsi="Tahoma" w:cs="Tahoma"/>
          <w:sz w:val="20"/>
          <w:szCs w:val="20"/>
          <w:lang w:eastAsia="pl-PL"/>
        </w:rPr>
      </w:pPr>
      <w:r w:rsidRPr="000600A3">
        <w:rPr>
          <w:rFonts w:ascii="Tahoma" w:eastAsia="Times New Roman" w:hAnsi="Tahoma" w:cs="Tahoma"/>
          <w:sz w:val="20"/>
          <w:szCs w:val="20"/>
          <w:u w:val="single"/>
          <w:lang w:eastAsia="pl-PL"/>
        </w:rPr>
        <w:t>3.3.1.Przedmiot zamówienia obejmuje w</w:t>
      </w:r>
      <w:r w:rsidRPr="000600A3">
        <w:rPr>
          <w:rFonts w:ascii="Tahoma" w:eastAsia="Times New Roman" w:hAnsi="Tahoma" w:cs="Tahoma"/>
          <w:bCs/>
          <w:sz w:val="20"/>
          <w:szCs w:val="20"/>
          <w:u w:val="single"/>
          <w:lang w:eastAsia="pl-PL"/>
        </w:rPr>
        <w:t xml:space="preserve"> szczególności:</w:t>
      </w:r>
    </w:p>
    <w:p w:rsidR="000600A3" w:rsidRPr="000600A3" w:rsidRDefault="000600A3" w:rsidP="000600A3">
      <w:pPr>
        <w:numPr>
          <w:ilvl w:val="3"/>
          <w:numId w:val="3"/>
        </w:numPr>
        <w:tabs>
          <w:tab w:val="left" w:pos="567"/>
        </w:tabs>
        <w:spacing w:before="60" w:after="6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świadczenie usług serwisowych w wymiarze pakietu </w:t>
      </w:r>
      <w:r w:rsidR="006C2AD9">
        <w:rPr>
          <w:rFonts w:ascii="Tahoma" w:eastAsia="Times New Roman" w:hAnsi="Tahoma" w:cs="Tahoma"/>
          <w:sz w:val="20"/>
          <w:szCs w:val="20"/>
          <w:lang w:eastAsia="pl-PL"/>
        </w:rPr>
        <w:t>750</w:t>
      </w:r>
      <w:r w:rsidRPr="000600A3">
        <w:rPr>
          <w:rFonts w:ascii="Tahoma" w:eastAsia="Times New Roman" w:hAnsi="Tahoma" w:cs="Tahoma"/>
          <w:sz w:val="20"/>
          <w:szCs w:val="20"/>
          <w:lang w:eastAsia="pl-PL"/>
        </w:rPr>
        <w:t xml:space="preserve"> roboczo/godzin wraz z kosztami dojazdu w okresie obowiązywania umowy,</w:t>
      </w:r>
    </w:p>
    <w:p w:rsidR="000600A3" w:rsidRPr="000600A3" w:rsidRDefault="000600A3" w:rsidP="000600A3">
      <w:pPr>
        <w:numPr>
          <w:ilvl w:val="3"/>
          <w:numId w:val="3"/>
        </w:numPr>
        <w:tabs>
          <w:tab w:val="left" w:pos="567"/>
        </w:tabs>
        <w:spacing w:before="60" w:after="6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konsultacje i pomoc serwisową udzielaną w siedzibie Zamawiającego, zdalnie bądź telefonicznie w zakresie funkcjonowania systemów oraz wszelkich zmian definiowalnych elementów programów,</w:t>
      </w:r>
    </w:p>
    <w:p w:rsidR="000600A3" w:rsidRPr="000600A3" w:rsidRDefault="000600A3" w:rsidP="000600A3">
      <w:pPr>
        <w:numPr>
          <w:ilvl w:val="3"/>
          <w:numId w:val="3"/>
        </w:numPr>
        <w:tabs>
          <w:tab w:val="left" w:pos="567"/>
        </w:tabs>
        <w:spacing w:before="60" w:after="6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konsultacje w zakresie nowych wersji programów,</w:t>
      </w:r>
    </w:p>
    <w:p w:rsidR="000600A3" w:rsidRPr="000600A3" w:rsidRDefault="000600A3" w:rsidP="000600A3">
      <w:pPr>
        <w:numPr>
          <w:ilvl w:val="3"/>
          <w:numId w:val="3"/>
        </w:numPr>
        <w:tabs>
          <w:tab w:val="left" w:pos="567"/>
        </w:tabs>
        <w:spacing w:before="60" w:after="6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konsultacje w zakresie administracji programów,</w:t>
      </w:r>
    </w:p>
    <w:p w:rsidR="000600A3" w:rsidRPr="000600A3" w:rsidRDefault="000600A3" w:rsidP="000600A3">
      <w:pPr>
        <w:numPr>
          <w:ilvl w:val="3"/>
          <w:numId w:val="3"/>
        </w:numPr>
        <w:tabs>
          <w:tab w:val="left" w:pos="567"/>
        </w:tabs>
        <w:spacing w:before="60" w:after="6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przeszkolenie administratora Zamawiającego,</w:t>
      </w:r>
    </w:p>
    <w:p w:rsidR="000600A3" w:rsidRPr="000600A3" w:rsidRDefault="000600A3" w:rsidP="000600A3">
      <w:pPr>
        <w:numPr>
          <w:ilvl w:val="3"/>
          <w:numId w:val="3"/>
        </w:numPr>
        <w:tabs>
          <w:tab w:val="left" w:pos="567"/>
        </w:tabs>
        <w:spacing w:before="60" w:after="6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konsultacja w zakresie administracji bazami danych Oracle i MS SQL będącymi w posiadaniu Zamawiającego, wgrywanie aktualnych poprawek producenta w terminie do 4 tygodni od pojawienia się na oficjalnej stronach Oracle i </w:t>
      </w:r>
      <w:proofErr w:type="spellStart"/>
      <w:r w:rsidRPr="000600A3">
        <w:rPr>
          <w:rFonts w:ascii="Tahoma" w:eastAsia="Times New Roman" w:hAnsi="Tahoma" w:cs="Tahoma"/>
          <w:sz w:val="20"/>
          <w:szCs w:val="20"/>
          <w:lang w:eastAsia="pl-PL"/>
        </w:rPr>
        <w:t>Microsoft’u</w:t>
      </w:r>
      <w:proofErr w:type="spellEnd"/>
      <w:r w:rsidRPr="000600A3">
        <w:rPr>
          <w:rFonts w:ascii="Tahoma" w:eastAsia="Times New Roman" w:hAnsi="Tahoma" w:cs="Tahoma"/>
          <w:sz w:val="20"/>
          <w:szCs w:val="20"/>
          <w:lang w:eastAsia="pl-PL"/>
        </w:rPr>
        <w:t>,</w:t>
      </w:r>
    </w:p>
    <w:p w:rsidR="000600A3" w:rsidRPr="000600A3" w:rsidRDefault="000600A3" w:rsidP="000600A3">
      <w:pPr>
        <w:numPr>
          <w:ilvl w:val="3"/>
          <w:numId w:val="3"/>
        </w:numPr>
        <w:tabs>
          <w:tab w:val="left" w:pos="567"/>
        </w:tabs>
        <w:spacing w:before="60" w:after="6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konserwacja baz danych, testy przywracania z backup-u baz danych – raz na kwartał,</w:t>
      </w:r>
    </w:p>
    <w:p w:rsidR="000600A3" w:rsidRPr="000600A3" w:rsidRDefault="000600A3" w:rsidP="000600A3">
      <w:pPr>
        <w:numPr>
          <w:ilvl w:val="3"/>
          <w:numId w:val="3"/>
        </w:numPr>
        <w:tabs>
          <w:tab w:val="left" w:pos="567"/>
        </w:tabs>
        <w:spacing w:before="60" w:after="6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prace zlecone przez Zamawiającego w zakresie uzgodnionym z Wykonawcą.</w:t>
      </w:r>
    </w:p>
    <w:p w:rsidR="000600A3" w:rsidRPr="000600A3" w:rsidRDefault="000600A3" w:rsidP="000600A3">
      <w:pPr>
        <w:suppressAutoHyphens/>
        <w:autoSpaceDE w:val="0"/>
        <w:autoSpaceDN w:val="0"/>
        <w:adjustRightInd w:val="0"/>
        <w:spacing w:after="0" w:line="240" w:lineRule="auto"/>
        <w:jc w:val="both"/>
        <w:rPr>
          <w:rFonts w:ascii="Tahoma" w:eastAsia="Times New Roman" w:hAnsi="Tahoma" w:cs="Tahoma"/>
          <w:sz w:val="20"/>
          <w:szCs w:val="20"/>
          <w:lang w:eastAsia="zh-CN"/>
        </w:rPr>
      </w:pPr>
    </w:p>
    <w:p w:rsidR="000600A3" w:rsidRPr="000600A3" w:rsidRDefault="000600A3" w:rsidP="000600A3">
      <w:pPr>
        <w:spacing w:after="0" w:line="240" w:lineRule="auto"/>
        <w:ind w:left="-15" w:firstLine="15"/>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3.3.2. Wykaz modułów systemów informatycznych będących przedmiotem serwisu:</w:t>
      </w:r>
    </w:p>
    <w:tbl>
      <w:tblPr>
        <w:tblW w:w="9361" w:type="dxa"/>
        <w:tblInd w:w="65" w:type="dxa"/>
        <w:tblCellMar>
          <w:left w:w="70" w:type="dxa"/>
          <w:right w:w="70" w:type="dxa"/>
        </w:tblCellMar>
        <w:tblLook w:val="04A0" w:firstRow="1" w:lastRow="0" w:firstColumn="1" w:lastColumn="0" w:noHBand="0" w:noVBand="1"/>
      </w:tblPr>
      <w:tblGrid>
        <w:gridCol w:w="9361"/>
      </w:tblGrid>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Ruch Chorych</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Kolejki Oczekujących</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Rejestracja Poradni</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Poradnia</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Rozliczenia z Płatnikami</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Dokumentacja Medyczna</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Blok Operacyjny</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Blok Porodowy</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Zlecenia Medyczne</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Pracownia Diagnostyczna</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Laboratorium</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Bakteriologia</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lastRenderedPageBreak/>
              <w:t>Eskulap - Zakład Histopatologii</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Apteka</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Apteczka Oddziałowa</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Zakażenia Szpitalne</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Kalkulacja Kosztów Procedur</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Rachunek Kosztów Leczenia</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Administrator</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Podpis elektroniczny z archiwum dokumentów cyfrowych</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Eskulap - Sterownik Analizatora</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 xml:space="preserve">Eskulap - </w:t>
            </w:r>
            <w:proofErr w:type="spellStart"/>
            <w:r w:rsidRPr="006C2AD9">
              <w:rPr>
                <w:rFonts w:ascii="Tahoma" w:eastAsia="Times New Roman" w:hAnsi="Tahoma" w:cs="Tahoma"/>
                <w:sz w:val="20"/>
                <w:szCs w:val="20"/>
                <w:lang w:eastAsia="pl-PL"/>
              </w:rPr>
              <w:t>Gruper</w:t>
            </w:r>
            <w:proofErr w:type="spellEnd"/>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 xml:space="preserve">Eskulap - </w:t>
            </w:r>
            <w:r w:rsidR="005E7576" w:rsidRPr="006C2AD9">
              <w:rPr>
                <w:rFonts w:ascii="Tahoma" w:eastAsia="Times New Roman" w:hAnsi="Tahoma" w:cs="Tahoma"/>
                <w:sz w:val="20"/>
                <w:szCs w:val="20"/>
                <w:lang w:eastAsia="pl-PL"/>
              </w:rPr>
              <w:t>Ewuś</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 xml:space="preserve">Simple (Finanse </w:t>
            </w:r>
            <w:r w:rsidR="005E7576" w:rsidRPr="006C2AD9">
              <w:rPr>
                <w:rFonts w:ascii="Tahoma" w:eastAsia="Times New Roman" w:hAnsi="Tahoma" w:cs="Tahoma"/>
                <w:sz w:val="20"/>
                <w:szCs w:val="20"/>
                <w:lang w:eastAsia="pl-PL"/>
              </w:rPr>
              <w:t>Księgowość</w:t>
            </w:r>
            <w:r w:rsidRPr="006C2AD9">
              <w:rPr>
                <w:rFonts w:ascii="Tahoma" w:eastAsia="Times New Roman" w:hAnsi="Tahoma" w:cs="Tahoma"/>
                <w:sz w:val="20"/>
                <w:szCs w:val="20"/>
                <w:lang w:eastAsia="pl-PL"/>
              </w:rPr>
              <w:t>, Kadry, Płace, Środki Trwałe, Magazyn, Sprzedaż, Info)</w:t>
            </w:r>
          </w:p>
        </w:tc>
      </w:tr>
      <w:tr w:rsidR="006C2AD9" w:rsidTr="006C2AD9">
        <w:trPr>
          <w:trHeight w:val="285"/>
        </w:trPr>
        <w:tc>
          <w:tcPr>
            <w:tcW w:w="9361" w:type="dxa"/>
            <w:tcBorders>
              <w:top w:val="single" w:sz="4" w:space="0" w:color="auto"/>
              <w:left w:val="single" w:sz="4" w:space="0" w:color="auto"/>
              <w:bottom w:val="single" w:sz="4" w:space="0" w:color="auto"/>
              <w:right w:val="single" w:sz="4" w:space="0" w:color="auto"/>
            </w:tcBorders>
            <w:noWrap/>
            <w:vAlign w:val="bottom"/>
          </w:tcPr>
          <w:p w:rsidR="006C2AD9" w:rsidRPr="006C2AD9" w:rsidRDefault="006C2AD9" w:rsidP="006C2AD9">
            <w:pPr>
              <w:spacing w:after="0" w:line="240" w:lineRule="auto"/>
              <w:rPr>
                <w:rFonts w:ascii="Tahoma" w:eastAsia="Times New Roman" w:hAnsi="Tahoma" w:cs="Tahoma"/>
                <w:sz w:val="20"/>
                <w:szCs w:val="20"/>
                <w:lang w:eastAsia="pl-PL"/>
              </w:rPr>
            </w:pPr>
            <w:r w:rsidRPr="006C2AD9">
              <w:rPr>
                <w:rFonts w:ascii="Tahoma" w:eastAsia="Times New Roman" w:hAnsi="Tahoma" w:cs="Tahoma"/>
                <w:sz w:val="20"/>
                <w:szCs w:val="20"/>
                <w:lang w:eastAsia="pl-PL"/>
              </w:rPr>
              <w:t>Grafiki Pracy - Planowanie czasy pracy</w:t>
            </w:r>
          </w:p>
        </w:tc>
      </w:tr>
    </w:tbl>
    <w:p w:rsidR="000600A3" w:rsidRPr="000600A3" w:rsidRDefault="000600A3" w:rsidP="000600A3">
      <w:pPr>
        <w:spacing w:after="0" w:line="240" w:lineRule="auto"/>
        <w:ind w:left="-15" w:firstLine="15"/>
        <w:rPr>
          <w:rFonts w:ascii="Tahoma" w:eastAsia="Times New Roman" w:hAnsi="Tahoma" w:cs="Tahoma"/>
          <w:b/>
          <w:sz w:val="20"/>
          <w:szCs w:val="20"/>
          <w:lang w:eastAsia="ar-SA"/>
        </w:rPr>
      </w:pPr>
    </w:p>
    <w:p w:rsidR="000600A3" w:rsidRPr="000600A3" w:rsidRDefault="000600A3" w:rsidP="000600A3">
      <w:pPr>
        <w:suppressLineNumbers/>
        <w:suppressAutoHyphens/>
        <w:spacing w:before="120" w:after="120" w:line="240" w:lineRule="auto"/>
        <w:rPr>
          <w:rFonts w:ascii="Tahoma" w:eastAsia="Times New Roman" w:hAnsi="Tahoma" w:cs="Tahoma"/>
          <w:iCs/>
          <w:sz w:val="20"/>
          <w:szCs w:val="20"/>
          <w:lang w:eastAsia="zh-CN"/>
        </w:rPr>
      </w:pPr>
      <w:r w:rsidRPr="000600A3">
        <w:rPr>
          <w:rFonts w:ascii="Tahoma" w:eastAsia="Times New Roman" w:hAnsi="Tahoma" w:cs="Tahoma"/>
          <w:iCs/>
          <w:sz w:val="20"/>
          <w:szCs w:val="20"/>
          <w:lang w:eastAsia="zh-CN"/>
        </w:rPr>
        <w:t>3.3.3. Zakres usług serwisowych</w:t>
      </w:r>
    </w:p>
    <w:p w:rsidR="000600A3" w:rsidRPr="000600A3" w:rsidRDefault="000600A3" w:rsidP="000600A3">
      <w:pPr>
        <w:numPr>
          <w:ilvl w:val="3"/>
          <w:numId w:val="31"/>
        </w:numPr>
        <w:suppressAutoHyphens/>
        <w:spacing w:after="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Gotowość Wykonawcy do usuwania błęd</w:t>
      </w:r>
      <w:r w:rsidR="00C45E91">
        <w:rPr>
          <w:rFonts w:ascii="Tahoma" w:eastAsia="Times New Roman" w:hAnsi="Tahoma" w:cs="Tahoma"/>
          <w:sz w:val="20"/>
          <w:szCs w:val="20"/>
          <w:lang w:eastAsia="pl-PL"/>
        </w:rPr>
        <w:t>ów Oprogramowania Aplikacyjnego i usuwanie błędów</w:t>
      </w:r>
    </w:p>
    <w:p w:rsidR="00C45E91" w:rsidRDefault="00C45E91" w:rsidP="000600A3">
      <w:pPr>
        <w:numPr>
          <w:ilvl w:val="3"/>
          <w:numId w:val="31"/>
        </w:numPr>
        <w:suppressAutoHyphens/>
        <w:spacing w:after="0" w:line="240" w:lineRule="auto"/>
        <w:rPr>
          <w:rFonts w:ascii="Tahoma" w:eastAsia="Times New Roman" w:hAnsi="Tahoma" w:cs="Tahoma"/>
          <w:sz w:val="20"/>
          <w:szCs w:val="20"/>
          <w:lang w:eastAsia="pl-PL"/>
        </w:rPr>
      </w:pPr>
      <w:r w:rsidRPr="00C45E91">
        <w:rPr>
          <w:rFonts w:ascii="Calibri" w:eastAsia="Calibri" w:hAnsi="Calibri" w:cs="Times New Roman"/>
        </w:rPr>
        <w:t>Pomoc techniczna i eksploatacyjna w odniesieniu do wszystkich systemów informatycznych będących przedmiotem umowy</w:t>
      </w:r>
    </w:p>
    <w:p w:rsidR="000600A3" w:rsidRDefault="000600A3" w:rsidP="000600A3">
      <w:pPr>
        <w:numPr>
          <w:ilvl w:val="3"/>
          <w:numId w:val="31"/>
        </w:numPr>
        <w:suppressAutoHyphens/>
        <w:spacing w:after="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Serwis baz danych:</w:t>
      </w:r>
    </w:p>
    <w:p w:rsidR="00C45E91" w:rsidRDefault="00C45E91" w:rsidP="00C45E91">
      <w:pPr>
        <w:pStyle w:val="Akapitzlist"/>
        <w:numPr>
          <w:ilvl w:val="0"/>
          <w:numId w:val="67"/>
        </w:numPr>
        <w:suppressAutoHyphens w:val="0"/>
        <w:contextualSpacing/>
        <w:jc w:val="both"/>
      </w:pPr>
      <w:r>
        <w:t>gotowość do zdalnej diagnostyki i usuwania awarii Motoru Bazy Danych,</w:t>
      </w:r>
    </w:p>
    <w:p w:rsidR="00C45E91" w:rsidRDefault="00C45E91" w:rsidP="00C45E91">
      <w:pPr>
        <w:pStyle w:val="Akapitzlist"/>
        <w:numPr>
          <w:ilvl w:val="0"/>
          <w:numId w:val="67"/>
        </w:numPr>
        <w:suppressAutoHyphens w:val="0"/>
        <w:contextualSpacing/>
        <w:jc w:val="both"/>
      </w:pPr>
      <w:r>
        <w:t>zdalna diagnostyka i usuwanie awarii Motoru Bazy Danych,</w:t>
      </w:r>
    </w:p>
    <w:p w:rsidR="00C45E91" w:rsidRDefault="00C45E91" w:rsidP="00C45E91">
      <w:pPr>
        <w:pStyle w:val="Akapitzlist"/>
        <w:numPr>
          <w:ilvl w:val="0"/>
          <w:numId w:val="67"/>
        </w:numPr>
        <w:suppressAutoHyphens w:val="0"/>
        <w:contextualSpacing/>
        <w:jc w:val="both"/>
      </w:pPr>
      <w:r>
        <w:t>gotowość do aktualizowania i aktualizowanie Motoru Bazy Danych do wersji udostępnianych i zalecanych przez producenta dla prawidłowej, stabilnej i bezpiecznej eksploatacji Motoru Bazy Danych,</w:t>
      </w:r>
    </w:p>
    <w:p w:rsidR="00C45E91" w:rsidRDefault="00C45E91" w:rsidP="00C45E91">
      <w:pPr>
        <w:pStyle w:val="Akapitzlist"/>
        <w:numPr>
          <w:ilvl w:val="0"/>
          <w:numId w:val="67"/>
        </w:numPr>
        <w:suppressAutoHyphens w:val="0"/>
        <w:contextualSpacing/>
        <w:jc w:val="both"/>
      </w:pPr>
      <w:r>
        <w:t>gotowość do aktualizowania i aktualizowanie Motoru Bazy Danych do wersji zalecanych przez Wykonawcę dla prawidłowej, stabilnej i bezpiecznej eksploatacji Motoru Bazy Danych.</w:t>
      </w:r>
    </w:p>
    <w:p w:rsidR="00C45E91" w:rsidRPr="000600A3" w:rsidRDefault="00C45E91" w:rsidP="00C45E91">
      <w:pPr>
        <w:suppressAutoHyphens/>
        <w:spacing w:after="0" w:line="240" w:lineRule="auto"/>
        <w:rPr>
          <w:rFonts w:ascii="Tahoma" w:eastAsia="Times New Roman" w:hAnsi="Tahoma" w:cs="Tahoma"/>
          <w:sz w:val="20"/>
          <w:szCs w:val="20"/>
          <w:lang w:eastAsia="pl-PL"/>
        </w:rPr>
      </w:pPr>
    </w:p>
    <w:p w:rsidR="000600A3" w:rsidRPr="000600A3" w:rsidRDefault="000600A3" w:rsidP="000600A3">
      <w:pPr>
        <w:suppressLineNumbers/>
        <w:suppressAutoHyphens/>
        <w:spacing w:before="120" w:after="120" w:line="240" w:lineRule="auto"/>
        <w:rPr>
          <w:rFonts w:ascii="Tahoma" w:eastAsia="Times New Roman" w:hAnsi="Tahoma" w:cs="Tahoma"/>
          <w:iCs/>
          <w:sz w:val="20"/>
          <w:szCs w:val="20"/>
          <w:lang w:eastAsia="zh-CN"/>
        </w:rPr>
      </w:pPr>
      <w:r w:rsidRPr="000600A3">
        <w:rPr>
          <w:rFonts w:ascii="Tahoma" w:eastAsia="Times New Roman" w:hAnsi="Tahoma" w:cs="Tahoma"/>
          <w:iCs/>
          <w:sz w:val="20"/>
          <w:szCs w:val="20"/>
          <w:lang w:eastAsia="zh-CN"/>
        </w:rPr>
        <w:t>3.3.4. Warunki realizacji usług serwisowych: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4"/>
        <w:gridCol w:w="1800"/>
        <w:gridCol w:w="5378"/>
      </w:tblGrid>
      <w:tr w:rsidR="000600A3" w:rsidRPr="000600A3" w:rsidTr="00F63CF7">
        <w:trPr>
          <w:trHeight w:val="343"/>
          <w:jc w:val="center"/>
        </w:trPr>
        <w:tc>
          <w:tcPr>
            <w:tcW w:w="1179"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0600A3" w:rsidRPr="000600A3" w:rsidRDefault="000600A3" w:rsidP="000600A3">
            <w:pPr>
              <w:keepNext/>
              <w:suppressAutoHyphens/>
              <w:autoSpaceDE w:val="0"/>
              <w:autoSpaceDN w:val="0"/>
              <w:spacing w:after="0" w:line="240" w:lineRule="auto"/>
              <w:ind w:right="91"/>
              <w:outlineLvl w:val="3"/>
              <w:rPr>
                <w:rFonts w:ascii="Tahoma" w:eastAsia="Times New Roman" w:hAnsi="Tahoma" w:cs="Tahoma"/>
                <w:b/>
                <w:bCs/>
                <w:color w:val="000000"/>
                <w:sz w:val="20"/>
                <w:szCs w:val="20"/>
                <w:lang w:eastAsia="pl-PL"/>
              </w:rPr>
            </w:pPr>
            <w:r w:rsidRPr="000600A3">
              <w:rPr>
                <w:rFonts w:ascii="Tahoma" w:eastAsia="Times New Roman" w:hAnsi="Tahoma" w:cs="Tahoma"/>
                <w:b/>
                <w:bCs/>
                <w:color w:val="000000"/>
                <w:sz w:val="20"/>
                <w:szCs w:val="20"/>
                <w:lang w:eastAsia="pl-PL"/>
              </w:rPr>
              <w:t xml:space="preserve">  Nazwa</w:t>
            </w:r>
          </w:p>
        </w:tc>
        <w:tc>
          <w:tcPr>
            <w:tcW w:w="95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0600A3" w:rsidRPr="000600A3" w:rsidRDefault="000600A3" w:rsidP="000600A3">
            <w:pPr>
              <w:spacing w:after="0" w:line="240" w:lineRule="auto"/>
              <w:ind w:right="91"/>
              <w:jc w:val="center"/>
              <w:rPr>
                <w:rFonts w:ascii="Tahoma" w:eastAsia="Times New Roman" w:hAnsi="Tahoma" w:cs="Tahoma"/>
                <w:b/>
                <w:color w:val="000000"/>
                <w:sz w:val="20"/>
                <w:szCs w:val="20"/>
                <w:lang w:eastAsia="pl-PL"/>
              </w:rPr>
            </w:pPr>
            <w:r w:rsidRPr="000600A3">
              <w:rPr>
                <w:rFonts w:ascii="Tahoma" w:eastAsia="Times New Roman" w:hAnsi="Tahoma" w:cs="Tahoma"/>
                <w:b/>
                <w:color w:val="000000"/>
                <w:sz w:val="20"/>
                <w:szCs w:val="20"/>
                <w:lang w:eastAsia="pl-PL"/>
              </w:rPr>
              <w:t>Wymagane minimalne warunki serwisu</w:t>
            </w:r>
          </w:p>
        </w:tc>
        <w:tc>
          <w:tcPr>
            <w:tcW w:w="286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0600A3" w:rsidRPr="000600A3" w:rsidRDefault="000600A3" w:rsidP="000600A3">
            <w:pPr>
              <w:spacing w:after="0" w:line="240" w:lineRule="auto"/>
              <w:ind w:right="91"/>
              <w:jc w:val="center"/>
              <w:rPr>
                <w:rFonts w:ascii="Tahoma" w:eastAsia="Times New Roman" w:hAnsi="Tahoma" w:cs="Tahoma"/>
                <w:b/>
                <w:color w:val="000000"/>
                <w:sz w:val="20"/>
                <w:szCs w:val="20"/>
                <w:lang w:eastAsia="pl-PL"/>
              </w:rPr>
            </w:pPr>
            <w:r w:rsidRPr="000600A3">
              <w:rPr>
                <w:rFonts w:ascii="Tahoma" w:eastAsia="Times New Roman" w:hAnsi="Tahoma" w:cs="Tahoma"/>
                <w:b/>
                <w:color w:val="000000"/>
                <w:sz w:val="20"/>
                <w:szCs w:val="20"/>
                <w:lang w:eastAsia="pl-PL"/>
              </w:rPr>
              <w:t>Uwagi</w:t>
            </w:r>
          </w:p>
        </w:tc>
      </w:tr>
      <w:tr w:rsidR="000600A3" w:rsidRPr="000600A3" w:rsidTr="00F63CF7">
        <w:trPr>
          <w:trHeight w:val="397"/>
          <w:jc w:val="center"/>
        </w:trPr>
        <w:tc>
          <w:tcPr>
            <w:tcW w:w="1179"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Godziny pracy Serwisu </w:t>
            </w:r>
          </w:p>
        </w:tc>
        <w:tc>
          <w:tcPr>
            <w:tcW w:w="958"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jc w:val="center"/>
              <w:rPr>
                <w:rFonts w:ascii="Tahoma" w:eastAsia="Times New Roman" w:hAnsi="Tahoma" w:cs="Tahoma"/>
                <w:sz w:val="20"/>
                <w:szCs w:val="20"/>
                <w:vertAlign w:val="superscript"/>
                <w:lang w:eastAsia="pl-PL"/>
              </w:rPr>
            </w:pPr>
            <w:r w:rsidRPr="000600A3">
              <w:rPr>
                <w:rFonts w:ascii="Tahoma" w:eastAsia="Times New Roman" w:hAnsi="Tahoma" w:cs="Tahoma"/>
                <w:sz w:val="20"/>
                <w:szCs w:val="20"/>
                <w:lang w:eastAsia="pl-PL"/>
              </w:rPr>
              <w:t>7</w:t>
            </w:r>
            <w:r w:rsidRPr="000600A3">
              <w:rPr>
                <w:rFonts w:ascii="Tahoma" w:eastAsia="Times New Roman" w:hAnsi="Tahoma" w:cs="Tahoma"/>
                <w:sz w:val="20"/>
                <w:szCs w:val="20"/>
                <w:vertAlign w:val="superscript"/>
                <w:lang w:eastAsia="pl-PL"/>
              </w:rPr>
              <w:t>00</w:t>
            </w:r>
            <w:r w:rsidRPr="000600A3">
              <w:rPr>
                <w:rFonts w:ascii="Tahoma" w:eastAsia="Times New Roman" w:hAnsi="Tahoma" w:cs="Tahoma"/>
                <w:sz w:val="20"/>
                <w:szCs w:val="20"/>
                <w:lang w:eastAsia="pl-PL"/>
              </w:rPr>
              <w:t>-16</w:t>
            </w:r>
            <w:r w:rsidRPr="000600A3">
              <w:rPr>
                <w:rFonts w:ascii="Tahoma" w:eastAsia="Times New Roman" w:hAnsi="Tahoma" w:cs="Tahoma"/>
                <w:sz w:val="20"/>
                <w:szCs w:val="20"/>
                <w:vertAlign w:val="superscript"/>
                <w:lang w:eastAsia="pl-PL"/>
              </w:rPr>
              <w:t>00</w:t>
            </w:r>
          </w:p>
        </w:tc>
        <w:tc>
          <w:tcPr>
            <w:tcW w:w="2863"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rPr>
                <w:rFonts w:ascii="Tahoma" w:eastAsia="Times New Roman" w:hAnsi="Tahoma" w:cs="Tahoma"/>
                <w:sz w:val="20"/>
                <w:szCs w:val="20"/>
                <w:lang w:eastAsia="pl-PL"/>
              </w:rPr>
            </w:pPr>
            <w:r w:rsidRPr="000600A3">
              <w:rPr>
                <w:rFonts w:ascii="Tahoma" w:eastAsia="Times New Roman" w:hAnsi="Tahoma" w:cs="Tahoma"/>
                <w:sz w:val="20"/>
                <w:szCs w:val="20"/>
                <w:lang w:eastAsia="pl-PL"/>
              </w:rPr>
              <w:t>Okres godzin w ciągu dnia roboczego od poniedziałku do piątku.</w:t>
            </w:r>
          </w:p>
        </w:tc>
      </w:tr>
      <w:tr w:rsidR="000600A3" w:rsidRPr="000600A3" w:rsidTr="00F63CF7">
        <w:trPr>
          <w:trHeight w:val="397"/>
          <w:jc w:val="center"/>
        </w:trPr>
        <w:tc>
          <w:tcPr>
            <w:tcW w:w="1179"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rPr>
                <w:rFonts w:ascii="Tahoma" w:eastAsia="Times New Roman" w:hAnsi="Tahoma" w:cs="Tahoma"/>
                <w:sz w:val="20"/>
                <w:szCs w:val="20"/>
                <w:lang w:eastAsia="pl-PL"/>
              </w:rPr>
            </w:pPr>
            <w:r w:rsidRPr="000600A3">
              <w:rPr>
                <w:rFonts w:ascii="Tahoma" w:eastAsia="Times New Roman" w:hAnsi="Tahoma" w:cs="Tahoma"/>
                <w:sz w:val="20"/>
                <w:szCs w:val="20"/>
                <w:lang w:eastAsia="pl-PL"/>
              </w:rPr>
              <w:t>Czas reakcji Serwisu</w:t>
            </w:r>
          </w:p>
        </w:tc>
        <w:tc>
          <w:tcPr>
            <w:tcW w:w="958"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 do 4h </w:t>
            </w:r>
          </w:p>
        </w:tc>
        <w:tc>
          <w:tcPr>
            <w:tcW w:w="2863"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rPr>
                <w:rFonts w:ascii="Tahoma" w:eastAsia="Times New Roman" w:hAnsi="Tahoma" w:cs="Tahoma"/>
                <w:sz w:val="20"/>
                <w:szCs w:val="20"/>
                <w:lang w:eastAsia="pl-PL"/>
              </w:rPr>
            </w:pPr>
            <w:r w:rsidRPr="000600A3">
              <w:rPr>
                <w:rFonts w:ascii="Tahoma" w:eastAsia="Times New Roman" w:hAnsi="Tahoma" w:cs="Tahoma"/>
                <w:sz w:val="20"/>
                <w:szCs w:val="20"/>
                <w:lang w:eastAsia="pl-PL"/>
              </w:rPr>
              <w:t>Czas w godzinach liczony od chwili zaewidencjonowania w serwisie lub wysłania emaila Zgłoszenia Serwisowego do momentu przyjęcia lub odebrania zgłoszenia tj. nadania mu statusu „przyjęte/zarejestrowane” w godzinach pracy serwisu.</w:t>
            </w:r>
          </w:p>
        </w:tc>
      </w:tr>
      <w:tr w:rsidR="000600A3" w:rsidRPr="000600A3" w:rsidTr="00F63CF7">
        <w:trPr>
          <w:trHeight w:val="397"/>
          <w:jc w:val="center"/>
        </w:trPr>
        <w:tc>
          <w:tcPr>
            <w:tcW w:w="1179"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rPr>
                <w:rFonts w:ascii="Tahoma" w:eastAsia="Times New Roman" w:hAnsi="Tahoma" w:cs="Tahoma"/>
                <w:sz w:val="20"/>
                <w:szCs w:val="20"/>
                <w:lang w:eastAsia="pl-PL"/>
              </w:rPr>
            </w:pPr>
            <w:r w:rsidRPr="000600A3">
              <w:rPr>
                <w:rFonts w:ascii="Tahoma" w:eastAsia="Times New Roman" w:hAnsi="Tahoma" w:cs="Tahoma"/>
                <w:sz w:val="20"/>
                <w:szCs w:val="20"/>
                <w:lang w:eastAsia="pl-PL"/>
              </w:rPr>
              <w:t>Czas usunięcia Awarii</w:t>
            </w:r>
          </w:p>
        </w:tc>
        <w:tc>
          <w:tcPr>
            <w:tcW w:w="958"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do 48h</w:t>
            </w:r>
          </w:p>
        </w:tc>
        <w:tc>
          <w:tcPr>
            <w:tcW w:w="2863"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rPr>
                <w:rFonts w:ascii="Tahoma" w:eastAsia="Times New Roman" w:hAnsi="Tahoma" w:cs="Tahoma"/>
                <w:color w:val="FF0000"/>
                <w:sz w:val="20"/>
                <w:szCs w:val="20"/>
                <w:lang w:eastAsia="pl-PL"/>
              </w:rPr>
            </w:pPr>
            <w:r w:rsidRPr="000600A3">
              <w:rPr>
                <w:rFonts w:ascii="Tahoma" w:eastAsia="Times New Roman" w:hAnsi="Tahoma" w:cs="Tahoma"/>
                <w:sz w:val="20"/>
                <w:szCs w:val="20"/>
                <w:lang w:eastAsia="pl-PL"/>
              </w:rPr>
              <w:t>Czas liczony w dniach roboczych od upłynięcia czasu reakcji</w:t>
            </w:r>
          </w:p>
        </w:tc>
      </w:tr>
      <w:tr w:rsidR="000600A3" w:rsidRPr="000600A3" w:rsidTr="00F63CF7">
        <w:trPr>
          <w:trHeight w:val="397"/>
          <w:jc w:val="center"/>
        </w:trPr>
        <w:tc>
          <w:tcPr>
            <w:tcW w:w="1179"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Czas usunięcia Wady Aplikacji </w:t>
            </w:r>
          </w:p>
        </w:tc>
        <w:tc>
          <w:tcPr>
            <w:tcW w:w="958"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do 7 dni</w:t>
            </w:r>
          </w:p>
        </w:tc>
        <w:tc>
          <w:tcPr>
            <w:tcW w:w="2863"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rPr>
                <w:rFonts w:ascii="Tahoma" w:eastAsia="Times New Roman" w:hAnsi="Tahoma" w:cs="Tahoma"/>
                <w:color w:val="FF0000"/>
                <w:sz w:val="20"/>
                <w:szCs w:val="20"/>
                <w:lang w:eastAsia="pl-PL"/>
              </w:rPr>
            </w:pPr>
            <w:r w:rsidRPr="000600A3">
              <w:rPr>
                <w:rFonts w:ascii="Tahoma" w:eastAsia="Times New Roman" w:hAnsi="Tahoma" w:cs="Tahoma"/>
                <w:sz w:val="20"/>
                <w:szCs w:val="20"/>
                <w:lang w:eastAsia="pl-PL"/>
              </w:rPr>
              <w:t>Czas liczony w dniach roboczych od upłynięcia czasu reakcji</w:t>
            </w:r>
          </w:p>
        </w:tc>
      </w:tr>
      <w:tr w:rsidR="000600A3" w:rsidRPr="000600A3" w:rsidTr="00F63CF7">
        <w:trPr>
          <w:trHeight w:val="397"/>
          <w:jc w:val="center"/>
        </w:trPr>
        <w:tc>
          <w:tcPr>
            <w:tcW w:w="1179"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rPr>
                <w:rFonts w:ascii="Tahoma" w:eastAsia="Times New Roman" w:hAnsi="Tahoma" w:cs="Tahoma"/>
                <w:sz w:val="20"/>
                <w:szCs w:val="20"/>
                <w:lang w:eastAsia="pl-PL"/>
              </w:rPr>
            </w:pPr>
            <w:r w:rsidRPr="000600A3">
              <w:rPr>
                <w:rFonts w:ascii="Tahoma" w:eastAsia="Times New Roman" w:hAnsi="Tahoma" w:cs="Tahoma"/>
                <w:sz w:val="20"/>
                <w:szCs w:val="20"/>
                <w:lang w:eastAsia="pl-PL"/>
              </w:rPr>
              <w:t>Czas usunięcia Usterki Programistycznej</w:t>
            </w:r>
          </w:p>
        </w:tc>
        <w:tc>
          <w:tcPr>
            <w:tcW w:w="958"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do 30 dni</w:t>
            </w:r>
          </w:p>
        </w:tc>
        <w:tc>
          <w:tcPr>
            <w:tcW w:w="2863"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rPr>
                <w:rFonts w:ascii="Tahoma" w:eastAsia="Times New Roman" w:hAnsi="Tahoma" w:cs="Tahoma"/>
                <w:sz w:val="20"/>
                <w:szCs w:val="20"/>
                <w:lang w:eastAsia="pl-PL"/>
              </w:rPr>
            </w:pPr>
            <w:r w:rsidRPr="000600A3">
              <w:rPr>
                <w:rFonts w:ascii="Tahoma" w:eastAsia="Times New Roman" w:hAnsi="Tahoma" w:cs="Tahoma"/>
                <w:sz w:val="20"/>
                <w:szCs w:val="20"/>
                <w:lang w:eastAsia="pl-PL"/>
              </w:rPr>
              <w:t>Czas liczony w dniach roboczych od upłynięcia czasu reakcji</w:t>
            </w:r>
          </w:p>
        </w:tc>
      </w:tr>
      <w:tr w:rsidR="000600A3" w:rsidRPr="000600A3" w:rsidTr="00F63CF7">
        <w:trPr>
          <w:trHeight w:val="397"/>
          <w:jc w:val="center"/>
        </w:trPr>
        <w:tc>
          <w:tcPr>
            <w:tcW w:w="1179"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rPr>
                <w:rFonts w:ascii="Tahoma" w:eastAsia="Times New Roman" w:hAnsi="Tahoma" w:cs="Tahoma"/>
                <w:sz w:val="20"/>
                <w:szCs w:val="20"/>
                <w:lang w:eastAsia="pl-PL"/>
              </w:rPr>
            </w:pPr>
            <w:r w:rsidRPr="000600A3">
              <w:rPr>
                <w:rFonts w:ascii="Tahoma" w:eastAsia="Times New Roman" w:hAnsi="Tahoma" w:cs="Tahoma"/>
                <w:sz w:val="20"/>
                <w:szCs w:val="20"/>
                <w:lang w:eastAsia="pl-PL"/>
              </w:rPr>
              <w:t>Aktualizacje oprogramowania</w:t>
            </w:r>
          </w:p>
        </w:tc>
        <w:tc>
          <w:tcPr>
            <w:tcW w:w="958"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do 14 dni</w:t>
            </w:r>
          </w:p>
        </w:tc>
        <w:tc>
          <w:tcPr>
            <w:tcW w:w="2863"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rPr>
                <w:rFonts w:ascii="Tahoma" w:eastAsia="Times New Roman" w:hAnsi="Tahoma" w:cs="Tahoma"/>
                <w:sz w:val="20"/>
                <w:szCs w:val="20"/>
                <w:lang w:eastAsia="pl-PL"/>
              </w:rPr>
            </w:pPr>
            <w:r w:rsidRPr="000600A3">
              <w:rPr>
                <w:rFonts w:ascii="Tahoma" w:eastAsia="Times New Roman" w:hAnsi="Tahoma" w:cs="Tahoma"/>
                <w:sz w:val="20"/>
                <w:szCs w:val="20"/>
                <w:lang w:eastAsia="pl-PL"/>
              </w:rPr>
              <w:t>Czas liczony w dniach roboczych do wykonania aktualizacji wymaganych z przepisów prawa</w:t>
            </w:r>
          </w:p>
        </w:tc>
      </w:tr>
      <w:tr w:rsidR="000600A3" w:rsidRPr="000600A3" w:rsidTr="00F63CF7">
        <w:trPr>
          <w:cantSplit/>
          <w:trHeight w:val="397"/>
          <w:jc w:val="center"/>
        </w:trPr>
        <w:tc>
          <w:tcPr>
            <w:tcW w:w="1179"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Czas obsługi Konsultacji </w:t>
            </w:r>
          </w:p>
        </w:tc>
        <w:tc>
          <w:tcPr>
            <w:tcW w:w="958"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do 10 dni</w:t>
            </w:r>
          </w:p>
        </w:tc>
        <w:tc>
          <w:tcPr>
            <w:tcW w:w="2863" w:type="pct"/>
            <w:tcBorders>
              <w:top w:val="single" w:sz="4" w:space="0" w:color="auto"/>
              <w:left w:val="single" w:sz="4" w:space="0" w:color="auto"/>
              <w:bottom w:val="single" w:sz="4" w:space="0" w:color="auto"/>
              <w:right w:val="single" w:sz="4" w:space="0" w:color="auto"/>
            </w:tcBorders>
            <w:vAlign w:val="center"/>
            <w:hideMark/>
          </w:tcPr>
          <w:p w:rsidR="000600A3" w:rsidRPr="000600A3" w:rsidRDefault="000600A3" w:rsidP="000600A3">
            <w:pPr>
              <w:spacing w:after="0" w:line="240" w:lineRule="auto"/>
              <w:ind w:left="90"/>
              <w:rPr>
                <w:rFonts w:ascii="Tahoma" w:eastAsia="Times New Roman" w:hAnsi="Tahoma" w:cs="Tahoma"/>
                <w:color w:val="FF0000"/>
                <w:sz w:val="20"/>
                <w:szCs w:val="20"/>
                <w:lang w:eastAsia="pl-PL"/>
              </w:rPr>
            </w:pPr>
            <w:r w:rsidRPr="000600A3">
              <w:rPr>
                <w:rFonts w:ascii="Tahoma" w:eastAsia="Times New Roman" w:hAnsi="Tahoma" w:cs="Tahoma"/>
                <w:sz w:val="20"/>
                <w:szCs w:val="20"/>
                <w:lang w:eastAsia="pl-PL"/>
              </w:rPr>
              <w:t xml:space="preserve">Czas liczony w dniach roboczych od upłynięcia czasu reakcji. </w:t>
            </w:r>
          </w:p>
        </w:tc>
      </w:tr>
    </w:tbl>
    <w:p w:rsidR="000600A3" w:rsidRPr="000600A3" w:rsidRDefault="000600A3" w:rsidP="000600A3">
      <w:pPr>
        <w:numPr>
          <w:ilvl w:val="3"/>
          <w:numId w:val="32"/>
        </w:numPr>
        <w:spacing w:before="120" w:after="60" w:line="240" w:lineRule="auto"/>
        <w:jc w:val="both"/>
        <w:rPr>
          <w:rFonts w:ascii="Tahoma" w:eastAsia="Times New Roman" w:hAnsi="Tahoma" w:cs="Tahoma"/>
          <w:sz w:val="20"/>
          <w:szCs w:val="20"/>
          <w:lang w:eastAsia="ar-SA"/>
        </w:rPr>
      </w:pPr>
      <w:r w:rsidRPr="000600A3">
        <w:rPr>
          <w:rFonts w:ascii="Tahoma" w:eastAsia="Times New Roman" w:hAnsi="Tahoma" w:cs="Tahoma"/>
          <w:sz w:val="20"/>
          <w:szCs w:val="20"/>
          <w:lang w:eastAsia="pl-PL"/>
        </w:rPr>
        <w:t xml:space="preserve">Zamawiający wymaga od Wykonawcy elektronicznego systemu zgłoszeń – „Help </w:t>
      </w:r>
      <w:proofErr w:type="spellStart"/>
      <w:r w:rsidRPr="000600A3">
        <w:rPr>
          <w:rFonts w:ascii="Tahoma" w:eastAsia="Times New Roman" w:hAnsi="Tahoma" w:cs="Tahoma"/>
          <w:sz w:val="20"/>
          <w:szCs w:val="20"/>
          <w:lang w:eastAsia="pl-PL"/>
        </w:rPr>
        <w:t>Desk</w:t>
      </w:r>
      <w:proofErr w:type="spellEnd"/>
      <w:r w:rsidRPr="000600A3">
        <w:rPr>
          <w:rFonts w:ascii="Tahoma" w:eastAsia="Times New Roman" w:hAnsi="Tahoma" w:cs="Tahoma"/>
          <w:sz w:val="20"/>
          <w:szCs w:val="20"/>
          <w:lang w:eastAsia="pl-PL"/>
        </w:rPr>
        <w:t>”.</w:t>
      </w:r>
      <w:r w:rsidRPr="000600A3">
        <w:rPr>
          <w:rFonts w:ascii="Tahoma" w:eastAsia="Times New Roman" w:hAnsi="Tahoma" w:cs="Tahoma"/>
          <w:b/>
          <w:sz w:val="20"/>
          <w:szCs w:val="20"/>
          <w:lang w:eastAsia="pl-PL"/>
        </w:rPr>
        <w:t xml:space="preserve"> </w:t>
      </w:r>
      <w:r w:rsidRPr="000600A3">
        <w:rPr>
          <w:rFonts w:ascii="Tahoma" w:eastAsia="Times New Roman" w:hAnsi="Tahoma" w:cs="Tahoma"/>
          <w:sz w:val="20"/>
          <w:szCs w:val="20"/>
          <w:lang w:eastAsia="pl-PL"/>
        </w:rPr>
        <w:t xml:space="preserve">Wraz z podpisaniem Umowy Zamawiający otrzymuje dane identyfikacyjne (login, hasło) umożliwiające użytkownikom Zamawiającego uwierzytelnienie w systemie „Help </w:t>
      </w:r>
      <w:proofErr w:type="spellStart"/>
      <w:r w:rsidRPr="000600A3">
        <w:rPr>
          <w:rFonts w:ascii="Tahoma" w:eastAsia="Times New Roman" w:hAnsi="Tahoma" w:cs="Tahoma"/>
          <w:sz w:val="20"/>
          <w:szCs w:val="20"/>
          <w:lang w:eastAsia="pl-PL"/>
        </w:rPr>
        <w:t>Desk</w:t>
      </w:r>
      <w:proofErr w:type="spellEnd"/>
      <w:r w:rsidRPr="000600A3">
        <w:rPr>
          <w:rFonts w:ascii="Tahoma" w:eastAsia="Times New Roman" w:hAnsi="Tahoma" w:cs="Tahoma"/>
          <w:sz w:val="20"/>
          <w:szCs w:val="20"/>
          <w:lang w:eastAsia="pl-PL"/>
        </w:rPr>
        <w:t xml:space="preserve">” zwanym dalej „HD” udostępnionym przez Wykonawcę. Wraz z danymi identyfikacyjnymi użytkownikom zostają </w:t>
      </w:r>
      <w:r w:rsidRPr="000600A3">
        <w:rPr>
          <w:rFonts w:ascii="Tahoma" w:eastAsia="Times New Roman" w:hAnsi="Tahoma" w:cs="Tahoma"/>
          <w:sz w:val="20"/>
          <w:szCs w:val="20"/>
          <w:lang w:eastAsia="pl-PL"/>
        </w:rPr>
        <w:lastRenderedPageBreak/>
        <w:t>przyznane w systemie HD odpowiednie uprawnienia adekwatne do pakietu usług subskrybowanych przez Zamawiającego.</w:t>
      </w:r>
    </w:p>
    <w:p w:rsidR="000600A3" w:rsidRPr="000600A3" w:rsidRDefault="000600A3" w:rsidP="000600A3">
      <w:pPr>
        <w:numPr>
          <w:ilvl w:val="3"/>
          <w:numId w:val="32"/>
        </w:numPr>
        <w:spacing w:before="120" w:after="60" w:line="240" w:lineRule="auto"/>
        <w:jc w:val="both"/>
        <w:rPr>
          <w:rFonts w:ascii="Tahoma" w:eastAsia="Times New Roman" w:hAnsi="Tahoma" w:cs="Tahoma"/>
          <w:sz w:val="20"/>
          <w:szCs w:val="20"/>
          <w:lang w:eastAsia="ar-SA"/>
        </w:rPr>
      </w:pPr>
      <w:r w:rsidRPr="000600A3">
        <w:rPr>
          <w:rFonts w:ascii="Tahoma" w:eastAsia="Times New Roman" w:hAnsi="Tahoma" w:cs="Tahoma"/>
          <w:sz w:val="20"/>
          <w:szCs w:val="20"/>
          <w:lang w:eastAsia="pl-PL"/>
        </w:rPr>
        <w:t>Ewidencja i uzupełnianie Zgłoszenia Serwisowego przez Zamawiającego jest realizowane w systemie HD. Obsługa przez Serwis Zgłoszenia Serwisowego w zależności od usługi jest realizowana w systemie HD lub z wykorzystaniem innych mediów bądź wizyt osobistych, przy czym każdorazowo w HD ewidencjonowany jest status zgłoszenia.</w:t>
      </w:r>
    </w:p>
    <w:p w:rsidR="000600A3" w:rsidRPr="000600A3" w:rsidRDefault="000600A3" w:rsidP="000600A3">
      <w:pPr>
        <w:numPr>
          <w:ilvl w:val="3"/>
          <w:numId w:val="32"/>
        </w:numPr>
        <w:spacing w:before="120" w:after="60" w:line="240" w:lineRule="auto"/>
        <w:jc w:val="both"/>
        <w:rPr>
          <w:rFonts w:ascii="Tahoma" w:eastAsia="Times New Roman" w:hAnsi="Tahoma" w:cs="Tahoma"/>
          <w:sz w:val="20"/>
          <w:szCs w:val="20"/>
          <w:lang w:eastAsia="ar-SA"/>
        </w:rPr>
      </w:pPr>
      <w:r w:rsidRPr="000600A3">
        <w:rPr>
          <w:rFonts w:ascii="Tahoma" w:eastAsia="Times New Roman" w:hAnsi="Tahoma" w:cs="Tahoma"/>
          <w:sz w:val="20"/>
          <w:szCs w:val="20"/>
          <w:lang w:eastAsia="pl-PL"/>
        </w:rPr>
        <w:t>W zależności od zakresu uprawnień użytkownika może on zaewidencjonować w systemie HD następujące Zgłoszenia Serwisowe:</w:t>
      </w:r>
    </w:p>
    <w:p w:rsidR="000600A3" w:rsidRPr="000600A3" w:rsidRDefault="000600A3" w:rsidP="000600A3">
      <w:pPr>
        <w:numPr>
          <w:ilvl w:val="1"/>
          <w:numId w:val="29"/>
        </w:numPr>
        <w:spacing w:after="6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błąd Aplikacji,</w:t>
      </w:r>
    </w:p>
    <w:p w:rsidR="000600A3" w:rsidRPr="000600A3" w:rsidRDefault="000600A3" w:rsidP="000600A3">
      <w:pPr>
        <w:numPr>
          <w:ilvl w:val="1"/>
          <w:numId w:val="29"/>
        </w:numPr>
        <w:spacing w:after="6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awaria,</w:t>
      </w:r>
    </w:p>
    <w:p w:rsidR="000600A3" w:rsidRPr="000600A3" w:rsidRDefault="000600A3" w:rsidP="000600A3">
      <w:pPr>
        <w:numPr>
          <w:ilvl w:val="1"/>
          <w:numId w:val="29"/>
        </w:numPr>
        <w:spacing w:after="6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zapotrzebowanie na udzielenie Konsultacji,</w:t>
      </w:r>
    </w:p>
    <w:p w:rsidR="000600A3" w:rsidRPr="000600A3" w:rsidRDefault="000600A3" w:rsidP="000600A3">
      <w:pPr>
        <w:numPr>
          <w:ilvl w:val="1"/>
          <w:numId w:val="29"/>
        </w:numPr>
        <w:spacing w:after="6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zapotrzebowanie na udzielenie Konsultacji telefonicznej,</w:t>
      </w:r>
    </w:p>
    <w:p w:rsidR="000600A3" w:rsidRPr="000600A3" w:rsidRDefault="000600A3" w:rsidP="000600A3">
      <w:pPr>
        <w:numPr>
          <w:ilvl w:val="1"/>
          <w:numId w:val="29"/>
        </w:numPr>
        <w:spacing w:after="6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zapotrzebowanie na wizytę Konsultanta,</w:t>
      </w:r>
    </w:p>
    <w:p w:rsidR="000600A3" w:rsidRPr="000600A3" w:rsidRDefault="000600A3" w:rsidP="000600A3">
      <w:pPr>
        <w:numPr>
          <w:ilvl w:val="1"/>
          <w:numId w:val="29"/>
        </w:numPr>
        <w:spacing w:after="6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zapotrzebowanie zaczytania umowy z NFZ,  </w:t>
      </w:r>
    </w:p>
    <w:p w:rsidR="000600A3" w:rsidRPr="000600A3" w:rsidRDefault="000600A3" w:rsidP="000600A3">
      <w:pPr>
        <w:numPr>
          <w:ilvl w:val="1"/>
          <w:numId w:val="29"/>
        </w:numPr>
        <w:spacing w:after="6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zapotrzebowanie uaktualnienia Aplikacji,</w:t>
      </w:r>
    </w:p>
    <w:p w:rsidR="000600A3" w:rsidRPr="000600A3" w:rsidRDefault="000600A3" w:rsidP="000600A3">
      <w:pPr>
        <w:numPr>
          <w:ilvl w:val="1"/>
          <w:numId w:val="29"/>
        </w:numPr>
        <w:spacing w:after="6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zapotrzebowanie na usługę konserwacji,</w:t>
      </w:r>
    </w:p>
    <w:p w:rsidR="000600A3" w:rsidRPr="000600A3" w:rsidRDefault="000600A3" w:rsidP="000600A3">
      <w:pPr>
        <w:numPr>
          <w:ilvl w:val="3"/>
          <w:numId w:val="32"/>
        </w:numPr>
        <w:spacing w:after="6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Ewidencja Zgłoszenia Serwisowego odbywa się poprzez naniesienie przez użytkownika do systemu HD wszystkich niezbędnych dla danego zgłoszenia informacji. Po zaewidencjonowaniu przez użytkownika Zgłoszenia Serwisowego system HD nadaje mu status „oczekujące”.</w:t>
      </w:r>
    </w:p>
    <w:p w:rsidR="000600A3" w:rsidRPr="000600A3" w:rsidRDefault="000600A3" w:rsidP="000600A3">
      <w:pPr>
        <w:numPr>
          <w:ilvl w:val="3"/>
          <w:numId w:val="32"/>
        </w:numPr>
        <w:spacing w:after="6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Każde zgłoszenie serwisowe obejmować może wyłącznie jeden temat do rozwiązania. W przypadku, gdy zgłoszenie obejmuje kilka tematów Wykonawca może odrzucić takie zgłoszenie lub rozdzielić je na kilka zgłoszeń.</w:t>
      </w:r>
    </w:p>
    <w:p w:rsidR="000600A3" w:rsidRPr="000600A3" w:rsidRDefault="000600A3" w:rsidP="000600A3">
      <w:pPr>
        <w:numPr>
          <w:ilvl w:val="3"/>
          <w:numId w:val="32"/>
        </w:numPr>
        <w:spacing w:after="6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Po wstępnej weryfikacji kompletności oraz formy Zgłoszenia Serwisowego zostaje ono przypisane do właściwego Konsultanta Serwisu. Jednocześnie, nie później niż w czasie reakcji przewidzianym dla subskrybowanego przez Zamawiającego wariantu warunków pracy serwisu w systemie HD zostaje zgłoszeniu nadany unikalny numer oraz status „zarejestrowane”. </w:t>
      </w:r>
    </w:p>
    <w:p w:rsidR="000600A3" w:rsidRPr="000600A3" w:rsidRDefault="000600A3" w:rsidP="000600A3">
      <w:pPr>
        <w:numPr>
          <w:ilvl w:val="3"/>
          <w:numId w:val="32"/>
        </w:numPr>
        <w:spacing w:after="6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 przypadku ustąpienia okoliczności, powodujących przesłanie zgłoszenia do systemu Help </w:t>
      </w:r>
      <w:proofErr w:type="spellStart"/>
      <w:r w:rsidRPr="000600A3">
        <w:rPr>
          <w:rFonts w:ascii="Tahoma" w:eastAsia="Times New Roman" w:hAnsi="Tahoma" w:cs="Tahoma"/>
          <w:sz w:val="20"/>
          <w:szCs w:val="20"/>
          <w:lang w:eastAsia="pl-PL"/>
        </w:rPr>
        <w:t>Desk</w:t>
      </w:r>
      <w:proofErr w:type="spellEnd"/>
      <w:r w:rsidRPr="000600A3">
        <w:rPr>
          <w:rFonts w:ascii="Tahoma" w:eastAsia="Times New Roman" w:hAnsi="Tahoma" w:cs="Tahoma"/>
          <w:sz w:val="20"/>
          <w:szCs w:val="20"/>
          <w:lang w:eastAsia="pl-PL"/>
        </w:rPr>
        <w:t xml:space="preserve"> użytkownik może je anulować. Zgłoszenie takie od momentu anulowania nie będzie dalej obsługiwane przez pracowników Wykonawcy.</w:t>
      </w:r>
    </w:p>
    <w:p w:rsidR="000600A3" w:rsidRPr="000600A3" w:rsidRDefault="000600A3" w:rsidP="000600A3">
      <w:pPr>
        <w:numPr>
          <w:ilvl w:val="3"/>
          <w:numId w:val="32"/>
        </w:numPr>
        <w:spacing w:after="6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Dalsza obsługa Zgłoszenia Serwisowego przebiega na zasadach określonych w procedurach realizacji przewidz</w:t>
      </w:r>
      <w:r w:rsidR="00C45E91">
        <w:rPr>
          <w:rFonts w:ascii="Tahoma" w:eastAsia="Times New Roman" w:hAnsi="Tahoma" w:cs="Tahoma"/>
          <w:sz w:val="20"/>
          <w:szCs w:val="20"/>
          <w:lang w:eastAsia="pl-PL"/>
        </w:rPr>
        <w:t>ianych dla poszczególnych usług opracowanych i dostarczonych przez wykonawcę wraz z podpisaną umową.</w:t>
      </w:r>
      <w:r w:rsidRPr="000600A3">
        <w:rPr>
          <w:rFonts w:ascii="Tahoma" w:eastAsia="Times New Roman" w:hAnsi="Tahoma" w:cs="Tahoma"/>
          <w:sz w:val="20"/>
          <w:szCs w:val="20"/>
          <w:lang w:eastAsia="pl-PL"/>
        </w:rPr>
        <w:t xml:space="preserve"> W zależności od rodzaju zgłoszenia fazy, obsługi zgłoszenia oraz jego zawartości, zgłoszenie przyjmie jeden z następujących statusów: </w:t>
      </w:r>
    </w:p>
    <w:p w:rsidR="000600A3" w:rsidRPr="000600A3" w:rsidRDefault="000600A3" w:rsidP="000600A3">
      <w:pPr>
        <w:numPr>
          <w:ilvl w:val="1"/>
          <w:numId w:val="30"/>
        </w:numPr>
        <w:spacing w:after="6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przyjęte,</w:t>
      </w:r>
    </w:p>
    <w:p w:rsidR="000600A3" w:rsidRPr="000600A3" w:rsidRDefault="000600A3" w:rsidP="000600A3">
      <w:pPr>
        <w:numPr>
          <w:ilvl w:val="1"/>
          <w:numId w:val="30"/>
        </w:numPr>
        <w:spacing w:after="6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anulowane,</w:t>
      </w:r>
    </w:p>
    <w:p w:rsidR="000600A3" w:rsidRPr="000600A3" w:rsidRDefault="000600A3" w:rsidP="000600A3">
      <w:pPr>
        <w:numPr>
          <w:ilvl w:val="1"/>
          <w:numId w:val="30"/>
        </w:numPr>
        <w:spacing w:after="6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odrzucone,</w:t>
      </w:r>
    </w:p>
    <w:p w:rsidR="000600A3" w:rsidRPr="000600A3" w:rsidRDefault="000600A3" w:rsidP="000600A3">
      <w:pPr>
        <w:numPr>
          <w:ilvl w:val="1"/>
          <w:numId w:val="30"/>
        </w:numPr>
        <w:spacing w:after="6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zamknięte.</w:t>
      </w:r>
    </w:p>
    <w:p w:rsidR="000600A3" w:rsidRPr="000600A3" w:rsidRDefault="000600A3" w:rsidP="000600A3">
      <w:pPr>
        <w:numPr>
          <w:ilvl w:val="3"/>
          <w:numId w:val="32"/>
        </w:numPr>
        <w:spacing w:after="60" w:line="240" w:lineRule="auto"/>
        <w:contextualSpacing/>
        <w:rPr>
          <w:rFonts w:ascii="Tahoma" w:eastAsia="Times New Roman" w:hAnsi="Tahoma" w:cs="Tahoma"/>
          <w:sz w:val="20"/>
          <w:szCs w:val="20"/>
          <w:lang w:eastAsia="pl-PL"/>
        </w:rPr>
      </w:pPr>
      <w:r w:rsidRPr="000600A3">
        <w:rPr>
          <w:rFonts w:ascii="Tahoma" w:eastAsia="Times New Roman" w:hAnsi="Tahoma" w:cs="Tahoma"/>
          <w:sz w:val="20"/>
          <w:szCs w:val="20"/>
          <w:lang w:eastAsia="pl-PL"/>
        </w:rPr>
        <w:t>Oprócz systemu HD Zamawiający może również zgłosić zapotrzebowanie na konsultację telefonicznie lub mailowo.</w:t>
      </w:r>
    </w:p>
    <w:p w:rsidR="000600A3" w:rsidRPr="000600A3" w:rsidRDefault="000600A3" w:rsidP="000600A3">
      <w:pPr>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3.3.5. Zamawiający wymaga aby usługi stanowiące przedmiot zamówienia były wykonywane w sposób należyty, profesjonalny i terminowy.</w:t>
      </w:r>
    </w:p>
    <w:p w:rsidR="000600A3" w:rsidRPr="000600A3" w:rsidRDefault="000600A3" w:rsidP="000600A3">
      <w:pPr>
        <w:numPr>
          <w:ilvl w:val="2"/>
          <w:numId w:val="33"/>
        </w:numPr>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zobowiązany jest do stosowania środków technicznych i organizacyjnych zapewniających ochronę powierzonych danych, tj. zabezpieczyć je przed udostępnieniem osobom nieupoważnionym, utratą, uszkodzeniem lub zniszczeniem oraz do przestrzegania obowiązujących przepisów regulujących ochronę danych osobowych: ustawy z dnia 29 sierpnia 1997r. o ochronie danych osobowych, a od dnia 25 maja 2018r. Rozporządzenia Parlamentu Europejskiego i Rady (UE) 2016/679 w sprawie ochrony osób fizycznych w związku z przetwarzaniem danych osobowych i w sprawie swobodnego przepływu takich danych or</w:t>
      </w:r>
      <w:r w:rsidR="00C45E91">
        <w:rPr>
          <w:rFonts w:ascii="Tahoma" w:eastAsia="Times New Roman" w:hAnsi="Tahoma" w:cs="Tahoma"/>
          <w:sz w:val="20"/>
          <w:szCs w:val="20"/>
          <w:lang w:eastAsia="pl-PL"/>
        </w:rPr>
        <w:t>az uchylenia dyrektywy 95/46/WE zgadnie z projektem umowy powierzenia danych będącego w trakcie realizacji zamówienia załącznikiem do umowy podstawowej.</w:t>
      </w:r>
    </w:p>
    <w:p w:rsidR="000600A3" w:rsidRPr="000600A3" w:rsidRDefault="000600A3" w:rsidP="000600A3">
      <w:pPr>
        <w:numPr>
          <w:ilvl w:val="2"/>
          <w:numId w:val="33"/>
        </w:numPr>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zobowiązany jest do zachowania w tajemnicy wszelkich informacji uzyskanych w związku z realizacją umowy, stanowiących tajemnicę służbową Zamawiającego.</w:t>
      </w:r>
    </w:p>
    <w:p w:rsidR="000600A3" w:rsidRPr="000600A3" w:rsidRDefault="000600A3" w:rsidP="000600A3">
      <w:pPr>
        <w:spacing w:after="0" w:line="240" w:lineRule="auto"/>
        <w:jc w:val="both"/>
        <w:rPr>
          <w:rFonts w:ascii="Tahoma" w:eastAsia="Times New Roman" w:hAnsi="Tahoma" w:cs="Tahoma"/>
          <w:sz w:val="20"/>
          <w:szCs w:val="20"/>
          <w:lang w:eastAsia="pl-PL"/>
        </w:rPr>
      </w:pPr>
    </w:p>
    <w:p w:rsidR="000600A3" w:rsidRPr="000600A3" w:rsidRDefault="000600A3" w:rsidP="000600A3">
      <w:pPr>
        <w:shd w:val="clear" w:color="auto" w:fill="FFFFFF"/>
        <w:tabs>
          <w:tab w:val="left" w:pos="437"/>
        </w:tabs>
        <w:spacing w:after="0" w:line="240" w:lineRule="auto"/>
        <w:jc w:val="both"/>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4.</w:t>
      </w:r>
      <w:r w:rsidRPr="000600A3">
        <w:rPr>
          <w:rFonts w:ascii="Tahoma" w:eastAsia="Times New Roman" w:hAnsi="Tahoma" w:cs="Tahoma"/>
          <w:b/>
          <w:sz w:val="20"/>
          <w:szCs w:val="20"/>
          <w:lang w:eastAsia="pl-PL"/>
        </w:rPr>
        <w:tab/>
        <w:t>TERMIN WYKONANIA ZAMÓWIENIA</w:t>
      </w:r>
    </w:p>
    <w:p w:rsidR="000600A3" w:rsidRPr="000600A3" w:rsidRDefault="000600A3" w:rsidP="000600A3">
      <w:pPr>
        <w:spacing w:after="0" w:line="240" w:lineRule="auto"/>
        <w:ind w:left="360"/>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Termin wykonania zamówienia: </w:t>
      </w:r>
    </w:p>
    <w:p w:rsidR="000600A3" w:rsidRPr="000600A3" w:rsidRDefault="000600A3" w:rsidP="000600A3">
      <w:pPr>
        <w:spacing w:after="0" w:line="240" w:lineRule="auto"/>
        <w:ind w:left="720"/>
        <w:rPr>
          <w:rFonts w:ascii="Tahoma" w:eastAsia="Times New Roman" w:hAnsi="Tahoma" w:cs="Tahoma"/>
          <w:sz w:val="20"/>
          <w:szCs w:val="20"/>
          <w:lang w:eastAsia="pl-PL"/>
        </w:rPr>
      </w:pPr>
      <w:r w:rsidRPr="000600A3">
        <w:rPr>
          <w:rFonts w:ascii="Tahoma" w:eastAsia="Times New Roman" w:hAnsi="Tahoma" w:cs="Tahoma"/>
          <w:sz w:val="20"/>
          <w:szCs w:val="20"/>
          <w:lang w:eastAsia="pl-PL"/>
        </w:rPr>
        <w:lastRenderedPageBreak/>
        <w:t xml:space="preserve">Czas trwania umowy - świadczenia usług opieki serwisowej </w:t>
      </w:r>
      <w:r w:rsidRPr="00F140A7">
        <w:rPr>
          <w:rFonts w:ascii="Tahoma" w:eastAsia="Times New Roman" w:hAnsi="Tahoma" w:cs="Tahoma"/>
          <w:b/>
          <w:sz w:val="20"/>
          <w:szCs w:val="20"/>
          <w:lang w:eastAsia="pl-PL"/>
        </w:rPr>
        <w:t>od dnia zawarcia</w:t>
      </w:r>
      <w:r w:rsidR="00C45E91">
        <w:rPr>
          <w:rFonts w:ascii="Tahoma" w:eastAsia="Times New Roman" w:hAnsi="Tahoma" w:cs="Tahoma"/>
          <w:b/>
          <w:sz w:val="20"/>
          <w:szCs w:val="20"/>
          <w:lang w:eastAsia="pl-PL"/>
        </w:rPr>
        <w:t xml:space="preserve"> umowy</w:t>
      </w:r>
      <w:r w:rsidRPr="00F140A7">
        <w:rPr>
          <w:rFonts w:ascii="Tahoma" w:eastAsia="Times New Roman" w:hAnsi="Tahoma" w:cs="Tahoma"/>
          <w:b/>
          <w:sz w:val="20"/>
          <w:szCs w:val="20"/>
          <w:lang w:eastAsia="pl-PL"/>
        </w:rPr>
        <w:t xml:space="preserve"> </w:t>
      </w:r>
      <w:r w:rsidR="00491EA5" w:rsidRPr="00F140A7">
        <w:rPr>
          <w:rFonts w:ascii="Tahoma" w:eastAsia="Times New Roman" w:hAnsi="Tahoma" w:cs="Tahoma"/>
          <w:b/>
          <w:sz w:val="20"/>
          <w:szCs w:val="20"/>
          <w:lang w:eastAsia="pl-PL"/>
        </w:rPr>
        <w:t>przez 24 miesiące</w:t>
      </w:r>
      <w:r w:rsidRPr="000600A3">
        <w:rPr>
          <w:rFonts w:ascii="Tahoma" w:eastAsia="Times New Roman" w:hAnsi="Tahoma" w:cs="Tahoma"/>
          <w:sz w:val="20"/>
          <w:szCs w:val="20"/>
          <w:lang w:eastAsia="pl-PL"/>
        </w:rPr>
        <w:t>.</w:t>
      </w:r>
    </w:p>
    <w:p w:rsidR="000600A3" w:rsidRPr="000600A3" w:rsidRDefault="000600A3" w:rsidP="000600A3">
      <w:pPr>
        <w:shd w:val="clear" w:color="auto" w:fill="FFFFFF"/>
        <w:tabs>
          <w:tab w:val="left" w:pos="437"/>
        </w:tabs>
        <w:spacing w:after="0" w:line="240" w:lineRule="auto"/>
        <w:jc w:val="both"/>
        <w:rPr>
          <w:rFonts w:ascii="Tahoma" w:eastAsia="Times New Roman" w:hAnsi="Tahoma" w:cs="Tahoma"/>
          <w:sz w:val="20"/>
          <w:szCs w:val="20"/>
          <w:lang w:eastAsia="pl-PL"/>
        </w:rPr>
      </w:pPr>
    </w:p>
    <w:p w:rsidR="000600A3" w:rsidRPr="000600A3" w:rsidRDefault="000600A3" w:rsidP="000600A3">
      <w:pPr>
        <w:spacing w:after="0" w:line="240" w:lineRule="auto"/>
        <w:ind w:left="437" w:hanging="437"/>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5.</w:t>
      </w:r>
      <w:r w:rsidRPr="000600A3">
        <w:rPr>
          <w:rFonts w:ascii="Tahoma" w:eastAsia="Times New Roman" w:hAnsi="Tahoma" w:cs="Tahoma"/>
          <w:b/>
          <w:sz w:val="20"/>
          <w:szCs w:val="20"/>
          <w:lang w:eastAsia="pl-PL"/>
        </w:rPr>
        <w:tab/>
        <w:t>WARUNKI UDZIAŁU W POSTĘPOWANIU I PODSTAWY WYKLUCZENIA</w:t>
      </w:r>
    </w:p>
    <w:p w:rsidR="000600A3" w:rsidRPr="000600A3" w:rsidRDefault="000600A3" w:rsidP="000600A3">
      <w:pPr>
        <w:numPr>
          <w:ilvl w:val="1"/>
          <w:numId w:val="11"/>
        </w:numPr>
        <w:shd w:val="clear" w:color="auto" w:fill="FFFFFF"/>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O udzielenie zamówienia ubiegać się mogą Wykonawcy, którzy:</w:t>
      </w:r>
    </w:p>
    <w:p w:rsidR="000600A3" w:rsidRPr="000600A3" w:rsidRDefault="000600A3" w:rsidP="000600A3">
      <w:pPr>
        <w:numPr>
          <w:ilvl w:val="2"/>
          <w:numId w:val="11"/>
        </w:numPr>
        <w:shd w:val="clear" w:color="auto" w:fill="FFFFFF"/>
        <w:spacing w:after="0" w:line="240" w:lineRule="auto"/>
        <w:jc w:val="both"/>
        <w:rPr>
          <w:rFonts w:ascii="Tahoma" w:eastAsia="Times New Roman" w:hAnsi="Tahoma" w:cs="Tahoma"/>
          <w:sz w:val="20"/>
          <w:szCs w:val="20"/>
          <w:lang w:eastAsia="pl-PL"/>
        </w:rPr>
      </w:pPr>
      <w:r w:rsidRPr="000600A3">
        <w:rPr>
          <w:rFonts w:ascii="Tahoma" w:eastAsia="Times New Roman" w:hAnsi="Tahoma" w:cs="Tahoma"/>
          <w:b/>
          <w:sz w:val="20"/>
          <w:szCs w:val="20"/>
          <w:lang w:eastAsia="pl-PL"/>
        </w:rPr>
        <w:t xml:space="preserve">nie podlegają wykluczeniu w okolicznościach, o których mowa w art. 24 ust. 1 ustawy </w:t>
      </w:r>
      <w:proofErr w:type="spellStart"/>
      <w:r w:rsidRPr="000600A3">
        <w:rPr>
          <w:rFonts w:ascii="Tahoma" w:eastAsia="Times New Roman" w:hAnsi="Tahoma" w:cs="Tahoma"/>
          <w:b/>
          <w:sz w:val="20"/>
          <w:szCs w:val="20"/>
          <w:lang w:eastAsia="pl-PL"/>
        </w:rPr>
        <w:t>Pzp</w:t>
      </w:r>
      <w:proofErr w:type="spellEnd"/>
      <w:r w:rsidRPr="000600A3">
        <w:rPr>
          <w:rFonts w:ascii="Tahoma" w:eastAsia="Times New Roman" w:hAnsi="Tahoma" w:cs="Tahoma"/>
          <w:b/>
          <w:sz w:val="20"/>
          <w:szCs w:val="20"/>
          <w:lang w:eastAsia="pl-PL"/>
        </w:rPr>
        <w:t xml:space="preserve"> oraz art. 24 ust. 5 pkt. 1 i 4 ustawy </w:t>
      </w:r>
      <w:proofErr w:type="spellStart"/>
      <w:r w:rsidRPr="000600A3">
        <w:rPr>
          <w:rFonts w:ascii="Tahoma" w:eastAsia="Times New Roman" w:hAnsi="Tahoma" w:cs="Tahoma"/>
          <w:b/>
          <w:sz w:val="20"/>
          <w:szCs w:val="20"/>
          <w:lang w:eastAsia="pl-PL"/>
        </w:rPr>
        <w:t>Pzp</w:t>
      </w:r>
      <w:proofErr w:type="spellEnd"/>
    </w:p>
    <w:p w:rsidR="000600A3" w:rsidRPr="000600A3" w:rsidRDefault="000600A3" w:rsidP="000600A3">
      <w:pPr>
        <w:shd w:val="clear" w:color="auto" w:fill="FFFFFF"/>
        <w:spacing w:after="0" w:line="240" w:lineRule="auto"/>
        <w:ind w:left="709"/>
        <w:jc w:val="both"/>
        <w:rPr>
          <w:rFonts w:ascii="Tahoma" w:eastAsia="Times New Roman" w:hAnsi="Tahoma" w:cs="Tahoma"/>
          <w:sz w:val="20"/>
          <w:szCs w:val="20"/>
          <w:lang w:eastAsia="pl-PL"/>
        </w:rPr>
      </w:pPr>
      <w:r w:rsidRPr="000600A3">
        <w:rPr>
          <w:rFonts w:ascii="Tahoma" w:eastAsia="Times New Roman" w:hAnsi="Tahoma" w:cs="Tahoma"/>
          <w:b/>
          <w:sz w:val="20"/>
          <w:szCs w:val="20"/>
          <w:lang w:eastAsia="pl-PL"/>
        </w:rPr>
        <w:t>oraz</w:t>
      </w:r>
    </w:p>
    <w:p w:rsidR="000600A3" w:rsidRPr="000600A3" w:rsidRDefault="000600A3" w:rsidP="000600A3">
      <w:pPr>
        <w:numPr>
          <w:ilvl w:val="2"/>
          <w:numId w:val="11"/>
        </w:numPr>
        <w:shd w:val="clear" w:color="auto" w:fill="FFFFFF"/>
        <w:spacing w:after="0" w:line="240" w:lineRule="auto"/>
        <w:jc w:val="both"/>
        <w:rPr>
          <w:rFonts w:ascii="Tahoma" w:eastAsia="Times New Roman" w:hAnsi="Tahoma" w:cs="Tahoma"/>
          <w:sz w:val="20"/>
          <w:szCs w:val="20"/>
          <w:lang w:eastAsia="pl-PL"/>
        </w:rPr>
      </w:pPr>
      <w:r w:rsidRPr="000600A3">
        <w:rPr>
          <w:rFonts w:ascii="Tahoma" w:eastAsia="Times New Roman" w:hAnsi="Tahoma" w:cs="Tahoma"/>
          <w:b/>
          <w:sz w:val="20"/>
          <w:szCs w:val="20"/>
          <w:lang w:eastAsia="pl-PL"/>
        </w:rPr>
        <w:t>spełniają warunki udziału w postępowaniu dotyczące</w:t>
      </w:r>
      <w:r w:rsidRPr="000600A3">
        <w:rPr>
          <w:rFonts w:ascii="Tahoma" w:eastAsia="Times New Roman" w:hAnsi="Tahoma" w:cs="Tahoma"/>
          <w:b/>
          <w:sz w:val="20"/>
          <w:szCs w:val="20"/>
          <w:u w:val="single"/>
          <w:lang w:eastAsia="pl-PL"/>
        </w:rPr>
        <w:t xml:space="preserve">: </w:t>
      </w:r>
    </w:p>
    <w:p w:rsidR="000600A3" w:rsidRPr="000600A3" w:rsidRDefault="000600A3" w:rsidP="000600A3">
      <w:pPr>
        <w:numPr>
          <w:ilvl w:val="3"/>
          <w:numId w:val="11"/>
        </w:numPr>
        <w:shd w:val="clear" w:color="auto" w:fill="FFFFFF"/>
        <w:spacing w:after="0" w:line="240" w:lineRule="auto"/>
        <w:ind w:left="1418" w:hanging="709"/>
        <w:jc w:val="both"/>
        <w:rPr>
          <w:rFonts w:ascii="Tahoma" w:eastAsia="Times New Roman" w:hAnsi="Tahoma" w:cs="Tahoma"/>
          <w:sz w:val="20"/>
          <w:szCs w:val="20"/>
          <w:lang w:eastAsia="pl-PL"/>
        </w:rPr>
      </w:pPr>
      <w:r w:rsidRPr="000600A3">
        <w:rPr>
          <w:rFonts w:ascii="Tahoma" w:eastAsia="Times New Roman" w:hAnsi="Tahoma" w:cs="Tahoma"/>
          <w:b/>
          <w:sz w:val="20"/>
          <w:szCs w:val="20"/>
          <w:lang w:eastAsia="pl-PL"/>
        </w:rPr>
        <w:t>kompetencji lub uprawnień do prowadzenia działalności zawodowej, o ile wynika to z odrębnych przepisów:</w:t>
      </w:r>
      <w:r w:rsidRPr="000600A3">
        <w:rPr>
          <w:rFonts w:ascii="Tahoma" w:eastAsia="Times New Roman" w:hAnsi="Tahoma" w:cs="Tahoma"/>
          <w:sz w:val="20"/>
          <w:szCs w:val="20"/>
          <w:lang w:eastAsia="pl-PL"/>
        </w:rPr>
        <w:t xml:space="preserve"> </w:t>
      </w:r>
    </w:p>
    <w:p w:rsidR="000600A3" w:rsidRPr="000600A3" w:rsidRDefault="000600A3" w:rsidP="000600A3">
      <w:pPr>
        <w:numPr>
          <w:ilvl w:val="0"/>
          <w:numId w:val="12"/>
        </w:numPr>
        <w:shd w:val="clear" w:color="auto" w:fill="FFFFFF"/>
        <w:spacing w:after="0" w:line="240" w:lineRule="auto"/>
        <w:ind w:left="1985" w:hanging="709"/>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Zamawiający nie określa warunku w tym zakresie.</w:t>
      </w:r>
    </w:p>
    <w:p w:rsidR="000600A3" w:rsidRPr="000600A3" w:rsidRDefault="000600A3" w:rsidP="000600A3">
      <w:pPr>
        <w:numPr>
          <w:ilvl w:val="3"/>
          <w:numId w:val="11"/>
        </w:numPr>
        <w:shd w:val="clear" w:color="auto" w:fill="FFFFFF"/>
        <w:spacing w:after="0" w:line="240" w:lineRule="auto"/>
        <w:ind w:left="1418" w:hanging="709"/>
        <w:jc w:val="both"/>
        <w:rPr>
          <w:rFonts w:ascii="Tahoma" w:eastAsia="Times New Roman" w:hAnsi="Tahoma" w:cs="Tahoma"/>
          <w:sz w:val="20"/>
          <w:szCs w:val="20"/>
          <w:lang w:eastAsia="pl-PL"/>
        </w:rPr>
      </w:pPr>
      <w:r w:rsidRPr="000600A3">
        <w:rPr>
          <w:rFonts w:ascii="Tahoma" w:eastAsia="Times New Roman" w:hAnsi="Tahoma" w:cs="Tahoma"/>
          <w:b/>
          <w:sz w:val="20"/>
          <w:szCs w:val="20"/>
          <w:lang w:eastAsia="pl-PL"/>
        </w:rPr>
        <w:t>sytuacji ekonomicznej lub finansowej:</w:t>
      </w:r>
      <w:r w:rsidRPr="000600A3">
        <w:rPr>
          <w:rFonts w:ascii="Tahoma" w:eastAsia="Times New Roman" w:hAnsi="Tahoma" w:cs="Tahoma"/>
          <w:sz w:val="20"/>
          <w:szCs w:val="20"/>
          <w:lang w:eastAsia="pl-PL"/>
        </w:rPr>
        <w:t xml:space="preserve"> </w:t>
      </w:r>
    </w:p>
    <w:p w:rsidR="000600A3" w:rsidRPr="000600A3" w:rsidRDefault="000600A3" w:rsidP="000600A3">
      <w:pPr>
        <w:numPr>
          <w:ilvl w:val="0"/>
          <w:numId w:val="12"/>
        </w:numPr>
        <w:shd w:val="clear" w:color="auto" w:fill="FFFFFF"/>
        <w:spacing w:after="0" w:line="240" w:lineRule="auto"/>
        <w:ind w:left="1985" w:hanging="709"/>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Zamawiający nie określa warunku w tym zakresie.  </w:t>
      </w:r>
    </w:p>
    <w:p w:rsidR="000600A3" w:rsidRPr="000600A3" w:rsidRDefault="000600A3" w:rsidP="000600A3">
      <w:pPr>
        <w:numPr>
          <w:ilvl w:val="3"/>
          <w:numId w:val="11"/>
        </w:numPr>
        <w:shd w:val="clear" w:color="auto" w:fill="FFFFFF"/>
        <w:spacing w:after="0" w:line="240" w:lineRule="auto"/>
        <w:ind w:left="1418" w:hanging="709"/>
        <w:jc w:val="both"/>
        <w:rPr>
          <w:rFonts w:ascii="Tahoma" w:eastAsia="Times New Roman" w:hAnsi="Tahoma" w:cs="Tahoma"/>
          <w:sz w:val="20"/>
          <w:szCs w:val="20"/>
          <w:lang w:eastAsia="pl-PL"/>
        </w:rPr>
      </w:pPr>
      <w:bookmarkStart w:id="0" w:name="_Hlk484596609"/>
      <w:r w:rsidRPr="000600A3">
        <w:rPr>
          <w:rFonts w:ascii="Tahoma" w:eastAsia="Times New Roman" w:hAnsi="Tahoma" w:cs="Tahoma"/>
          <w:b/>
          <w:sz w:val="20"/>
          <w:szCs w:val="20"/>
          <w:lang w:eastAsia="pl-PL"/>
        </w:rPr>
        <w:t>zdolności technicznej lub zawodowej</w:t>
      </w:r>
      <w:bookmarkEnd w:id="0"/>
      <w:r w:rsidRPr="000600A3">
        <w:rPr>
          <w:rFonts w:ascii="Tahoma" w:eastAsia="Times New Roman" w:hAnsi="Tahoma" w:cs="Tahoma"/>
          <w:b/>
          <w:sz w:val="20"/>
          <w:szCs w:val="20"/>
          <w:lang w:eastAsia="pl-PL"/>
        </w:rPr>
        <w:t>:</w:t>
      </w:r>
      <w:r w:rsidRPr="000600A3">
        <w:rPr>
          <w:rFonts w:ascii="Tahoma" w:eastAsia="Times New Roman" w:hAnsi="Tahoma" w:cs="Tahoma"/>
          <w:sz w:val="20"/>
          <w:szCs w:val="20"/>
          <w:lang w:eastAsia="pl-PL"/>
        </w:rPr>
        <w:t xml:space="preserve"> </w:t>
      </w:r>
    </w:p>
    <w:p w:rsidR="000600A3" w:rsidRPr="000600A3" w:rsidRDefault="000600A3" w:rsidP="000600A3">
      <w:pPr>
        <w:numPr>
          <w:ilvl w:val="0"/>
          <w:numId w:val="12"/>
        </w:numPr>
        <w:shd w:val="clear" w:color="auto" w:fill="FFFFFF"/>
        <w:spacing w:after="0" w:line="240" w:lineRule="auto"/>
        <w:ind w:left="2552" w:hanging="1276"/>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Zamawiający uzna warunek za spełniony, jeżeli Wykonawca wykaże, że:</w:t>
      </w:r>
    </w:p>
    <w:p w:rsidR="000600A3" w:rsidRPr="000600A3" w:rsidRDefault="000600A3" w:rsidP="000600A3">
      <w:pPr>
        <w:spacing w:after="0" w:line="240" w:lineRule="auto"/>
        <w:ind w:left="1418" w:hanging="58"/>
        <w:jc w:val="both"/>
        <w:rPr>
          <w:rFonts w:ascii="Tahoma" w:eastAsia="Times New Roman" w:hAnsi="Tahoma" w:cs="Tahoma"/>
          <w:lang w:eastAsia="pl-PL"/>
        </w:rPr>
      </w:pPr>
      <w:r w:rsidRPr="000600A3">
        <w:rPr>
          <w:rFonts w:ascii="Tahoma" w:eastAsia="Times New Roman" w:hAnsi="Tahoma" w:cs="Tahoma"/>
          <w:sz w:val="20"/>
          <w:szCs w:val="20"/>
          <w:lang w:eastAsia="pl-PL"/>
        </w:rPr>
        <w:t>w ciągu ostatnich 3 lat przed upływem terminu składania ofert, a jeżeli okres prowadzenia działalności jest krótszy - w tym okresie, wykonał lub wykonuje co najmniej dwie usługi opieki serwisowej szpitalnego systemu informatycznego.</w:t>
      </w:r>
    </w:p>
    <w:p w:rsidR="000600A3" w:rsidRPr="000600A3" w:rsidRDefault="000600A3" w:rsidP="000600A3">
      <w:pPr>
        <w:numPr>
          <w:ilvl w:val="1"/>
          <w:numId w:val="11"/>
        </w:numPr>
        <w:autoSpaceDE w:val="0"/>
        <w:autoSpaceDN w:val="0"/>
        <w:adjustRightInd w:val="0"/>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Ofert</w:t>
      </w:r>
      <w:r w:rsidRPr="000600A3">
        <w:rPr>
          <w:rFonts w:ascii="Tahoma" w:eastAsia="TimesNewRoman" w:hAnsi="Tahoma" w:cs="Tahoma"/>
          <w:sz w:val="20"/>
          <w:szCs w:val="20"/>
          <w:lang w:eastAsia="pl-PL"/>
        </w:rPr>
        <w:t xml:space="preserve">ę </w:t>
      </w:r>
      <w:r w:rsidRPr="000600A3">
        <w:rPr>
          <w:rFonts w:ascii="Tahoma" w:eastAsia="Times New Roman" w:hAnsi="Tahoma" w:cs="Tahoma"/>
          <w:sz w:val="20"/>
          <w:szCs w:val="20"/>
          <w:lang w:eastAsia="pl-PL"/>
        </w:rPr>
        <w:t>Wykonawcy wykluczonego uznaje si</w:t>
      </w:r>
      <w:r w:rsidRPr="000600A3">
        <w:rPr>
          <w:rFonts w:ascii="Tahoma" w:eastAsia="TimesNewRoman" w:hAnsi="Tahoma" w:cs="Tahoma"/>
          <w:sz w:val="20"/>
          <w:szCs w:val="20"/>
          <w:lang w:eastAsia="pl-PL"/>
        </w:rPr>
        <w:t xml:space="preserve">ę </w:t>
      </w:r>
      <w:r w:rsidRPr="000600A3">
        <w:rPr>
          <w:rFonts w:ascii="Tahoma" w:eastAsia="Times New Roman" w:hAnsi="Tahoma" w:cs="Tahoma"/>
          <w:sz w:val="20"/>
          <w:szCs w:val="20"/>
          <w:lang w:eastAsia="pl-PL"/>
        </w:rPr>
        <w:t>za odrzucon</w:t>
      </w:r>
      <w:r w:rsidRPr="000600A3">
        <w:rPr>
          <w:rFonts w:ascii="Tahoma" w:eastAsia="TimesNewRoman" w:hAnsi="Tahoma" w:cs="Tahoma"/>
          <w:sz w:val="20"/>
          <w:szCs w:val="20"/>
          <w:lang w:eastAsia="pl-PL"/>
        </w:rPr>
        <w:t>ą</w:t>
      </w:r>
      <w:r w:rsidRPr="000600A3">
        <w:rPr>
          <w:rFonts w:ascii="Tahoma" w:eastAsia="Times New Roman" w:hAnsi="Tahoma" w:cs="Tahoma"/>
          <w:sz w:val="20"/>
          <w:szCs w:val="20"/>
          <w:lang w:eastAsia="pl-PL"/>
        </w:rPr>
        <w:t>.</w:t>
      </w:r>
    </w:p>
    <w:p w:rsidR="000600A3" w:rsidRPr="000600A3" w:rsidRDefault="000600A3" w:rsidP="000600A3">
      <w:pPr>
        <w:spacing w:after="0" w:line="240" w:lineRule="auto"/>
        <w:ind w:right="140"/>
        <w:rPr>
          <w:rFonts w:ascii="Tahoma" w:eastAsia="Times New Roman" w:hAnsi="Tahoma" w:cs="Tahoma"/>
          <w:sz w:val="20"/>
          <w:szCs w:val="20"/>
          <w:lang w:eastAsia="pl-PL"/>
        </w:rPr>
      </w:pPr>
    </w:p>
    <w:p w:rsidR="000600A3" w:rsidRPr="000600A3" w:rsidRDefault="000600A3" w:rsidP="000600A3">
      <w:pPr>
        <w:spacing w:after="0" w:line="240" w:lineRule="auto"/>
        <w:ind w:right="140"/>
        <w:rPr>
          <w:rFonts w:ascii="Tahoma" w:eastAsia="Times New Roman" w:hAnsi="Tahoma" w:cs="Tahoma"/>
          <w:sz w:val="20"/>
          <w:szCs w:val="20"/>
          <w:lang w:eastAsia="pl-PL"/>
        </w:rPr>
      </w:pPr>
    </w:p>
    <w:p w:rsidR="000600A3" w:rsidRPr="000600A3" w:rsidRDefault="000600A3" w:rsidP="000600A3">
      <w:pPr>
        <w:shd w:val="clear" w:color="auto" w:fill="FFFFFF"/>
        <w:tabs>
          <w:tab w:val="left" w:pos="437"/>
        </w:tabs>
        <w:spacing w:after="0" w:line="240" w:lineRule="auto"/>
        <w:ind w:left="360" w:hanging="360"/>
        <w:jc w:val="both"/>
        <w:rPr>
          <w:rFonts w:ascii="Tahoma" w:eastAsia="Times New Roman" w:hAnsi="Tahoma" w:cs="Tahoma"/>
          <w:b/>
          <w:spacing w:val="-1"/>
          <w:sz w:val="20"/>
          <w:szCs w:val="20"/>
          <w:lang w:eastAsia="pl-PL"/>
        </w:rPr>
      </w:pPr>
      <w:r w:rsidRPr="000600A3">
        <w:rPr>
          <w:rFonts w:ascii="Tahoma" w:eastAsia="Times New Roman" w:hAnsi="Tahoma" w:cs="Tahoma"/>
          <w:b/>
          <w:spacing w:val="-1"/>
          <w:sz w:val="20"/>
          <w:szCs w:val="20"/>
          <w:lang w:eastAsia="pl-PL"/>
        </w:rPr>
        <w:t>6.</w:t>
      </w:r>
      <w:r w:rsidRPr="000600A3">
        <w:rPr>
          <w:rFonts w:ascii="Tahoma" w:eastAsia="Times New Roman" w:hAnsi="Tahoma" w:cs="Tahoma"/>
          <w:b/>
          <w:spacing w:val="-1"/>
          <w:sz w:val="20"/>
          <w:szCs w:val="20"/>
          <w:lang w:eastAsia="pl-PL"/>
        </w:rPr>
        <w:tab/>
        <w:t xml:space="preserve">WYKAZ OŚWIADCZEŃ LUB DOKUMENTÓW, POTWIERDZAJĄCYCH SPEŁNIANIE WARUNKÓW UDZIAŁU W POSTĘPOWANIU, BRAK PODSTAW WYKLUCZENIA ORAZ </w:t>
      </w:r>
      <w:r w:rsidRPr="000600A3">
        <w:rPr>
          <w:rFonts w:ascii="Tahoma" w:eastAsia="Times New Roman" w:hAnsi="Tahoma" w:cs="Tahoma"/>
          <w:b/>
          <w:bCs/>
          <w:sz w:val="20"/>
          <w:szCs w:val="20"/>
          <w:lang w:eastAsia="pl-PL"/>
        </w:rPr>
        <w:t>WYKAZANIA SPEŁNIANIA PRZEZ OFEROWANE USŁUGI WYMAGAŃ OKREŚLONYCH PRZEZ ZAMAWIAJĄCEGO</w:t>
      </w:r>
    </w:p>
    <w:p w:rsidR="000600A3" w:rsidRPr="000600A3" w:rsidRDefault="000600A3" w:rsidP="000600A3">
      <w:pPr>
        <w:numPr>
          <w:ilvl w:val="1"/>
          <w:numId w:val="18"/>
        </w:numPr>
        <w:autoSpaceDE w:val="0"/>
        <w:autoSpaceDN w:val="0"/>
        <w:adjustRightInd w:val="0"/>
        <w:spacing w:after="0" w:line="240" w:lineRule="auto"/>
        <w:rPr>
          <w:rFonts w:ascii="Tahoma" w:eastAsia="Times New Roman" w:hAnsi="Tahoma" w:cs="Tahoma"/>
          <w:bCs/>
          <w:sz w:val="20"/>
          <w:szCs w:val="20"/>
          <w:lang w:eastAsia="pl-PL"/>
        </w:rPr>
      </w:pPr>
      <w:r w:rsidRPr="000600A3">
        <w:rPr>
          <w:rFonts w:ascii="Tahoma" w:eastAsia="Times New Roman" w:hAnsi="Tahoma" w:cs="Tahoma"/>
          <w:bCs/>
          <w:sz w:val="20"/>
          <w:szCs w:val="20"/>
          <w:lang w:eastAsia="pl-PL"/>
        </w:rPr>
        <w:t xml:space="preserve">W celu wykazania braku podstaw do wykluczenia z postępowania w okolicznościach, o których mowa w art. 24. ust. 1 oraz ust. 5 pkt. 1 i 4 ustawy </w:t>
      </w:r>
      <w:proofErr w:type="spellStart"/>
      <w:r w:rsidRPr="000600A3">
        <w:rPr>
          <w:rFonts w:ascii="Tahoma" w:eastAsia="Times New Roman" w:hAnsi="Tahoma" w:cs="Tahoma"/>
          <w:bCs/>
          <w:sz w:val="20"/>
          <w:szCs w:val="20"/>
          <w:lang w:eastAsia="pl-PL"/>
        </w:rPr>
        <w:t>Pzp</w:t>
      </w:r>
      <w:proofErr w:type="spellEnd"/>
      <w:r w:rsidRPr="000600A3">
        <w:rPr>
          <w:rFonts w:ascii="Tahoma" w:eastAsia="Times New Roman" w:hAnsi="Tahoma" w:cs="Tahoma"/>
          <w:bCs/>
          <w:sz w:val="20"/>
          <w:szCs w:val="20"/>
          <w:lang w:eastAsia="pl-PL"/>
        </w:rPr>
        <w:t>, wykonawca składa:</w:t>
      </w:r>
    </w:p>
    <w:p w:rsidR="000600A3" w:rsidRPr="000600A3" w:rsidRDefault="000600A3" w:rsidP="000600A3">
      <w:pPr>
        <w:numPr>
          <w:ilvl w:val="2"/>
          <w:numId w:val="18"/>
        </w:numPr>
        <w:autoSpaceDE w:val="0"/>
        <w:autoSpaceDN w:val="0"/>
        <w:adjustRightInd w:val="0"/>
        <w:spacing w:after="0" w:line="240" w:lineRule="auto"/>
        <w:ind w:left="993"/>
        <w:rPr>
          <w:rFonts w:ascii="Tahoma" w:eastAsia="Times New Roman" w:hAnsi="Tahoma" w:cs="Tahoma"/>
          <w:bCs/>
          <w:sz w:val="20"/>
          <w:szCs w:val="20"/>
          <w:lang w:eastAsia="pl-PL"/>
        </w:rPr>
      </w:pPr>
      <w:r w:rsidRPr="000600A3">
        <w:rPr>
          <w:rFonts w:ascii="Tahoma" w:eastAsia="Times New Roman" w:hAnsi="Tahoma" w:cs="Tahoma"/>
          <w:sz w:val="20"/>
          <w:szCs w:val="20"/>
          <w:lang w:eastAsia="pl-PL"/>
        </w:rPr>
        <w:t>aktualne na dzie</w:t>
      </w:r>
      <w:r w:rsidRPr="000600A3">
        <w:rPr>
          <w:rFonts w:ascii="Tahoma" w:eastAsia="TimesNewRoman" w:hAnsi="Tahoma" w:cs="Tahoma"/>
          <w:sz w:val="20"/>
          <w:szCs w:val="20"/>
          <w:lang w:eastAsia="pl-PL"/>
        </w:rPr>
        <w:t xml:space="preserve">ń </w:t>
      </w:r>
      <w:r w:rsidRPr="000600A3">
        <w:rPr>
          <w:rFonts w:ascii="Tahoma" w:eastAsia="Times New Roman" w:hAnsi="Tahoma" w:cs="Tahoma"/>
          <w:sz w:val="20"/>
          <w:szCs w:val="20"/>
          <w:lang w:eastAsia="pl-PL"/>
        </w:rPr>
        <w:t>składania ofert o</w:t>
      </w:r>
      <w:r w:rsidRPr="000600A3">
        <w:rPr>
          <w:rFonts w:ascii="Tahoma" w:eastAsia="TimesNewRoman" w:hAnsi="Tahoma" w:cs="Tahoma"/>
          <w:sz w:val="20"/>
          <w:szCs w:val="20"/>
          <w:lang w:eastAsia="pl-PL"/>
        </w:rPr>
        <w:t>ś</w:t>
      </w:r>
      <w:r w:rsidRPr="000600A3">
        <w:rPr>
          <w:rFonts w:ascii="Tahoma" w:eastAsia="Times New Roman" w:hAnsi="Tahoma" w:cs="Tahoma"/>
          <w:sz w:val="20"/>
          <w:szCs w:val="20"/>
          <w:lang w:eastAsia="pl-PL"/>
        </w:rPr>
        <w:t>wiadczenie w zakresie wskazanym w zał</w:t>
      </w:r>
      <w:r w:rsidRPr="000600A3">
        <w:rPr>
          <w:rFonts w:ascii="Tahoma" w:eastAsia="TimesNewRoman" w:hAnsi="Tahoma" w:cs="Tahoma"/>
          <w:sz w:val="20"/>
          <w:szCs w:val="20"/>
          <w:lang w:eastAsia="pl-PL"/>
        </w:rPr>
        <w:t>ą</w:t>
      </w:r>
      <w:r w:rsidRPr="000600A3">
        <w:rPr>
          <w:rFonts w:ascii="Tahoma" w:eastAsia="Times New Roman" w:hAnsi="Tahoma" w:cs="Tahoma"/>
          <w:sz w:val="20"/>
          <w:szCs w:val="20"/>
          <w:lang w:eastAsia="pl-PL"/>
        </w:rPr>
        <w:t>czniku nr 18.5. do SIWZ. Informacje zawarte w tym o</w:t>
      </w:r>
      <w:r w:rsidRPr="000600A3">
        <w:rPr>
          <w:rFonts w:ascii="Tahoma" w:eastAsia="TimesNewRoman" w:hAnsi="Tahoma" w:cs="Tahoma"/>
          <w:sz w:val="20"/>
          <w:szCs w:val="20"/>
          <w:lang w:eastAsia="pl-PL"/>
        </w:rPr>
        <w:t>ś</w:t>
      </w:r>
      <w:r w:rsidRPr="000600A3">
        <w:rPr>
          <w:rFonts w:ascii="Tahoma" w:eastAsia="Times New Roman" w:hAnsi="Tahoma" w:cs="Tahoma"/>
          <w:sz w:val="20"/>
          <w:szCs w:val="20"/>
          <w:lang w:eastAsia="pl-PL"/>
        </w:rPr>
        <w:t>wiadczeniu stanowi</w:t>
      </w:r>
      <w:r w:rsidRPr="000600A3">
        <w:rPr>
          <w:rFonts w:ascii="Tahoma" w:eastAsia="TimesNewRoman" w:hAnsi="Tahoma" w:cs="Tahoma"/>
          <w:sz w:val="20"/>
          <w:szCs w:val="20"/>
          <w:lang w:eastAsia="pl-PL"/>
        </w:rPr>
        <w:t xml:space="preserve">ą </w:t>
      </w:r>
      <w:r w:rsidRPr="000600A3">
        <w:rPr>
          <w:rFonts w:ascii="Tahoma" w:eastAsia="Times New Roman" w:hAnsi="Tahoma" w:cs="Tahoma"/>
          <w:sz w:val="20"/>
          <w:szCs w:val="20"/>
          <w:lang w:eastAsia="pl-PL"/>
        </w:rPr>
        <w:t>wst</w:t>
      </w:r>
      <w:r w:rsidRPr="000600A3">
        <w:rPr>
          <w:rFonts w:ascii="Tahoma" w:eastAsia="TimesNewRoman" w:hAnsi="Tahoma" w:cs="Tahoma"/>
          <w:sz w:val="20"/>
          <w:szCs w:val="20"/>
          <w:lang w:eastAsia="pl-PL"/>
        </w:rPr>
        <w:t>ę</w:t>
      </w:r>
      <w:r w:rsidRPr="000600A3">
        <w:rPr>
          <w:rFonts w:ascii="Tahoma" w:eastAsia="Times New Roman" w:hAnsi="Tahoma" w:cs="Tahoma"/>
          <w:sz w:val="20"/>
          <w:szCs w:val="20"/>
          <w:lang w:eastAsia="pl-PL"/>
        </w:rPr>
        <w:t xml:space="preserve">pne potwierdzenie, </w:t>
      </w:r>
      <w:r w:rsidRPr="000600A3">
        <w:rPr>
          <w:rFonts w:ascii="Tahoma" w:eastAsia="TimesNewRoman" w:hAnsi="Tahoma" w:cs="Tahoma"/>
          <w:sz w:val="20"/>
          <w:szCs w:val="20"/>
          <w:lang w:eastAsia="pl-PL"/>
        </w:rPr>
        <w:t>ż</w:t>
      </w:r>
      <w:r w:rsidRPr="000600A3">
        <w:rPr>
          <w:rFonts w:ascii="Tahoma" w:eastAsia="Times New Roman" w:hAnsi="Tahoma" w:cs="Tahoma"/>
          <w:sz w:val="20"/>
          <w:szCs w:val="20"/>
          <w:lang w:eastAsia="pl-PL"/>
        </w:rPr>
        <w:t>e Wykonawca nie podlega wykluczeniu (Zał</w:t>
      </w:r>
      <w:r w:rsidRPr="000600A3">
        <w:rPr>
          <w:rFonts w:ascii="Tahoma" w:eastAsia="TimesNewRoman" w:hAnsi="Tahoma" w:cs="Tahoma"/>
          <w:sz w:val="20"/>
          <w:szCs w:val="20"/>
          <w:lang w:eastAsia="pl-PL"/>
        </w:rPr>
        <w:t>ą</w:t>
      </w:r>
      <w:r w:rsidRPr="000600A3">
        <w:rPr>
          <w:rFonts w:ascii="Tahoma" w:eastAsia="Times New Roman" w:hAnsi="Tahoma" w:cs="Tahoma"/>
          <w:sz w:val="20"/>
          <w:szCs w:val="20"/>
          <w:lang w:eastAsia="pl-PL"/>
        </w:rPr>
        <w:t xml:space="preserve">cznik nr 18.5) – </w:t>
      </w:r>
      <w:r w:rsidRPr="000600A3">
        <w:rPr>
          <w:rFonts w:ascii="Tahoma" w:eastAsia="Times New Roman" w:hAnsi="Tahoma" w:cs="Tahoma"/>
          <w:b/>
          <w:sz w:val="20"/>
          <w:szCs w:val="20"/>
          <w:u w:val="single"/>
          <w:lang w:eastAsia="pl-PL"/>
        </w:rPr>
        <w:t>Oświadczenie składa Wykonawca wraz z ofertą</w:t>
      </w:r>
      <w:r w:rsidRPr="000600A3">
        <w:rPr>
          <w:rFonts w:ascii="Tahoma" w:eastAsia="Times New Roman" w:hAnsi="Tahoma" w:cs="Tahoma"/>
          <w:b/>
          <w:sz w:val="20"/>
          <w:szCs w:val="20"/>
          <w:lang w:eastAsia="pl-PL"/>
        </w:rPr>
        <w:t>,</w:t>
      </w:r>
    </w:p>
    <w:p w:rsidR="000600A3" w:rsidRPr="000600A3" w:rsidRDefault="000600A3" w:rsidP="000600A3">
      <w:pPr>
        <w:numPr>
          <w:ilvl w:val="2"/>
          <w:numId w:val="18"/>
        </w:numPr>
        <w:autoSpaceDE w:val="0"/>
        <w:autoSpaceDN w:val="0"/>
        <w:adjustRightInd w:val="0"/>
        <w:spacing w:after="0" w:line="240" w:lineRule="auto"/>
        <w:ind w:left="1004"/>
        <w:rPr>
          <w:rFonts w:ascii="Tahoma" w:eastAsia="Times New Roman" w:hAnsi="Tahoma" w:cs="Tahoma"/>
          <w:b/>
          <w:sz w:val="20"/>
          <w:szCs w:val="20"/>
          <w:lang w:eastAsia="pl-PL"/>
        </w:rPr>
      </w:pPr>
      <w:r w:rsidRPr="000600A3">
        <w:rPr>
          <w:rFonts w:ascii="Tahoma" w:eastAsia="Times New Roman" w:hAnsi="Tahoma" w:cs="Tahoma"/>
          <w:sz w:val="20"/>
          <w:szCs w:val="20"/>
          <w:lang w:eastAsia="pl-PL"/>
        </w:rPr>
        <w:t>odpis z właściwego rejestru lub z centralnej ewidencji i informacji o działalności gospodarczej, jeżeli odrębne przepisy</w:t>
      </w:r>
      <w:r w:rsidRPr="000600A3">
        <w:rPr>
          <w:rFonts w:ascii="Tahoma" w:eastAsia="Times New Roman" w:hAnsi="Tahoma" w:cs="Tahoma"/>
          <w:bCs/>
          <w:sz w:val="20"/>
          <w:szCs w:val="20"/>
          <w:lang w:eastAsia="pl-PL"/>
        </w:rPr>
        <w:t xml:space="preserve"> </w:t>
      </w:r>
      <w:r w:rsidRPr="000600A3">
        <w:rPr>
          <w:rFonts w:ascii="Tahoma" w:eastAsia="Times New Roman" w:hAnsi="Tahoma" w:cs="Tahoma"/>
          <w:sz w:val="20"/>
          <w:szCs w:val="20"/>
          <w:lang w:eastAsia="pl-PL"/>
        </w:rPr>
        <w:t>wymagają wpisu do rejestru lub ewidencji, w celu potwierdzenia braku podstaw wykluczenia na podstawie</w:t>
      </w:r>
      <w:r w:rsidRPr="000600A3">
        <w:rPr>
          <w:rFonts w:ascii="Tahoma" w:eastAsia="Times New Roman" w:hAnsi="Tahoma" w:cs="Tahoma"/>
          <w:bCs/>
          <w:sz w:val="20"/>
          <w:szCs w:val="20"/>
          <w:lang w:eastAsia="pl-PL"/>
        </w:rPr>
        <w:t xml:space="preserve"> </w:t>
      </w:r>
      <w:r w:rsidRPr="000600A3">
        <w:rPr>
          <w:rFonts w:ascii="Tahoma" w:eastAsia="Times New Roman" w:hAnsi="Tahoma" w:cs="Tahoma"/>
          <w:sz w:val="20"/>
          <w:szCs w:val="20"/>
          <w:lang w:eastAsia="pl-PL"/>
        </w:rPr>
        <w:t xml:space="preserve">art. 24 ust. 5 pkt 1 ustawy </w:t>
      </w:r>
      <w:r w:rsidRPr="000600A3">
        <w:rPr>
          <w:rFonts w:ascii="Tahoma" w:eastAsia="Times New Roman" w:hAnsi="Tahoma" w:cs="Tahoma"/>
          <w:b/>
          <w:sz w:val="20"/>
          <w:szCs w:val="20"/>
          <w:lang w:eastAsia="pl-PL"/>
        </w:rPr>
        <w:t>(</w:t>
      </w:r>
      <w:r w:rsidRPr="000600A3">
        <w:rPr>
          <w:rFonts w:ascii="Tahoma" w:eastAsia="Times New Roman" w:hAnsi="Tahoma" w:cs="Tahoma"/>
          <w:b/>
          <w:sz w:val="20"/>
          <w:szCs w:val="20"/>
          <w:u w:val="single"/>
          <w:lang w:eastAsia="pl-PL"/>
        </w:rPr>
        <w:t xml:space="preserve">składany na wezwanie Zamawiającego na postawie art. 26 ust. 2 ustawy </w:t>
      </w:r>
      <w:proofErr w:type="spellStart"/>
      <w:r w:rsidRPr="000600A3">
        <w:rPr>
          <w:rFonts w:ascii="Tahoma" w:eastAsia="Times New Roman" w:hAnsi="Tahoma" w:cs="Tahoma"/>
          <w:b/>
          <w:sz w:val="20"/>
          <w:szCs w:val="20"/>
          <w:u w:val="single"/>
          <w:lang w:eastAsia="pl-PL"/>
        </w:rPr>
        <w:t>Pzp</w:t>
      </w:r>
      <w:proofErr w:type="spellEnd"/>
      <w:r w:rsidRPr="000600A3">
        <w:rPr>
          <w:rFonts w:ascii="Tahoma" w:eastAsia="Times New Roman" w:hAnsi="Tahoma" w:cs="Tahoma"/>
          <w:b/>
          <w:sz w:val="20"/>
          <w:szCs w:val="20"/>
          <w:lang w:eastAsia="pl-PL"/>
        </w:rPr>
        <w:t>),</w:t>
      </w:r>
    </w:p>
    <w:p w:rsidR="000600A3" w:rsidRPr="000600A3" w:rsidRDefault="000600A3" w:rsidP="000600A3">
      <w:pPr>
        <w:numPr>
          <w:ilvl w:val="2"/>
          <w:numId w:val="18"/>
        </w:numPr>
        <w:autoSpaceDE w:val="0"/>
        <w:autoSpaceDN w:val="0"/>
        <w:adjustRightInd w:val="0"/>
        <w:spacing w:after="0" w:line="240" w:lineRule="auto"/>
        <w:ind w:left="993"/>
        <w:rPr>
          <w:rFonts w:ascii="Tahoma" w:eastAsia="Times New Roman" w:hAnsi="Tahoma" w:cs="Tahoma"/>
          <w:bCs/>
          <w:sz w:val="20"/>
          <w:szCs w:val="20"/>
          <w:lang w:eastAsia="pl-PL"/>
        </w:rPr>
      </w:pPr>
      <w:r w:rsidRPr="000600A3">
        <w:rPr>
          <w:rFonts w:ascii="Tahoma" w:eastAsia="Times New Roman" w:hAnsi="Tahoma" w:cs="Tahoma"/>
          <w:sz w:val="20"/>
          <w:szCs w:val="20"/>
          <w:u w:val="single"/>
          <w:lang w:eastAsia="pl-PL"/>
        </w:rPr>
        <w:t>Wykonawca, w terminie 3 dni od dnia zamieszczenia na stronie internetowej informacji, o której mowa w art. 86 ust. 5, przekazuje Zamawiającemu</w:t>
      </w:r>
      <w:r w:rsidRPr="000600A3">
        <w:rPr>
          <w:rFonts w:ascii="Tahoma" w:eastAsia="Times New Roman" w:hAnsi="Tahoma" w:cs="Tahoma"/>
          <w:sz w:val="20"/>
          <w:szCs w:val="20"/>
          <w:lang w:eastAsia="pl-PL"/>
        </w:rPr>
        <w:t xml:space="preserve"> oświadczenie o przynależności lub braku przynależności do tej samej grupy kapitałowej. Wraz ze złożeniem oświadczenia, wykonawca może przedstawić dowody, że powiązania z innym wykonawcą nie prowadzą do zakłócenia konkurencji w postępowaniu o udzielenie zamówienia - </w:t>
      </w:r>
      <w:r w:rsidRPr="000600A3">
        <w:rPr>
          <w:rFonts w:ascii="Tahoma" w:eastAsia="Times New Roman" w:hAnsi="Tahoma" w:cs="Tahoma"/>
          <w:bCs/>
          <w:sz w:val="20"/>
          <w:szCs w:val="20"/>
          <w:lang w:eastAsia="pl-PL"/>
        </w:rPr>
        <w:t>Wzór oświadczenia stanowi Załącznik nr 18.6. do SIWZ</w:t>
      </w:r>
    </w:p>
    <w:p w:rsidR="000600A3" w:rsidRPr="000600A3" w:rsidRDefault="000600A3" w:rsidP="000600A3">
      <w:pPr>
        <w:numPr>
          <w:ilvl w:val="1"/>
          <w:numId w:val="18"/>
        </w:numPr>
        <w:autoSpaceDE w:val="0"/>
        <w:autoSpaceDN w:val="0"/>
        <w:adjustRightInd w:val="0"/>
        <w:spacing w:after="0" w:line="240" w:lineRule="auto"/>
        <w:rPr>
          <w:rFonts w:ascii="Tahoma" w:eastAsia="Times New Roman" w:hAnsi="Tahoma" w:cs="Tahoma"/>
          <w:bCs/>
          <w:sz w:val="20"/>
          <w:szCs w:val="20"/>
          <w:lang w:eastAsia="pl-PL"/>
        </w:rPr>
      </w:pPr>
      <w:r w:rsidRPr="000600A3">
        <w:rPr>
          <w:rFonts w:ascii="Tahoma" w:eastAsia="Times New Roman" w:hAnsi="Tahoma" w:cs="Tahoma"/>
          <w:bCs/>
          <w:sz w:val="20"/>
          <w:szCs w:val="20"/>
          <w:lang w:eastAsia="pl-PL"/>
        </w:rPr>
        <w:t xml:space="preserve">W celu potwierdzenia spełniania warunków udziału w postępowaniu, o których mowa w pkt. 5.1.2. SIWZ Wykonawca składa: </w:t>
      </w:r>
    </w:p>
    <w:p w:rsidR="000600A3" w:rsidRPr="000600A3" w:rsidRDefault="000600A3" w:rsidP="000600A3">
      <w:pPr>
        <w:numPr>
          <w:ilvl w:val="2"/>
          <w:numId w:val="18"/>
        </w:numPr>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aktualne na dzień składania ofert oświadczenie w zakresie wskazanym przez Zamawiającego</w:t>
      </w:r>
      <w:r w:rsidRPr="000600A3">
        <w:rPr>
          <w:rFonts w:ascii="Tahoma" w:eastAsia="Times New Roman" w:hAnsi="Tahoma" w:cs="Tahoma"/>
          <w:bCs/>
          <w:sz w:val="20"/>
          <w:szCs w:val="20"/>
          <w:lang w:eastAsia="pl-PL"/>
        </w:rPr>
        <w:t xml:space="preserve"> w SIWZ</w:t>
      </w:r>
      <w:r w:rsidRPr="000600A3">
        <w:rPr>
          <w:rFonts w:ascii="Tahoma" w:eastAsia="Times New Roman" w:hAnsi="Tahoma" w:cs="Tahoma"/>
          <w:sz w:val="20"/>
          <w:szCs w:val="20"/>
          <w:lang w:eastAsia="pl-PL"/>
        </w:rPr>
        <w:t xml:space="preserve">, którego wzór stanowi Załącznik nr 18.4. do SIWZ. </w:t>
      </w:r>
      <w:r w:rsidRPr="000600A3">
        <w:rPr>
          <w:rFonts w:ascii="Tahoma" w:eastAsia="Times New Roman" w:hAnsi="Tahoma" w:cs="Tahoma"/>
          <w:bCs/>
          <w:sz w:val="20"/>
          <w:szCs w:val="20"/>
          <w:lang w:eastAsia="pl-PL"/>
        </w:rPr>
        <w:t>Informacje zawarte w oświadczeniu stanowią wstępne potwierdzenie, że wykonawca</w:t>
      </w:r>
      <w:r w:rsidRPr="000600A3">
        <w:rPr>
          <w:rFonts w:ascii="Tahoma" w:eastAsia="Times New Roman" w:hAnsi="Tahoma" w:cs="Tahoma"/>
          <w:sz w:val="20"/>
          <w:szCs w:val="20"/>
          <w:lang w:eastAsia="pl-PL"/>
        </w:rPr>
        <w:t xml:space="preserve"> </w:t>
      </w:r>
      <w:r w:rsidRPr="000600A3">
        <w:rPr>
          <w:rFonts w:ascii="Tahoma" w:eastAsia="Times New Roman" w:hAnsi="Tahoma" w:cs="Tahoma"/>
          <w:bCs/>
          <w:sz w:val="20"/>
          <w:szCs w:val="20"/>
          <w:lang w:eastAsia="pl-PL"/>
        </w:rPr>
        <w:t>spełnia warunki udziału w postępowaniu</w:t>
      </w:r>
      <w:r w:rsidRPr="000600A3">
        <w:rPr>
          <w:rFonts w:ascii="Tahoma" w:eastAsia="Times New Roman" w:hAnsi="Tahoma" w:cs="Tahoma"/>
          <w:sz w:val="20"/>
          <w:szCs w:val="20"/>
          <w:lang w:eastAsia="pl-PL"/>
        </w:rPr>
        <w:t xml:space="preserve"> – </w:t>
      </w:r>
      <w:r w:rsidRPr="000600A3">
        <w:rPr>
          <w:rFonts w:ascii="Tahoma" w:eastAsia="Times New Roman" w:hAnsi="Tahoma" w:cs="Tahoma"/>
          <w:b/>
          <w:sz w:val="20"/>
          <w:szCs w:val="20"/>
          <w:u w:val="single"/>
          <w:lang w:eastAsia="pl-PL"/>
        </w:rPr>
        <w:t xml:space="preserve">Oświadczenie </w:t>
      </w:r>
      <w:r w:rsidRPr="000600A3">
        <w:rPr>
          <w:rFonts w:ascii="Tahoma" w:eastAsia="Times New Roman" w:hAnsi="Tahoma" w:cs="Tahoma"/>
          <w:b/>
          <w:bCs/>
          <w:sz w:val="20"/>
          <w:szCs w:val="20"/>
          <w:u w:val="single"/>
          <w:lang w:eastAsia="pl-PL"/>
        </w:rPr>
        <w:t>wykonawcy dotyczące spełnienia warunków udziału w postępowaniu składa Wykonawca wraz z ofertą</w:t>
      </w:r>
      <w:r w:rsidRPr="000600A3">
        <w:rPr>
          <w:rFonts w:ascii="Tahoma" w:eastAsia="Times New Roman" w:hAnsi="Tahoma" w:cs="Tahoma"/>
          <w:sz w:val="20"/>
          <w:szCs w:val="20"/>
          <w:lang w:eastAsia="pl-PL"/>
        </w:rPr>
        <w:t>.</w:t>
      </w:r>
    </w:p>
    <w:p w:rsidR="000600A3" w:rsidRPr="000600A3" w:rsidRDefault="000600A3" w:rsidP="000600A3">
      <w:pPr>
        <w:numPr>
          <w:ilvl w:val="2"/>
          <w:numId w:val="18"/>
        </w:numPr>
        <w:spacing w:after="0" w:line="240" w:lineRule="auto"/>
        <w:jc w:val="both"/>
        <w:rPr>
          <w:rFonts w:ascii="Tahoma" w:eastAsia="Times New Roman" w:hAnsi="Tahoma" w:cs="Tahoma"/>
          <w:sz w:val="20"/>
          <w:szCs w:val="20"/>
          <w:lang w:eastAsia="pl-PL"/>
        </w:rPr>
      </w:pPr>
      <w:r w:rsidRPr="000600A3">
        <w:rPr>
          <w:rFonts w:ascii="Tahoma" w:eastAsia="Times New Roman" w:hAnsi="Tahoma" w:cs="Tahoma"/>
          <w:b/>
          <w:sz w:val="20"/>
          <w:szCs w:val="20"/>
          <w:lang w:eastAsia="pl-PL"/>
        </w:rPr>
        <w:t>Wykaz usług</w:t>
      </w:r>
      <w:r w:rsidRPr="000600A3">
        <w:rPr>
          <w:rFonts w:ascii="Tahoma" w:eastAsia="Times New Roman" w:hAnsi="Tahoma" w:cs="Tahoma"/>
          <w:sz w:val="20"/>
          <w:szCs w:val="20"/>
          <w:lang w:eastAsia="pl-PL"/>
        </w:rPr>
        <w:t xml:space="preserve">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wraz z </w:t>
      </w:r>
      <w:r w:rsidRPr="000600A3">
        <w:rPr>
          <w:rFonts w:ascii="Tahoma" w:eastAsia="Times New Roman" w:hAnsi="Tahoma" w:cs="Tahoma"/>
          <w:b/>
          <w:sz w:val="20"/>
          <w:szCs w:val="20"/>
          <w:lang w:eastAsia="pl-PL"/>
        </w:rPr>
        <w:t>załączeniem dowodów, czy zostały wykonane lub są wykonywane należycie</w:t>
      </w:r>
      <w:r w:rsidRPr="000600A3">
        <w:rPr>
          <w:rFonts w:ascii="Tahoma" w:eastAsia="Times New Roman" w:hAnsi="Tahoma" w:cs="Tahoma"/>
          <w:sz w:val="20"/>
          <w:szCs w:val="20"/>
          <w:lang w:eastAsia="pl-PL"/>
        </w:rPr>
        <w:t xml:space="preserve"> – </w:t>
      </w:r>
      <w:r w:rsidRPr="000600A3">
        <w:rPr>
          <w:rFonts w:ascii="Tahoma" w:eastAsia="Times New Roman" w:hAnsi="Tahoma" w:cs="Tahoma"/>
          <w:b/>
          <w:sz w:val="20"/>
          <w:szCs w:val="20"/>
          <w:shd w:val="clear" w:color="auto" w:fill="FFFFFF"/>
          <w:lang w:eastAsia="pl-PL"/>
        </w:rPr>
        <w:t xml:space="preserve">(składany na wezwanie Zamawiającego na postawie art. 26 ust. 2 ustawy </w:t>
      </w:r>
      <w:proofErr w:type="spellStart"/>
      <w:r w:rsidRPr="000600A3">
        <w:rPr>
          <w:rFonts w:ascii="Tahoma" w:eastAsia="Times New Roman" w:hAnsi="Tahoma" w:cs="Tahoma"/>
          <w:b/>
          <w:sz w:val="20"/>
          <w:szCs w:val="20"/>
          <w:shd w:val="clear" w:color="auto" w:fill="FFFFFF"/>
          <w:lang w:eastAsia="pl-PL"/>
        </w:rPr>
        <w:t>Pzp</w:t>
      </w:r>
      <w:proofErr w:type="spellEnd"/>
      <w:r w:rsidRPr="000600A3">
        <w:rPr>
          <w:rFonts w:ascii="Tahoma" w:eastAsia="Times New Roman" w:hAnsi="Tahoma" w:cs="Tahoma"/>
          <w:b/>
          <w:sz w:val="20"/>
          <w:szCs w:val="20"/>
          <w:shd w:val="clear" w:color="auto" w:fill="FFFFFF"/>
          <w:lang w:eastAsia="pl-PL"/>
        </w:rPr>
        <w:t xml:space="preserve">) </w:t>
      </w:r>
      <w:r w:rsidRPr="000600A3">
        <w:rPr>
          <w:rFonts w:ascii="Tahoma" w:eastAsia="Times New Roman" w:hAnsi="Tahoma" w:cs="Tahoma"/>
          <w:sz w:val="20"/>
          <w:szCs w:val="20"/>
          <w:lang w:eastAsia="pl-PL"/>
        </w:rPr>
        <w:t xml:space="preserve">Wzór wykazu podany jest w </w:t>
      </w:r>
      <w:r w:rsidRPr="000600A3">
        <w:rPr>
          <w:rFonts w:ascii="Tahoma" w:eastAsia="Times New Roman" w:hAnsi="Tahoma" w:cs="Tahoma"/>
          <w:b/>
          <w:sz w:val="20"/>
          <w:szCs w:val="20"/>
          <w:lang w:eastAsia="pl-PL"/>
        </w:rPr>
        <w:t xml:space="preserve">Załączniku 18.7 </w:t>
      </w:r>
      <w:r w:rsidRPr="000600A3">
        <w:rPr>
          <w:rFonts w:ascii="Tahoma" w:eastAsia="Times New Roman" w:hAnsi="Tahoma" w:cs="Tahoma"/>
          <w:sz w:val="20"/>
          <w:szCs w:val="20"/>
          <w:lang w:eastAsia="pl-PL"/>
        </w:rPr>
        <w:t>do SIWZ.</w:t>
      </w:r>
    </w:p>
    <w:p w:rsidR="000600A3" w:rsidRPr="000600A3" w:rsidRDefault="000600A3" w:rsidP="000600A3">
      <w:pPr>
        <w:numPr>
          <w:ilvl w:val="1"/>
          <w:numId w:val="18"/>
        </w:numPr>
        <w:spacing w:after="0" w:line="240" w:lineRule="auto"/>
        <w:ind w:right="140"/>
        <w:jc w:val="both"/>
        <w:rPr>
          <w:rFonts w:ascii="Tahoma" w:eastAsia="Times New Roman" w:hAnsi="Tahoma" w:cs="Tahoma"/>
          <w:sz w:val="20"/>
          <w:szCs w:val="20"/>
          <w:lang w:eastAsia="pl-PL"/>
        </w:rPr>
      </w:pPr>
      <w:r w:rsidRPr="000600A3">
        <w:rPr>
          <w:rFonts w:ascii="Tahoma" w:eastAsia="Times New Roman" w:hAnsi="Tahoma" w:cs="Tahoma"/>
          <w:bCs/>
          <w:sz w:val="20"/>
          <w:szCs w:val="20"/>
          <w:lang w:eastAsia="pl-PL"/>
        </w:rPr>
        <w:t>W celu wykazania spełnianie przez oferowane usługi, wymagań określonych przez Zamawiającego</w:t>
      </w:r>
      <w:r w:rsidRPr="000600A3">
        <w:rPr>
          <w:rFonts w:ascii="Tahoma" w:eastAsia="Times New Roman" w:hAnsi="Tahoma" w:cs="Tahoma"/>
          <w:sz w:val="24"/>
          <w:szCs w:val="24"/>
          <w:lang w:eastAsia="pl-PL"/>
        </w:rPr>
        <w:t xml:space="preserve"> </w:t>
      </w:r>
      <w:r w:rsidRPr="000600A3">
        <w:rPr>
          <w:rFonts w:ascii="Tahoma" w:eastAsia="Times New Roman" w:hAnsi="Tahoma" w:cs="Tahoma"/>
          <w:bCs/>
          <w:sz w:val="20"/>
          <w:szCs w:val="20"/>
          <w:lang w:eastAsia="pl-PL"/>
        </w:rPr>
        <w:t xml:space="preserve">wykonawca </w:t>
      </w:r>
      <w:r w:rsidRPr="000600A3">
        <w:rPr>
          <w:rFonts w:ascii="Tahoma" w:eastAsia="Times New Roman" w:hAnsi="Tahoma" w:cs="Tahoma"/>
          <w:b/>
          <w:bCs/>
          <w:sz w:val="20"/>
          <w:szCs w:val="20"/>
          <w:u w:val="single"/>
          <w:lang w:eastAsia="pl-PL"/>
        </w:rPr>
        <w:t>składa:</w:t>
      </w:r>
    </w:p>
    <w:p w:rsidR="000600A3" w:rsidRPr="000600A3" w:rsidRDefault="000600A3" w:rsidP="000600A3">
      <w:pPr>
        <w:tabs>
          <w:tab w:val="left" w:pos="1670"/>
          <w:tab w:val="left" w:pos="2080"/>
          <w:tab w:val="left" w:pos="2160"/>
        </w:tabs>
        <w:spacing w:after="0" w:line="240" w:lineRule="auto"/>
        <w:ind w:left="36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 obowiązującą umowę partnerską z właścicielem majątkowych praw autorskich Systemu Eskulap. </w:t>
      </w:r>
    </w:p>
    <w:p w:rsidR="000600A3" w:rsidRPr="000600A3" w:rsidRDefault="000600A3" w:rsidP="000600A3">
      <w:pPr>
        <w:tabs>
          <w:tab w:val="left" w:pos="1670"/>
          <w:tab w:val="left" w:pos="2080"/>
          <w:tab w:val="left" w:pos="2160"/>
        </w:tabs>
        <w:spacing w:after="0" w:line="240" w:lineRule="auto"/>
        <w:ind w:left="36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 obowiązującą umowę partnerską z właścicielem majątkowych praw autorskich Systemu </w:t>
      </w:r>
      <w:proofErr w:type="spellStart"/>
      <w:r w:rsidRPr="000600A3">
        <w:rPr>
          <w:rFonts w:ascii="Tahoma" w:eastAsia="Times New Roman" w:hAnsi="Tahoma" w:cs="Tahoma"/>
          <w:sz w:val="20"/>
          <w:szCs w:val="20"/>
          <w:lang w:eastAsia="pl-PL"/>
        </w:rPr>
        <w:t>Simple.ERP</w:t>
      </w:r>
      <w:proofErr w:type="spellEnd"/>
      <w:r w:rsidRPr="000600A3">
        <w:rPr>
          <w:rFonts w:ascii="Tahoma" w:eastAsia="Times New Roman" w:hAnsi="Tahoma" w:cs="Tahoma"/>
          <w:sz w:val="20"/>
          <w:szCs w:val="20"/>
          <w:lang w:eastAsia="pl-PL"/>
        </w:rPr>
        <w:t>.</w:t>
      </w:r>
    </w:p>
    <w:p w:rsidR="000600A3" w:rsidRPr="000600A3" w:rsidRDefault="000600A3" w:rsidP="000600A3">
      <w:pPr>
        <w:tabs>
          <w:tab w:val="left" w:pos="1670"/>
          <w:tab w:val="left" w:pos="2080"/>
          <w:tab w:val="left" w:pos="2160"/>
        </w:tabs>
        <w:spacing w:after="0" w:line="240" w:lineRule="auto"/>
        <w:ind w:left="36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lastRenderedPageBreak/>
        <w:t>- obowiązującą umowę partnerską z właścicielem majątkowych praw autorskich programu Planowanie Pracy.</w:t>
      </w:r>
    </w:p>
    <w:p w:rsidR="000600A3" w:rsidRPr="000600A3" w:rsidRDefault="000600A3" w:rsidP="000600A3">
      <w:pPr>
        <w:spacing w:after="0" w:line="240" w:lineRule="auto"/>
        <w:ind w:left="36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lub oświadczenie właściciela majątkowych praw autorskich Systemu Eskulap, Simple ERP oraz programu Planowanie Pracy o zawartej umowie partnerskiej z Wykonawcą z której wynika, że Wykonawca jest uprawniony do świadczenia usług opieki serwisowej.</w:t>
      </w:r>
    </w:p>
    <w:p w:rsidR="000600A3" w:rsidRPr="000600A3" w:rsidRDefault="000600A3" w:rsidP="000600A3">
      <w:pPr>
        <w:widowControl w:val="0"/>
        <w:numPr>
          <w:ilvl w:val="1"/>
          <w:numId w:val="18"/>
        </w:numPr>
        <w:tabs>
          <w:tab w:val="left" w:pos="426"/>
        </w:tabs>
        <w:autoSpaceDE w:val="0"/>
        <w:autoSpaceDN w:val="0"/>
        <w:adjustRightInd w:val="0"/>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sz w:val="20"/>
          <w:szCs w:val="20"/>
          <w:lang w:eastAsia="pl-PL"/>
        </w:rPr>
        <w:t>Je</w:t>
      </w:r>
      <w:r w:rsidRPr="000600A3">
        <w:rPr>
          <w:rFonts w:ascii="Tahoma" w:eastAsia="BookmanOldStyle" w:hAnsi="Tahoma" w:cs="Tahoma"/>
          <w:sz w:val="20"/>
          <w:szCs w:val="20"/>
          <w:lang w:eastAsia="pl-PL"/>
        </w:rPr>
        <w:t>ż</w:t>
      </w:r>
      <w:r w:rsidRPr="000600A3">
        <w:rPr>
          <w:rFonts w:ascii="Tahoma" w:eastAsia="Times New Roman" w:hAnsi="Tahoma" w:cs="Tahoma"/>
          <w:sz w:val="20"/>
          <w:szCs w:val="20"/>
          <w:lang w:eastAsia="pl-PL"/>
        </w:rPr>
        <w:t>eli dojdzie do modyfikacji tre</w:t>
      </w:r>
      <w:r w:rsidRPr="000600A3">
        <w:rPr>
          <w:rFonts w:ascii="Tahoma" w:eastAsia="BookmanOldStyle" w:hAnsi="Tahoma" w:cs="Tahoma"/>
          <w:sz w:val="20"/>
          <w:szCs w:val="20"/>
          <w:lang w:eastAsia="pl-PL"/>
        </w:rPr>
        <w:t>ś</w:t>
      </w:r>
      <w:r w:rsidRPr="000600A3">
        <w:rPr>
          <w:rFonts w:ascii="Tahoma" w:eastAsia="Times New Roman" w:hAnsi="Tahoma" w:cs="Tahoma"/>
          <w:sz w:val="20"/>
          <w:szCs w:val="20"/>
          <w:lang w:eastAsia="pl-PL"/>
        </w:rPr>
        <w:t>ci SIWZ ka</w:t>
      </w:r>
      <w:r w:rsidRPr="000600A3">
        <w:rPr>
          <w:rFonts w:ascii="Tahoma" w:eastAsia="BookmanOldStyle" w:hAnsi="Tahoma" w:cs="Tahoma"/>
          <w:sz w:val="20"/>
          <w:szCs w:val="20"/>
          <w:lang w:eastAsia="pl-PL"/>
        </w:rPr>
        <w:t>ż</w:t>
      </w:r>
      <w:r w:rsidRPr="000600A3">
        <w:rPr>
          <w:rFonts w:ascii="Tahoma" w:eastAsia="Times New Roman" w:hAnsi="Tahoma" w:cs="Tahoma"/>
          <w:sz w:val="20"/>
          <w:szCs w:val="20"/>
          <w:lang w:eastAsia="pl-PL"/>
        </w:rPr>
        <w:t>dy Wykonawca musi zmieni</w:t>
      </w:r>
      <w:r w:rsidRPr="000600A3">
        <w:rPr>
          <w:rFonts w:ascii="Tahoma" w:eastAsia="BookmanOldStyle" w:hAnsi="Tahoma" w:cs="Tahoma"/>
          <w:sz w:val="20"/>
          <w:szCs w:val="20"/>
          <w:lang w:eastAsia="pl-PL"/>
        </w:rPr>
        <w:t xml:space="preserve">ć </w:t>
      </w:r>
      <w:r w:rsidRPr="000600A3">
        <w:rPr>
          <w:rFonts w:ascii="Tahoma" w:eastAsia="Times New Roman" w:hAnsi="Tahoma" w:cs="Tahoma"/>
          <w:sz w:val="20"/>
          <w:szCs w:val="20"/>
          <w:lang w:eastAsia="pl-PL"/>
        </w:rPr>
        <w:t>opis zamówienia zgodnie z modyfikacj</w:t>
      </w:r>
      <w:r w:rsidRPr="000600A3">
        <w:rPr>
          <w:rFonts w:ascii="Tahoma" w:eastAsia="BookmanOldStyle" w:hAnsi="Tahoma" w:cs="Tahoma"/>
          <w:sz w:val="20"/>
          <w:szCs w:val="20"/>
          <w:lang w:eastAsia="pl-PL"/>
        </w:rPr>
        <w:t xml:space="preserve">ą </w:t>
      </w:r>
      <w:r w:rsidRPr="000600A3">
        <w:rPr>
          <w:rFonts w:ascii="Tahoma" w:eastAsia="Times New Roman" w:hAnsi="Tahoma" w:cs="Tahoma"/>
          <w:sz w:val="20"/>
          <w:szCs w:val="20"/>
          <w:lang w:eastAsia="pl-PL"/>
        </w:rPr>
        <w:t>specyfikacji dotycz</w:t>
      </w:r>
      <w:r w:rsidRPr="000600A3">
        <w:rPr>
          <w:rFonts w:ascii="Tahoma" w:eastAsia="BookmanOldStyle" w:hAnsi="Tahoma" w:cs="Tahoma"/>
          <w:sz w:val="20"/>
          <w:szCs w:val="20"/>
          <w:lang w:eastAsia="pl-PL"/>
        </w:rPr>
        <w:t>ą</w:t>
      </w:r>
      <w:r w:rsidRPr="000600A3">
        <w:rPr>
          <w:rFonts w:ascii="Tahoma" w:eastAsia="Times New Roman" w:hAnsi="Tahoma" w:cs="Tahoma"/>
          <w:sz w:val="20"/>
          <w:szCs w:val="20"/>
          <w:lang w:eastAsia="pl-PL"/>
        </w:rPr>
        <w:t>c</w:t>
      </w:r>
      <w:r w:rsidRPr="000600A3">
        <w:rPr>
          <w:rFonts w:ascii="Tahoma" w:eastAsia="BookmanOldStyle" w:hAnsi="Tahoma" w:cs="Tahoma"/>
          <w:sz w:val="20"/>
          <w:szCs w:val="20"/>
          <w:lang w:eastAsia="pl-PL"/>
        </w:rPr>
        <w:t xml:space="preserve">ą </w:t>
      </w:r>
      <w:r w:rsidRPr="000600A3">
        <w:rPr>
          <w:rFonts w:ascii="Tahoma" w:eastAsia="Times New Roman" w:hAnsi="Tahoma" w:cs="Tahoma"/>
          <w:sz w:val="20"/>
          <w:szCs w:val="20"/>
          <w:lang w:eastAsia="pl-PL"/>
        </w:rPr>
        <w:t>przedmiotu zamówienia.</w:t>
      </w:r>
    </w:p>
    <w:p w:rsidR="000600A3" w:rsidRPr="000600A3" w:rsidRDefault="000600A3" w:rsidP="000600A3">
      <w:pPr>
        <w:widowControl w:val="0"/>
        <w:numPr>
          <w:ilvl w:val="1"/>
          <w:numId w:val="18"/>
        </w:numPr>
        <w:tabs>
          <w:tab w:val="left" w:pos="426"/>
        </w:tabs>
        <w:autoSpaceDE w:val="0"/>
        <w:autoSpaceDN w:val="0"/>
        <w:adjustRightInd w:val="0"/>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Inne dokumenty:</w:t>
      </w:r>
    </w:p>
    <w:p w:rsidR="000600A3" w:rsidRPr="000600A3" w:rsidRDefault="000600A3" w:rsidP="000600A3">
      <w:pPr>
        <w:widowControl w:val="0"/>
        <w:numPr>
          <w:ilvl w:val="0"/>
          <w:numId w:val="22"/>
        </w:numPr>
        <w:autoSpaceDE w:val="0"/>
        <w:autoSpaceDN w:val="0"/>
        <w:adjustRightInd w:val="0"/>
        <w:spacing w:after="0" w:line="240" w:lineRule="auto"/>
        <w:ind w:left="1276" w:hanging="850"/>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Wypełniony Formularz ofertowy</w:t>
      </w:r>
    </w:p>
    <w:p w:rsidR="000600A3" w:rsidRPr="000600A3" w:rsidRDefault="000600A3" w:rsidP="000600A3">
      <w:pPr>
        <w:widowControl w:val="0"/>
        <w:numPr>
          <w:ilvl w:val="0"/>
          <w:numId w:val="22"/>
        </w:numPr>
        <w:autoSpaceDE w:val="0"/>
        <w:autoSpaceDN w:val="0"/>
        <w:adjustRightInd w:val="0"/>
        <w:spacing w:after="0" w:line="240" w:lineRule="auto"/>
        <w:ind w:left="1276" w:hanging="850"/>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Pełnomocnictwo jeśli dotyczy.</w:t>
      </w:r>
    </w:p>
    <w:p w:rsidR="000600A3" w:rsidRPr="000600A3" w:rsidRDefault="000600A3" w:rsidP="000600A3">
      <w:pPr>
        <w:widowControl w:val="0"/>
        <w:numPr>
          <w:ilvl w:val="0"/>
          <w:numId w:val="22"/>
        </w:numPr>
        <w:autoSpaceDE w:val="0"/>
        <w:autoSpaceDN w:val="0"/>
        <w:adjustRightInd w:val="0"/>
        <w:spacing w:after="0" w:line="240" w:lineRule="auto"/>
        <w:ind w:left="709" w:hanging="283"/>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 xml:space="preserve">Jeżeli Wykonawca będzie polegać na zdolnościach lub sytuacji innych podmiotów, niezależnie od charakteru prawnego łączących go z nim stosunków, musi udowodnić Zamawiającemu, że realizując zamówienie będzie dysponował niezbędnymi zasobami tych podmiotów, </w:t>
      </w:r>
      <w:r w:rsidRPr="000600A3">
        <w:rPr>
          <w:rFonts w:ascii="Tahoma" w:eastAsia="Times New Roman" w:hAnsi="Tahoma" w:cs="Tahoma"/>
          <w:color w:val="000000"/>
          <w:sz w:val="20"/>
          <w:szCs w:val="20"/>
          <w:u w:val="single"/>
          <w:lang w:eastAsia="pl-PL"/>
        </w:rPr>
        <w:t>w szczególności przedstawiając zobowiązanie tych podmiotów do oddania mu do dyspozycji niezbędnych zasobów na potrzeby realizacji zamówienia</w:t>
      </w:r>
      <w:r w:rsidRPr="000600A3">
        <w:rPr>
          <w:rFonts w:ascii="Tahoma" w:eastAsia="Times New Roman" w:hAnsi="Tahoma" w:cs="Tahoma"/>
          <w:color w:val="000000"/>
          <w:sz w:val="20"/>
          <w:szCs w:val="20"/>
          <w:lang w:eastAsia="pl-PL"/>
        </w:rPr>
        <w:t xml:space="preserve">.  </w:t>
      </w:r>
    </w:p>
    <w:p w:rsidR="000600A3" w:rsidRPr="000600A3" w:rsidRDefault="000600A3" w:rsidP="000600A3">
      <w:pPr>
        <w:numPr>
          <w:ilvl w:val="1"/>
          <w:numId w:val="18"/>
        </w:numPr>
        <w:spacing w:after="0" w:line="240" w:lineRule="auto"/>
        <w:ind w:right="140"/>
        <w:jc w:val="both"/>
        <w:rPr>
          <w:rFonts w:ascii="Tahoma" w:eastAsia="Times New Roman" w:hAnsi="Tahoma" w:cs="Tahoma"/>
          <w:color w:val="000000"/>
          <w:sz w:val="20"/>
          <w:szCs w:val="20"/>
          <w:lang w:eastAsia="pl-PL"/>
        </w:rPr>
      </w:pPr>
      <w:r w:rsidRPr="000600A3">
        <w:rPr>
          <w:rFonts w:ascii="Tahoma" w:eastAsia="Times New Roman" w:hAnsi="Tahoma" w:cs="Tahoma"/>
          <w:bCs/>
          <w:sz w:val="20"/>
          <w:szCs w:val="20"/>
          <w:lang w:eastAsia="pl-PL"/>
        </w:rPr>
        <w:t>Wykonawca nie jest obowiązany do złożenia oświadczeń lub dokumentów potwierdzających okoliczności, o których mowa w art. 25 ust. 1 pkt 1 i 3, jeżeli zamawiający posiada oświadczenia lub dokumenty dotyczące</w:t>
      </w:r>
      <w:r w:rsidRPr="000600A3">
        <w:rPr>
          <w:rFonts w:ascii="Tahoma" w:eastAsia="Times New Roman" w:hAnsi="Tahoma" w:cs="Tahoma"/>
          <w:bCs/>
          <w:color w:val="000000"/>
          <w:sz w:val="20"/>
          <w:szCs w:val="20"/>
          <w:lang w:eastAsia="pl-PL"/>
        </w:rPr>
        <w:t xml:space="preserve"> tego wykonawcy lub może je uzyskać za pomocą bezpłatnych i ogólnodostępnych baz danych, w szczególności rejestrów publicznych w rozumieniu ustawy z dnia 17 lutego 2005 r. o informatyzacji działalności podmiotów realizujących zadania publiczne (Dz. U. z 2017 r. poz. 570)</w:t>
      </w:r>
    </w:p>
    <w:p w:rsidR="000600A3" w:rsidRPr="000600A3" w:rsidRDefault="000600A3" w:rsidP="000600A3">
      <w:pPr>
        <w:numPr>
          <w:ilvl w:val="1"/>
          <w:numId w:val="18"/>
        </w:numPr>
        <w:spacing w:after="0" w:line="240" w:lineRule="auto"/>
        <w:ind w:right="140"/>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Jeżeli oferta wykonawców wspólnie ubiegających się o udzielenie zamówienia publicznego zostanie wybrana, zamawiający będzie żądał przed zawarciem umowy w sprawie zamówienia publicznego umowy regulującej współpracę tych wykonawców</w:t>
      </w:r>
    </w:p>
    <w:p w:rsidR="000600A3" w:rsidRPr="000600A3" w:rsidRDefault="000600A3" w:rsidP="000600A3">
      <w:pPr>
        <w:numPr>
          <w:ilvl w:val="1"/>
          <w:numId w:val="18"/>
        </w:numPr>
        <w:spacing w:after="0" w:line="240" w:lineRule="auto"/>
        <w:ind w:right="140"/>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Wykonawcy wspólnie ubiegaj</w:t>
      </w:r>
      <w:r w:rsidRPr="000600A3">
        <w:rPr>
          <w:rFonts w:ascii="Tahoma" w:eastAsia="TimesNewRoman" w:hAnsi="Tahoma" w:cs="Tahoma"/>
          <w:color w:val="000000"/>
          <w:sz w:val="20"/>
          <w:szCs w:val="20"/>
          <w:lang w:eastAsia="pl-PL"/>
        </w:rPr>
        <w:t>ą</w:t>
      </w:r>
      <w:r w:rsidRPr="000600A3">
        <w:rPr>
          <w:rFonts w:ascii="Tahoma" w:eastAsia="Times New Roman" w:hAnsi="Tahoma" w:cs="Tahoma"/>
          <w:color w:val="000000"/>
          <w:sz w:val="20"/>
          <w:szCs w:val="20"/>
          <w:lang w:eastAsia="pl-PL"/>
        </w:rPr>
        <w:t>cy si</w:t>
      </w:r>
      <w:r w:rsidRPr="000600A3">
        <w:rPr>
          <w:rFonts w:ascii="Tahoma" w:eastAsia="TimesNewRoman" w:hAnsi="Tahoma" w:cs="Tahoma"/>
          <w:color w:val="000000"/>
          <w:sz w:val="20"/>
          <w:szCs w:val="20"/>
          <w:lang w:eastAsia="pl-PL"/>
        </w:rPr>
        <w:t xml:space="preserve">ę </w:t>
      </w:r>
      <w:r w:rsidRPr="000600A3">
        <w:rPr>
          <w:rFonts w:ascii="Tahoma" w:eastAsia="Times New Roman" w:hAnsi="Tahoma" w:cs="Tahoma"/>
          <w:color w:val="000000"/>
          <w:sz w:val="20"/>
          <w:szCs w:val="20"/>
          <w:lang w:eastAsia="pl-PL"/>
        </w:rPr>
        <w:t>o udzielenie zamówienia publicznego s</w:t>
      </w:r>
      <w:r w:rsidRPr="000600A3">
        <w:rPr>
          <w:rFonts w:ascii="Tahoma" w:eastAsia="TimesNewRoman" w:hAnsi="Tahoma" w:cs="Tahoma"/>
          <w:color w:val="000000"/>
          <w:sz w:val="20"/>
          <w:szCs w:val="20"/>
          <w:lang w:eastAsia="pl-PL"/>
        </w:rPr>
        <w:t xml:space="preserve">ą </w:t>
      </w:r>
      <w:r w:rsidRPr="000600A3">
        <w:rPr>
          <w:rFonts w:ascii="Tahoma" w:eastAsia="Times New Roman" w:hAnsi="Tahoma" w:cs="Tahoma"/>
          <w:color w:val="000000"/>
          <w:sz w:val="20"/>
          <w:szCs w:val="20"/>
          <w:lang w:eastAsia="pl-PL"/>
        </w:rPr>
        <w:t>zobowi</w:t>
      </w:r>
      <w:r w:rsidRPr="000600A3">
        <w:rPr>
          <w:rFonts w:ascii="Tahoma" w:eastAsia="TimesNewRoman" w:hAnsi="Tahoma" w:cs="Tahoma"/>
          <w:color w:val="000000"/>
          <w:sz w:val="20"/>
          <w:szCs w:val="20"/>
          <w:lang w:eastAsia="pl-PL"/>
        </w:rPr>
        <w:t>ą</w:t>
      </w:r>
      <w:r w:rsidRPr="000600A3">
        <w:rPr>
          <w:rFonts w:ascii="Tahoma" w:eastAsia="Times New Roman" w:hAnsi="Tahoma" w:cs="Tahoma"/>
          <w:color w:val="000000"/>
          <w:sz w:val="20"/>
          <w:szCs w:val="20"/>
          <w:lang w:eastAsia="pl-PL"/>
        </w:rPr>
        <w:t>zani do zło</w:t>
      </w:r>
      <w:r w:rsidRPr="000600A3">
        <w:rPr>
          <w:rFonts w:ascii="Tahoma" w:eastAsia="TimesNewRoman" w:hAnsi="Tahoma" w:cs="Tahoma"/>
          <w:color w:val="000000"/>
          <w:sz w:val="20"/>
          <w:szCs w:val="20"/>
          <w:lang w:eastAsia="pl-PL"/>
        </w:rPr>
        <w:t>ż</w:t>
      </w:r>
      <w:r w:rsidRPr="000600A3">
        <w:rPr>
          <w:rFonts w:ascii="Tahoma" w:eastAsia="Times New Roman" w:hAnsi="Tahoma" w:cs="Tahoma"/>
          <w:color w:val="000000"/>
          <w:sz w:val="20"/>
          <w:szCs w:val="20"/>
          <w:lang w:eastAsia="pl-PL"/>
        </w:rPr>
        <w:t>enia w ofercie Pełnomocnictwa ustanawiaj</w:t>
      </w:r>
      <w:r w:rsidRPr="000600A3">
        <w:rPr>
          <w:rFonts w:ascii="Tahoma" w:eastAsia="TimesNewRoman" w:hAnsi="Tahoma" w:cs="Tahoma"/>
          <w:color w:val="000000"/>
          <w:sz w:val="20"/>
          <w:szCs w:val="20"/>
          <w:lang w:eastAsia="pl-PL"/>
        </w:rPr>
        <w:t>ą</w:t>
      </w:r>
      <w:r w:rsidRPr="000600A3">
        <w:rPr>
          <w:rFonts w:ascii="Tahoma" w:eastAsia="Times New Roman" w:hAnsi="Tahoma" w:cs="Tahoma"/>
          <w:color w:val="000000"/>
          <w:sz w:val="20"/>
          <w:szCs w:val="20"/>
          <w:lang w:eastAsia="pl-PL"/>
        </w:rPr>
        <w:t>cego Pełnomocnika. Pełnomocnictwo powinno zawiera</w:t>
      </w:r>
      <w:r w:rsidRPr="000600A3">
        <w:rPr>
          <w:rFonts w:ascii="Tahoma" w:eastAsia="TimesNewRoman" w:hAnsi="Tahoma" w:cs="Tahoma"/>
          <w:color w:val="000000"/>
          <w:sz w:val="20"/>
          <w:szCs w:val="20"/>
          <w:lang w:eastAsia="pl-PL"/>
        </w:rPr>
        <w:t xml:space="preserve">ć </w:t>
      </w:r>
      <w:r w:rsidRPr="000600A3">
        <w:rPr>
          <w:rFonts w:ascii="Tahoma" w:eastAsia="Times New Roman" w:hAnsi="Tahoma" w:cs="Tahoma"/>
          <w:color w:val="000000"/>
          <w:sz w:val="20"/>
          <w:szCs w:val="20"/>
          <w:lang w:eastAsia="pl-PL"/>
        </w:rPr>
        <w:t>umocowanie do reprezentowania w post</w:t>
      </w:r>
      <w:r w:rsidRPr="000600A3">
        <w:rPr>
          <w:rFonts w:ascii="Tahoma" w:eastAsia="TimesNewRoman" w:hAnsi="Tahoma" w:cs="Tahoma"/>
          <w:color w:val="000000"/>
          <w:sz w:val="20"/>
          <w:szCs w:val="20"/>
          <w:lang w:eastAsia="pl-PL"/>
        </w:rPr>
        <w:t>ę</w:t>
      </w:r>
      <w:r w:rsidRPr="000600A3">
        <w:rPr>
          <w:rFonts w:ascii="Tahoma" w:eastAsia="Times New Roman" w:hAnsi="Tahoma" w:cs="Tahoma"/>
          <w:color w:val="000000"/>
          <w:sz w:val="20"/>
          <w:szCs w:val="20"/>
          <w:lang w:eastAsia="pl-PL"/>
        </w:rPr>
        <w:t>powaniu lub do reprezentowania w post</w:t>
      </w:r>
      <w:r w:rsidRPr="000600A3">
        <w:rPr>
          <w:rFonts w:ascii="Tahoma" w:eastAsia="TimesNewRoman" w:hAnsi="Tahoma" w:cs="Tahoma"/>
          <w:color w:val="000000"/>
          <w:sz w:val="20"/>
          <w:szCs w:val="20"/>
          <w:lang w:eastAsia="pl-PL"/>
        </w:rPr>
        <w:t>ę</w:t>
      </w:r>
      <w:r w:rsidRPr="000600A3">
        <w:rPr>
          <w:rFonts w:ascii="Tahoma" w:eastAsia="Times New Roman" w:hAnsi="Tahoma" w:cs="Tahoma"/>
          <w:color w:val="000000"/>
          <w:sz w:val="20"/>
          <w:szCs w:val="20"/>
          <w:lang w:eastAsia="pl-PL"/>
        </w:rPr>
        <w:t xml:space="preserve">powaniu i zawarcia umowy. </w:t>
      </w:r>
    </w:p>
    <w:p w:rsidR="000600A3" w:rsidRPr="000600A3" w:rsidRDefault="000600A3" w:rsidP="000600A3">
      <w:pPr>
        <w:numPr>
          <w:ilvl w:val="1"/>
          <w:numId w:val="18"/>
        </w:numPr>
        <w:spacing w:after="0" w:line="240" w:lineRule="auto"/>
        <w:jc w:val="both"/>
        <w:rPr>
          <w:rFonts w:ascii="Tahoma" w:eastAsia="Times New Roman" w:hAnsi="Tahoma" w:cs="Tahoma"/>
          <w:color w:val="000000"/>
          <w:sz w:val="20"/>
          <w:szCs w:val="20"/>
        </w:rPr>
      </w:pPr>
      <w:r w:rsidRPr="000600A3">
        <w:rPr>
          <w:rFonts w:ascii="Tahoma" w:eastAsia="Times New Roman" w:hAnsi="Tahoma" w:cs="Tahoma"/>
          <w:bCs/>
          <w:color w:val="000000"/>
          <w:sz w:val="20"/>
          <w:szCs w:val="20"/>
          <w:lang w:val="x-none" w:eastAsia="x-none"/>
        </w:rPr>
        <w:t>Dokumenty podmiotów zagranicznych:</w:t>
      </w:r>
    </w:p>
    <w:p w:rsidR="000600A3" w:rsidRPr="000600A3" w:rsidRDefault="000600A3" w:rsidP="000600A3">
      <w:pPr>
        <w:widowControl w:val="0"/>
        <w:numPr>
          <w:ilvl w:val="2"/>
          <w:numId w:val="18"/>
        </w:numPr>
        <w:tabs>
          <w:tab w:val="left" w:pos="284"/>
        </w:tabs>
        <w:autoSpaceDE w:val="0"/>
        <w:autoSpaceDN w:val="0"/>
        <w:adjustRightInd w:val="0"/>
        <w:spacing w:after="0" w:line="240" w:lineRule="auto"/>
        <w:ind w:left="1134"/>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 xml:space="preserve"> Jeżeli Wykonawca ma siedzibę lub miejsce zamieszkania poza terytorium Rzeczypospolitej Polskiej, zamiast dokumentów, o których mowa w pkt. 6.1.2. SIWZ:</w:t>
      </w:r>
    </w:p>
    <w:p w:rsidR="000600A3" w:rsidRPr="000600A3" w:rsidRDefault="000600A3" w:rsidP="000600A3">
      <w:pPr>
        <w:widowControl w:val="0"/>
        <w:numPr>
          <w:ilvl w:val="1"/>
          <w:numId w:val="19"/>
        </w:numPr>
        <w:autoSpaceDE w:val="0"/>
        <w:autoSpaceDN w:val="0"/>
        <w:adjustRightInd w:val="0"/>
        <w:spacing w:after="0" w:line="240" w:lineRule="auto"/>
        <w:ind w:left="1701"/>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składa dokument lub dokumenty wystawione w kraju, w którym Wykonawca ma siedzibę lub miejsce zamieszkania, potwierdzające odpowiednio, że:</w:t>
      </w:r>
    </w:p>
    <w:p w:rsidR="000600A3" w:rsidRPr="000600A3" w:rsidRDefault="000600A3" w:rsidP="000600A3">
      <w:pPr>
        <w:widowControl w:val="0"/>
        <w:numPr>
          <w:ilvl w:val="2"/>
          <w:numId w:val="20"/>
        </w:numPr>
        <w:tabs>
          <w:tab w:val="left" w:pos="426"/>
        </w:tabs>
        <w:autoSpaceDE w:val="0"/>
        <w:autoSpaceDN w:val="0"/>
        <w:adjustRightInd w:val="0"/>
        <w:spacing w:after="0" w:line="240" w:lineRule="auto"/>
        <w:ind w:left="1985"/>
        <w:jc w:val="both"/>
        <w:rPr>
          <w:rFonts w:ascii="Tahoma" w:eastAsia="Times New Roman" w:hAnsi="Tahoma" w:cs="Tahoma"/>
          <w:color w:val="000000"/>
          <w:sz w:val="20"/>
          <w:szCs w:val="20"/>
          <w:lang w:val="x-none" w:eastAsia="x-none"/>
        </w:rPr>
      </w:pPr>
      <w:r w:rsidRPr="000600A3">
        <w:rPr>
          <w:rFonts w:ascii="Tahoma" w:eastAsia="Times New Roman" w:hAnsi="Tahoma" w:cs="Tahoma"/>
          <w:color w:val="000000"/>
          <w:sz w:val="20"/>
          <w:szCs w:val="20"/>
          <w:lang w:val="x-none" w:eastAsia="x-none"/>
        </w:rPr>
        <w:t>nie otwarto jego likwidacji ani nie ogłoszono upadłości – wystawione nie wcześniej niż 6 miesięcy przed upływem terminu składania ofert.</w:t>
      </w:r>
    </w:p>
    <w:p w:rsidR="000600A3" w:rsidRPr="000600A3" w:rsidRDefault="000600A3" w:rsidP="000600A3">
      <w:pPr>
        <w:widowControl w:val="0"/>
        <w:numPr>
          <w:ilvl w:val="2"/>
          <w:numId w:val="18"/>
        </w:numPr>
        <w:tabs>
          <w:tab w:val="left" w:pos="426"/>
        </w:tabs>
        <w:autoSpaceDE w:val="0"/>
        <w:autoSpaceDN w:val="0"/>
        <w:adjustRightInd w:val="0"/>
        <w:spacing w:after="0" w:line="240" w:lineRule="auto"/>
        <w:ind w:left="1276"/>
        <w:jc w:val="both"/>
        <w:rPr>
          <w:rFonts w:ascii="Tahoma" w:eastAsia="Times New Roman" w:hAnsi="Tahoma" w:cs="Tahoma"/>
          <w:color w:val="000000"/>
          <w:sz w:val="20"/>
          <w:szCs w:val="20"/>
          <w:lang w:val="x-none" w:eastAsia="x-none"/>
        </w:rPr>
      </w:pPr>
      <w:r w:rsidRPr="000600A3">
        <w:rPr>
          <w:rFonts w:ascii="Tahoma" w:eastAsia="Times New Roman" w:hAnsi="Tahoma" w:cs="Tahoma"/>
          <w:color w:val="000000"/>
          <w:sz w:val="20"/>
          <w:szCs w:val="20"/>
          <w:lang w:val="x-none" w:eastAsia="x-none"/>
        </w:rPr>
        <w:t xml:space="preserve">Jeżeli w kraju, w którym Wykonawca ma siedzibę lub miejsce zamieszkania lub miejsce zamieszkania ma osoba, której dokument dotyczy, nie wydaje się dokumentów, o których mowa w pkt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o których mowa w zdaniach poprzedzających powinny być wystawione w terminach odpowiednich dla dokumentów wymienionych w pkt. </w:t>
      </w:r>
      <w:r w:rsidRPr="000600A3">
        <w:rPr>
          <w:rFonts w:ascii="Tahoma" w:eastAsia="Times New Roman" w:hAnsi="Tahoma" w:cs="Tahoma"/>
          <w:color w:val="000000"/>
          <w:sz w:val="20"/>
          <w:szCs w:val="20"/>
          <w:lang w:eastAsia="x-none"/>
        </w:rPr>
        <w:t>6.1.2</w:t>
      </w:r>
      <w:r w:rsidRPr="000600A3">
        <w:rPr>
          <w:rFonts w:ascii="Tahoma" w:eastAsia="Times New Roman" w:hAnsi="Tahoma" w:cs="Tahoma"/>
          <w:color w:val="000000"/>
          <w:sz w:val="20"/>
          <w:szCs w:val="20"/>
          <w:lang w:val="x-none" w:eastAsia="x-none"/>
        </w:rPr>
        <w:t xml:space="preserve">. </w:t>
      </w:r>
    </w:p>
    <w:p w:rsidR="000600A3" w:rsidRPr="000600A3" w:rsidRDefault="000600A3" w:rsidP="000600A3">
      <w:pPr>
        <w:widowControl w:val="0"/>
        <w:numPr>
          <w:ilvl w:val="2"/>
          <w:numId w:val="18"/>
        </w:numPr>
        <w:tabs>
          <w:tab w:val="left" w:pos="426"/>
        </w:tabs>
        <w:autoSpaceDE w:val="0"/>
        <w:autoSpaceDN w:val="0"/>
        <w:adjustRightInd w:val="0"/>
        <w:spacing w:after="0" w:line="240" w:lineRule="auto"/>
        <w:ind w:left="1276"/>
        <w:jc w:val="both"/>
        <w:rPr>
          <w:rFonts w:ascii="Tahoma" w:eastAsia="Times New Roman" w:hAnsi="Tahoma" w:cs="Tahoma"/>
          <w:color w:val="000000"/>
          <w:sz w:val="20"/>
          <w:szCs w:val="20"/>
          <w:lang w:val="x-none" w:eastAsia="x-none"/>
        </w:rPr>
      </w:pPr>
      <w:r w:rsidRPr="000600A3">
        <w:rPr>
          <w:rFonts w:ascii="Tahoma" w:eastAsia="Times New Roman" w:hAnsi="Tahoma" w:cs="Tahoma"/>
          <w:color w:val="000000"/>
          <w:sz w:val="20"/>
          <w:szCs w:val="20"/>
          <w:lang w:eastAsia="pl-PL"/>
        </w:rPr>
        <w:t xml:space="preserve">W przypadku wątpliwości co do treści dokumentu złożonego przez Wykonawcę, Zamawiający upoważniony może zwrócić się do właściwych organów odpowiednio kraju, w którym Wykonawca ma siedzibę lub miejsce zamieszkania lub miejsce zamieszkania ma osoba, której dokument dotyczy, o udzielenie niezbędnych informacji dotyczących tego dokumentu. </w:t>
      </w:r>
    </w:p>
    <w:p w:rsidR="000600A3" w:rsidRPr="000600A3" w:rsidRDefault="000600A3" w:rsidP="000600A3">
      <w:pPr>
        <w:numPr>
          <w:ilvl w:val="1"/>
          <w:numId w:val="18"/>
        </w:numPr>
        <w:autoSpaceDE w:val="0"/>
        <w:autoSpaceDN w:val="0"/>
        <w:adjustRightInd w:val="0"/>
        <w:spacing w:after="0" w:line="240" w:lineRule="auto"/>
        <w:jc w:val="both"/>
        <w:rPr>
          <w:rFonts w:ascii="Tahoma" w:eastAsia="Times New Roman" w:hAnsi="Tahoma" w:cs="Tahoma"/>
          <w:color w:val="000000"/>
          <w:sz w:val="20"/>
          <w:szCs w:val="20"/>
        </w:rPr>
      </w:pPr>
      <w:r w:rsidRPr="000600A3">
        <w:rPr>
          <w:rFonts w:ascii="Tahoma" w:eastAsia="Times New Roman" w:hAnsi="Tahoma" w:cs="Tahoma"/>
          <w:color w:val="000000"/>
          <w:sz w:val="20"/>
          <w:szCs w:val="20"/>
          <w:lang w:eastAsia="pl-PL"/>
        </w:rPr>
        <w:t xml:space="preserve">W przypadku wspólnego ubiegania się o zamówienie przez wykonawców oświadczenia o którym mowa w pkt 6.1.1 i 6.2.1. składa każdy z wykonawców wspólnie ubiegających się o zamówienie. Oświadczenia te mają potwierdzać spełnianie warunków udziału w postępowaniu, brak podstaw wykluczenia w zakresie, w którym każdy z wykonawców wykazuje spełnianie warunków udziału w postępowaniu oraz brak podstaw wykluczenia. </w:t>
      </w:r>
    </w:p>
    <w:p w:rsidR="000600A3" w:rsidRPr="000600A3" w:rsidRDefault="000600A3" w:rsidP="000600A3">
      <w:pPr>
        <w:numPr>
          <w:ilvl w:val="1"/>
          <w:numId w:val="18"/>
        </w:numPr>
        <w:autoSpaceDE w:val="0"/>
        <w:autoSpaceDN w:val="0"/>
        <w:adjustRightInd w:val="0"/>
        <w:spacing w:after="0" w:line="240" w:lineRule="auto"/>
        <w:jc w:val="both"/>
        <w:rPr>
          <w:rFonts w:ascii="Tahoma" w:eastAsia="Times New Roman" w:hAnsi="Tahoma" w:cs="Tahoma"/>
          <w:sz w:val="20"/>
          <w:szCs w:val="20"/>
        </w:rPr>
      </w:pPr>
      <w:r w:rsidRPr="000600A3">
        <w:rPr>
          <w:rFonts w:ascii="Tahoma" w:eastAsia="Times New Roman" w:hAnsi="Tahoma" w:cs="Tahoma"/>
          <w:color w:val="000000"/>
          <w:sz w:val="20"/>
          <w:szCs w:val="20"/>
          <w:lang w:eastAsia="pl-PL"/>
        </w:rPr>
        <w:t xml:space="preserve">Wykonawca, który powołuje się na zasoby innych podmiotów, w celu wykazania braku istnienia wobec nich podstaw wykluczenia oraz spełniania, w zakresie, w jakim powołuje się na ich zasoby, warunków udziału w </w:t>
      </w:r>
      <w:r w:rsidRPr="000600A3">
        <w:rPr>
          <w:rFonts w:ascii="Tahoma" w:eastAsia="Times New Roman" w:hAnsi="Tahoma" w:cs="Tahoma"/>
          <w:sz w:val="20"/>
          <w:szCs w:val="20"/>
          <w:lang w:eastAsia="pl-PL"/>
        </w:rPr>
        <w:t>postępowaniu, zamieszcza informacje o tych podmiotach w oświadczeniu, o którym mowa w pkt. 6.1.1 i 6.2.1.</w:t>
      </w:r>
    </w:p>
    <w:p w:rsidR="000600A3" w:rsidRPr="000600A3" w:rsidRDefault="000600A3" w:rsidP="000600A3">
      <w:pPr>
        <w:numPr>
          <w:ilvl w:val="1"/>
          <w:numId w:val="18"/>
        </w:numPr>
        <w:autoSpaceDE w:val="0"/>
        <w:autoSpaceDN w:val="0"/>
        <w:adjustRightInd w:val="0"/>
        <w:spacing w:after="0" w:line="240" w:lineRule="auto"/>
        <w:jc w:val="both"/>
        <w:rPr>
          <w:rFonts w:ascii="Tahoma" w:eastAsia="Times New Roman" w:hAnsi="Tahoma" w:cs="Tahoma"/>
          <w:color w:val="000000"/>
          <w:sz w:val="20"/>
          <w:szCs w:val="20"/>
        </w:rPr>
      </w:pPr>
      <w:r w:rsidRPr="000600A3">
        <w:rPr>
          <w:rFonts w:ascii="Tahoma" w:eastAsia="Times New Roman" w:hAnsi="Tahoma" w:cs="Tahoma"/>
          <w:color w:val="000000"/>
          <w:sz w:val="20"/>
          <w:szCs w:val="20"/>
        </w:rPr>
        <w:t>W</w:t>
      </w:r>
      <w:r w:rsidRPr="000600A3">
        <w:rPr>
          <w:rFonts w:ascii="Tahoma" w:eastAsia="Times New Roman" w:hAnsi="Tahoma" w:cs="Tahoma"/>
          <w:bCs/>
          <w:color w:val="000000"/>
          <w:sz w:val="20"/>
          <w:szCs w:val="20"/>
          <w:lang w:eastAsia="pl-PL"/>
        </w:rPr>
        <w:t xml:space="preserve">ykonawca, który zamierza powierzyć wykonanie części zamówienia podwykonawcom, w celu wykazania braku istnienia wobec nich podstaw wykluczenia z udziału w postępowaniu: </w:t>
      </w:r>
    </w:p>
    <w:p w:rsidR="000600A3" w:rsidRPr="000600A3" w:rsidRDefault="000600A3" w:rsidP="000600A3">
      <w:pPr>
        <w:numPr>
          <w:ilvl w:val="1"/>
          <w:numId w:val="21"/>
        </w:numPr>
        <w:autoSpaceDE w:val="0"/>
        <w:autoSpaceDN w:val="0"/>
        <w:adjustRightInd w:val="0"/>
        <w:spacing w:after="0" w:line="240" w:lineRule="auto"/>
        <w:jc w:val="both"/>
        <w:rPr>
          <w:rFonts w:ascii="Tahoma" w:eastAsia="Times New Roman" w:hAnsi="Tahoma" w:cs="Tahoma"/>
          <w:color w:val="000000"/>
          <w:sz w:val="20"/>
          <w:szCs w:val="20"/>
        </w:rPr>
      </w:pPr>
      <w:r w:rsidRPr="000600A3">
        <w:rPr>
          <w:rFonts w:ascii="Tahoma" w:eastAsia="Times New Roman" w:hAnsi="Tahoma" w:cs="Tahoma"/>
          <w:bCs/>
          <w:color w:val="000000"/>
          <w:sz w:val="20"/>
          <w:szCs w:val="20"/>
          <w:lang w:eastAsia="pl-PL"/>
        </w:rPr>
        <w:lastRenderedPageBreak/>
        <w:t>zamieszcza informacje o podwykonawcach w oświadczeniu, o którym mowa w pkt. 6.1.1.</w:t>
      </w:r>
    </w:p>
    <w:p w:rsidR="000600A3" w:rsidRPr="000600A3" w:rsidRDefault="000600A3" w:rsidP="000600A3">
      <w:pPr>
        <w:numPr>
          <w:ilvl w:val="1"/>
          <w:numId w:val="18"/>
        </w:numPr>
        <w:autoSpaceDE w:val="0"/>
        <w:autoSpaceDN w:val="0"/>
        <w:adjustRightInd w:val="0"/>
        <w:spacing w:after="0" w:line="240" w:lineRule="auto"/>
        <w:jc w:val="both"/>
        <w:rPr>
          <w:rFonts w:ascii="Tahoma" w:eastAsia="Times New Roman" w:hAnsi="Tahoma" w:cs="Tahoma"/>
          <w:color w:val="000000"/>
          <w:sz w:val="20"/>
          <w:szCs w:val="20"/>
        </w:rPr>
      </w:pPr>
      <w:r w:rsidRPr="000600A3">
        <w:rPr>
          <w:rFonts w:ascii="Tahoma" w:eastAsia="Batang" w:hAnsi="Tahoma" w:cs="Tahoma"/>
          <w:snapToGrid w:val="0"/>
          <w:color w:val="000000"/>
          <w:sz w:val="20"/>
          <w:szCs w:val="20"/>
          <w:lang w:eastAsia="pl-PL"/>
        </w:rPr>
        <w:t>Jeżeli w dokumentach składanych w celu potwierdzenia spełniania warunków udziału w postępowaniu, kwoty będą wyrażane w walucie obcej, kwoty te zostaną przeliczone na PLN wg średniego kursu PLN w stosunku do walut obcych ogłaszanego przez Narodowy Bank Polski (Tabela A kursów średnich walut obcych) w dniu zamieszczenia ogłoszenia w Biuletynie Zamówień Publicznych.</w:t>
      </w:r>
    </w:p>
    <w:p w:rsidR="000600A3" w:rsidRPr="000600A3" w:rsidRDefault="000600A3" w:rsidP="000600A3">
      <w:pPr>
        <w:numPr>
          <w:ilvl w:val="1"/>
          <w:numId w:val="18"/>
        </w:numPr>
        <w:tabs>
          <w:tab w:val="left" w:pos="993"/>
        </w:tabs>
        <w:autoSpaceDE w:val="0"/>
        <w:autoSpaceDN w:val="0"/>
        <w:adjustRightInd w:val="0"/>
        <w:spacing w:after="0" w:line="240" w:lineRule="auto"/>
        <w:jc w:val="both"/>
        <w:rPr>
          <w:rFonts w:ascii="Tahoma" w:eastAsia="Times New Roman" w:hAnsi="Tahoma" w:cs="Tahoma"/>
          <w:color w:val="000000"/>
          <w:sz w:val="20"/>
          <w:szCs w:val="20"/>
        </w:rPr>
      </w:pPr>
      <w:r w:rsidRPr="000600A3">
        <w:rPr>
          <w:rFonts w:ascii="Tahoma" w:eastAsia="Times New Roman" w:hAnsi="Tahoma" w:cs="Tahoma"/>
          <w:color w:val="000000"/>
          <w:sz w:val="20"/>
          <w:szCs w:val="20"/>
          <w:lang w:eastAsia="pl-PL"/>
        </w:rPr>
        <w:t>Zamawiający żąda wskazania przez wykonawcę części zamówienia, których wykonanie zamierza powierzyć podwykonawcom i podania przez wykonawcę firm podwykonawców.</w:t>
      </w:r>
    </w:p>
    <w:p w:rsidR="000600A3" w:rsidRPr="000600A3" w:rsidRDefault="000600A3" w:rsidP="000600A3">
      <w:pPr>
        <w:widowControl w:val="0"/>
        <w:numPr>
          <w:ilvl w:val="1"/>
          <w:numId w:val="18"/>
        </w:numPr>
        <w:tabs>
          <w:tab w:val="left" w:pos="993"/>
        </w:tabs>
        <w:autoSpaceDE w:val="0"/>
        <w:autoSpaceDN w:val="0"/>
        <w:adjustRightInd w:val="0"/>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 xml:space="preserve">Zamawiający żąda od Wykonawcy, który polega na zdolnościach lub sytuacji innych podmiotów na zasadach określonych w art. 22a ustawy </w:t>
      </w:r>
      <w:proofErr w:type="spellStart"/>
      <w:r w:rsidRPr="000600A3">
        <w:rPr>
          <w:rFonts w:ascii="Tahoma" w:eastAsia="Times New Roman" w:hAnsi="Tahoma" w:cs="Tahoma"/>
          <w:color w:val="000000"/>
          <w:sz w:val="20"/>
          <w:szCs w:val="20"/>
          <w:lang w:eastAsia="pl-PL"/>
        </w:rPr>
        <w:t>Pzp</w:t>
      </w:r>
      <w:proofErr w:type="spellEnd"/>
      <w:r w:rsidRPr="000600A3">
        <w:rPr>
          <w:rFonts w:ascii="Tahoma" w:eastAsia="Times New Roman" w:hAnsi="Tahoma" w:cs="Tahoma"/>
          <w:color w:val="000000"/>
          <w:sz w:val="20"/>
          <w:szCs w:val="20"/>
          <w:lang w:eastAsia="pl-PL"/>
        </w:rPr>
        <w:t xml:space="preserve">, przedstawienia w odniesieniu do tych podmiotów dokumentów wymienionych w pkt. 6.1.2. SIWZ. </w:t>
      </w:r>
    </w:p>
    <w:p w:rsidR="000600A3" w:rsidRPr="000600A3" w:rsidRDefault="000600A3" w:rsidP="000600A3">
      <w:pPr>
        <w:numPr>
          <w:ilvl w:val="1"/>
          <w:numId w:val="18"/>
        </w:numPr>
        <w:tabs>
          <w:tab w:val="left" w:pos="993"/>
        </w:tabs>
        <w:autoSpaceDE w:val="0"/>
        <w:autoSpaceDN w:val="0"/>
        <w:adjustRightInd w:val="0"/>
        <w:spacing w:after="0" w:line="240" w:lineRule="auto"/>
        <w:jc w:val="both"/>
        <w:rPr>
          <w:rFonts w:ascii="Tahoma" w:eastAsia="Times New Roman" w:hAnsi="Tahoma" w:cs="Tahoma"/>
          <w:b/>
          <w:color w:val="000000"/>
          <w:sz w:val="20"/>
          <w:szCs w:val="20"/>
          <w:lang w:eastAsia="pl-PL"/>
        </w:rPr>
      </w:pPr>
      <w:r w:rsidRPr="000600A3">
        <w:rPr>
          <w:rFonts w:ascii="Tahoma" w:eastAsia="Times New Roman" w:hAnsi="Tahoma" w:cs="Tahoma"/>
          <w:color w:val="000000"/>
          <w:sz w:val="20"/>
          <w:szCs w:val="20"/>
          <w:lang w:eastAsia="pl-PL"/>
        </w:rPr>
        <w:t xml:space="preserve">Oświadczenia, o których mowa w rozporządzeniu Ministra Rozwoju z dnia 26 lipca 2016 roku dotyczące Wykonawcy i innych podmiotów, na których zdolnościach lub sytuacji polega Wykonawca na zasadach określonych w art. 22a ustawy </w:t>
      </w:r>
      <w:proofErr w:type="spellStart"/>
      <w:r w:rsidRPr="000600A3">
        <w:rPr>
          <w:rFonts w:ascii="Tahoma" w:eastAsia="Times New Roman" w:hAnsi="Tahoma" w:cs="Tahoma"/>
          <w:color w:val="000000"/>
          <w:sz w:val="20"/>
          <w:szCs w:val="20"/>
          <w:lang w:eastAsia="pl-PL"/>
        </w:rPr>
        <w:t>Pzp</w:t>
      </w:r>
      <w:proofErr w:type="spellEnd"/>
      <w:r w:rsidRPr="000600A3">
        <w:rPr>
          <w:rFonts w:ascii="Tahoma" w:eastAsia="Times New Roman" w:hAnsi="Tahoma" w:cs="Tahoma"/>
          <w:color w:val="000000"/>
          <w:sz w:val="20"/>
          <w:szCs w:val="20"/>
          <w:lang w:eastAsia="pl-PL"/>
        </w:rPr>
        <w:t xml:space="preserve"> oraz dotyczące podwykonawców, składane są w oryginale. Dokumenty, o których mowa w rozporządzeniu Ministra Rozwoju z dnia 26 lipca 2016 roku, inne niż oświadczenia, o których mowa w zdaniu poprzedzającym, składane są w oryginale lub kopii poświadczonej „za zgodność z oryginałem”. </w:t>
      </w:r>
      <w:r w:rsidRPr="000600A3">
        <w:rPr>
          <w:rFonts w:ascii="Tahoma" w:eastAsia="Times New Roman" w:hAnsi="Tahoma" w:cs="Tahoma"/>
          <w:b/>
          <w:color w:val="000000"/>
          <w:sz w:val="20"/>
          <w:szCs w:val="20"/>
          <w:lang w:eastAsia="pl-PL"/>
        </w:rPr>
        <w:t xml:space="preserve"> Za oryginał uważa się oświadczenie lub dokument złożone w formie pisemnej lub w formie elektronicznej podpisane odpowiednio własnoręcznym podpisem albo kwalifikowanym podpisem elektronicznym. </w:t>
      </w:r>
    </w:p>
    <w:p w:rsidR="000600A3" w:rsidRPr="000600A3" w:rsidRDefault="000600A3" w:rsidP="000600A3">
      <w:pPr>
        <w:numPr>
          <w:ilvl w:val="1"/>
          <w:numId w:val="18"/>
        </w:numPr>
        <w:tabs>
          <w:tab w:val="left" w:pos="993"/>
        </w:tabs>
        <w:autoSpaceDE w:val="0"/>
        <w:autoSpaceDN w:val="0"/>
        <w:adjustRightInd w:val="0"/>
        <w:spacing w:after="0" w:line="240" w:lineRule="auto"/>
        <w:jc w:val="both"/>
        <w:rPr>
          <w:rFonts w:ascii="Tahoma" w:eastAsia="Times New Roman" w:hAnsi="Tahoma" w:cs="Tahoma"/>
          <w:b/>
          <w:color w:val="000000"/>
          <w:sz w:val="20"/>
          <w:szCs w:val="20"/>
          <w:lang w:eastAsia="pl-PL"/>
        </w:rPr>
      </w:pPr>
      <w:r w:rsidRPr="000600A3">
        <w:rPr>
          <w:rFonts w:ascii="Tahoma" w:eastAsia="Times New Roman" w:hAnsi="Tahoma" w:cs="Tahoma"/>
          <w:color w:val="000000"/>
          <w:sz w:val="20"/>
          <w:szCs w:val="20"/>
          <w:lang w:eastAsia="pl-PL"/>
        </w:rPr>
        <w:t xml:space="preserve">Poświadczenia „za zgodność z oryginałem” dokonuje odpowiednio Wykonawca, podmiot, na którego zdolnościach lub sytuacji polega Wykonawca, Wykonawcy wspólnie ubiegający się o udzielenie zmówienia publicznego albo podwykonawca, w zakresie dokumentów, które każdego z nich dotyczą.  </w:t>
      </w:r>
    </w:p>
    <w:p w:rsidR="000600A3" w:rsidRPr="000600A3" w:rsidRDefault="000600A3" w:rsidP="000600A3">
      <w:pPr>
        <w:numPr>
          <w:ilvl w:val="1"/>
          <w:numId w:val="18"/>
        </w:numPr>
        <w:tabs>
          <w:tab w:val="left" w:pos="993"/>
        </w:tabs>
        <w:autoSpaceDE w:val="0"/>
        <w:autoSpaceDN w:val="0"/>
        <w:adjustRightInd w:val="0"/>
        <w:spacing w:after="0" w:line="240" w:lineRule="auto"/>
        <w:jc w:val="both"/>
        <w:rPr>
          <w:rFonts w:ascii="Tahoma" w:eastAsia="Times New Roman" w:hAnsi="Tahoma" w:cs="Tahoma"/>
          <w:b/>
          <w:color w:val="000000"/>
          <w:sz w:val="20"/>
          <w:szCs w:val="20"/>
          <w:lang w:eastAsia="pl-PL"/>
        </w:rPr>
      </w:pPr>
      <w:r w:rsidRPr="000600A3">
        <w:rPr>
          <w:rFonts w:ascii="Tahoma" w:eastAsia="Times New Roman" w:hAnsi="Tahoma" w:cs="Tahoma"/>
          <w:color w:val="000000"/>
          <w:sz w:val="20"/>
          <w:szCs w:val="20"/>
          <w:lang w:eastAsia="pl-PL"/>
        </w:rPr>
        <w:t xml:space="preserve">Poświadczenie „za zgodność z oryginałem” następuje w formie pisemnej lub w formie elektronicznej podpisane odpowiednio własnoręcznym podpisem albo kwalifikowanym podpisem elektronicznym. W przypadku poświadczenia „za zgodność z oryginałem” kopii dokumentów przez osobę(y) nie wymienione w dokumencie rejestracyjnym (ewidencyjnym) Wykonawcy, należy wraz z ofertą złożyć stosowne Pełnomocnictwo. </w:t>
      </w:r>
    </w:p>
    <w:p w:rsidR="000600A3" w:rsidRPr="000600A3" w:rsidRDefault="000600A3" w:rsidP="000600A3">
      <w:pPr>
        <w:numPr>
          <w:ilvl w:val="1"/>
          <w:numId w:val="18"/>
        </w:numPr>
        <w:tabs>
          <w:tab w:val="left" w:pos="993"/>
        </w:tabs>
        <w:autoSpaceDE w:val="0"/>
        <w:autoSpaceDN w:val="0"/>
        <w:adjustRightInd w:val="0"/>
        <w:spacing w:after="0" w:line="240" w:lineRule="auto"/>
        <w:jc w:val="both"/>
        <w:rPr>
          <w:rFonts w:ascii="Tahoma" w:eastAsia="Times New Roman" w:hAnsi="Tahoma" w:cs="Tahoma"/>
          <w:b/>
          <w:color w:val="000000"/>
          <w:sz w:val="20"/>
          <w:szCs w:val="20"/>
          <w:lang w:eastAsia="pl-PL"/>
        </w:rPr>
      </w:pPr>
      <w:r w:rsidRPr="000600A3">
        <w:rPr>
          <w:rFonts w:ascii="Tahoma" w:eastAsia="Times New Roman" w:hAnsi="Tahoma" w:cs="Tahoma"/>
          <w:color w:val="000000"/>
          <w:sz w:val="20"/>
          <w:szCs w:val="20"/>
          <w:lang w:eastAsia="pl-PL"/>
        </w:rPr>
        <w:t xml:space="preserve">W przypadku, gdy ofertę podpisuje jeden ze wspólników spółki cywilnej do oferty należy załączyć pełnomocnictwo udzielone przez pozostałych wspólników do złożenia oferty w niniejszym postępowaniu. </w:t>
      </w:r>
    </w:p>
    <w:p w:rsidR="000600A3" w:rsidRPr="000600A3" w:rsidRDefault="000600A3" w:rsidP="000600A3">
      <w:pPr>
        <w:numPr>
          <w:ilvl w:val="1"/>
          <w:numId w:val="18"/>
        </w:numPr>
        <w:tabs>
          <w:tab w:val="left" w:pos="993"/>
        </w:tabs>
        <w:autoSpaceDE w:val="0"/>
        <w:autoSpaceDN w:val="0"/>
        <w:adjustRightInd w:val="0"/>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Zamawiający zastosuje w niniejszym postępowaniu przetargowym procedurę uregulowaną w art. 24aa ustawy Prawo zamówień publicznych, zgodnie z którym, Zamawiający najpierw dokona oceny ofert, a następnie zbada, czy wykonawca, którego oferta została oceniona jako najkorzystniejsza zgodnie z kryteriami oceny ofert określonymi  w SIWZ, nie podlega wykluczeniu oraz spełnia warunki udziału w postępowaniu</w:t>
      </w:r>
    </w:p>
    <w:p w:rsidR="000600A3" w:rsidRPr="000600A3" w:rsidRDefault="000600A3" w:rsidP="000600A3">
      <w:pPr>
        <w:shd w:val="clear" w:color="auto" w:fill="FFFFFF"/>
        <w:spacing w:after="0" w:line="240" w:lineRule="auto"/>
        <w:jc w:val="both"/>
        <w:rPr>
          <w:rFonts w:ascii="Tahoma" w:eastAsia="Times New Roman" w:hAnsi="Tahoma" w:cs="Tahoma"/>
          <w:b/>
          <w:color w:val="000000"/>
          <w:sz w:val="20"/>
          <w:szCs w:val="20"/>
          <w:lang w:eastAsia="pl-PL"/>
        </w:rPr>
      </w:pPr>
    </w:p>
    <w:p w:rsidR="000600A3" w:rsidRPr="000600A3" w:rsidRDefault="000600A3" w:rsidP="000600A3">
      <w:pPr>
        <w:shd w:val="clear" w:color="auto" w:fill="FFFFFF"/>
        <w:spacing w:after="0" w:line="240" w:lineRule="auto"/>
        <w:jc w:val="both"/>
        <w:rPr>
          <w:rFonts w:ascii="Tahoma" w:eastAsia="Times New Roman" w:hAnsi="Tahoma" w:cs="Tahoma"/>
          <w:b/>
          <w:color w:val="000000"/>
          <w:sz w:val="20"/>
          <w:szCs w:val="20"/>
          <w:lang w:eastAsia="pl-PL"/>
        </w:rPr>
      </w:pPr>
    </w:p>
    <w:p w:rsidR="000600A3" w:rsidRPr="000600A3" w:rsidRDefault="000600A3" w:rsidP="000600A3">
      <w:pPr>
        <w:spacing w:after="0" w:line="240" w:lineRule="auto"/>
        <w:ind w:left="437" w:hanging="437"/>
        <w:jc w:val="both"/>
        <w:rPr>
          <w:rFonts w:ascii="Tahoma" w:eastAsia="Times New Roman" w:hAnsi="Tahoma" w:cs="Tahoma"/>
          <w:b/>
          <w:bCs/>
          <w:sz w:val="20"/>
          <w:szCs w:val="20"/>
          <w:lang w:eastAsia="pl-PL"/>
        </w:rPr>
      </w:pPr>
      <w:r w:rsidRPr="000600A3">
        <w:rPr>
          <w:rFonts w:ascii="Tahoma" w:eastAsia="Times New Roman" w:hAnsi="Tahoma" w:cs="Tahoma"/>
          <w:b/>
          <w:bCs/>
          <w:sz w:val="20"/>
          <w:szCs w:val="20"/>
          <w:lang w:eastAsia="pl-PL"/>
        </w:rPr>
        <w:t>7.</w:t>
      </w:r>
      <w:r w:rsidRPr="000600A3">
        <w:rPr>
          <w:rFonts w:ascii="Tahoma" w:eastAsia="Times New Roman" w:hAnsi="Tahoma" w:cs="Tahoma"/>
          <w:b/>
          <w:bCs/>
          <w:sz w:val="20"/>
          <w:szCs w:val="20"/>
          <w:lang w:eastAsia="pl-PL"/>
        </w:rPr>
        <w:tab/>
        <w:t>INFORMACJE O SPOSOBIE PORUZUMIENWANIA SIĘ ZAMAWIAJĄCEGO Z WYKONAWCAMI ORAZ PRZEKAZYWANIA OŚWIADCZEŃ LUB DOKUMENTÓW, A TAKŻE WSKAZANIE OSÓB UPRAWNIONYCH DO POROZUMIEWANIA SIĘ Z WYKONAWCAMI</w:t>
      </w:r>
    </w:p>
    <w:p w:rsidR="000600A3" w:rsidRPr="000600A3" w:rsidRDefault="000600A3" w:rsidP="000600A3">
      <w:pPr>
        <w:widowControl w:val="0"/>
        <w:numPr>
          <w:ilvl w:val="1"/>
          <w:numId w:val="14"/>
        </w:numPr>
        <w:autoSpaceDE w:val="0"/>
        <w:autoSpaceDN w:val="0"/>
        <w:adjustRightInd w:val="0"/>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 niniejszym postępowaniu wszelkie oświadczenia, wnioski, zawiadomienia oraz informacje Zamawiający i Wykonawcy przekazują pisemnie, e-mailem lub faksem:</w:t>
      </w:r>
    </w:p>
    <w:p w:rsidR="000600A3" w:rsidRPr="000600A3" w:rsidRDefault="000600A3" w:rsidP="000600A3">
      <w:pPr>
        <w:widowControl w:val="0"/>
        <w:tabs>
          <w:tab w:val="left" w:pos="540"/>
        </w:tabs>
        <w:autoSpaceDE w:val="0"/>
        <w:autoSpaceDN w:val="0"/>
        <w:adjustRightInd w:val="0"/>
        <w:spacing w:after="0" w:line="240" w:lineRule="auto"/>
        <w:ind w:left="540"/>
        <w:jc w:val="both"/>
        <w:rPr>
          <w:rFonts w:ascii="Tahoma" w:eastAsia="Times New Roman" w:hAnsi="Tahoma" w:cs="Tahoma"/>
          <w:b/>
          <w:bCs/>
          <w:sz w:val="20"/>
          <w:szCs w:val="20"/>
          <w:lang w:eastAsia="pl-PL"/>
        </w:rPr>
      </w:pPr>
      <w:r w:rsidRPr="000600A3">
        <w:rPr>
          <w:rFonts w:ascii="Tahoma" w:eastAsia="Times New Roman" w:hAnsi="Tahoma" w:cs="Tahoma"/>
          <w:b/>
          <w:sz w:val="20"/>
          <w:szCs w:val="20"/>
          <w:lang w:eastAsia="pl-PL"/>
        </w:rPr>
        <w:t xml:space="preserve">- </w:t>
      </w:r>
      <w:r w:rsidRPr="000600A3">
        <w:rPr>
          <w:rFonts w:ascii="Tahoma" w:eastAsia="Times New Roman" w:hAnsi="Tahoma" w:cs="Tahoma"/>
          <w:sz w:val="20"/>
          <w:szCs w:val="20"/>
          <w:u w:val="single"/>
          <w:lang w:eastAsia="pl-PL"/>
        </w:rPr>
        <w:t>w formie pisemnej winny być składane na adres:</w:t>
      </w:r>
      <w:r w:rsidRPr="000600A3">
        <w:rPr>
          <w:rFonts w:ascii="Tahoma" w:eastAsia="Times New Roman" w:hAnsi="Tahoma" w:cs="Tahoma"/>
          <w:b/>
          <w:bCs/>
          <w:sz w:val="20"/>
          <w:szCs w:val="20"/>
          <w:lang w:eastAsia="pl-PL"/>
        </w:rPr>
        <w:t xml:space="preserve"> </w:t>
      </w:r>
      <w:r w:rsidR="00DE2155">
        <w:rPr>
          <w:rFonts w:ascii="Tahoma" w:eastAsia="Times New Roman" w:hAnsi="Tahoma" w:cs="Tahoma"/>
          <w:b/>
          <w:bCs/>
          <w:sz w:val="20"/>
          <w:szCs w:val="20"/>
          <w:lang w:eastAsia="pl-PL"/>
        </w:rPr>
        <w:t>Samodzielny Publiczny Zespół Opieki Zdrowotnej w Kościanie ul. Szpitalna 7 64-000 Kościan</w:t>
      </w:r>
      <w:r w:rsidRPr="000600A3">
        <w:rPr>
          <w:rFonts w:ascii="Tahoma" w:eastAsia="Times New Roman" w:hAnsi="Tahoma" w:cs="Tahoma"/>
          <w:b/>
          <w:bCs/>
          <w:sz w:val="20"/>
          <w:szCs w:val="20"/>
          <w:lang w:eastAsia="pl-PL"/>
        </w:rPr>
        <w:t xml:space="preserve">, pok. 1 – Sekretariat, </w:t>
      </w:r>
    </w:p>
    <w:p w:rsidR="000600A3" w:rsidRPr="000600A3" w:rsidRDefault="000600A3" w:rsidP="000600A3">
      <w:pPr>
        <w:widowControl w:val="0"/>
        <w:tabs>
          <w:tab w:val="left" w:pos="540"/>
        </w:tabs>
        <w:autoSpaceDE w:val="0"/>
        <w:autoSpaceDN w:val="0"/>
        <w:adjustRightInd w:val="0"/>
        <w:spacing w:after="0" w:line="240" w:lineRule="auto"/>
        <w:ind w:left="540"/>
        <w:jc w:val="both"/>
        <w:rPr>
          <w:rFonts w:ascii="Tahoma" w:eastAsia="Times New Roman" w:hAnsi="Tahoma" w:cs="Tahoma"/>
          <w:b/>
          <w:bCs/>
          <w:sz w:val="20"/>
          <w:szCs w:val="20"/>
          <w:lang w:eastAsia="pl-PL"/>
        </w:rPr>
      </w:pPr>
      <w:r w:rsidRPr="000600A3">
        <w:rPr>
          <w:rFonts w:ascii="Tahoma" w:eastAsia="Times New Roman" w:hAnsi="Tahoma" w:cs="Tahoma"/>
          <w:b/>
          <w:bCs/>
          <w:sz w:val="20"/>
          <w:szCs w:val="20"/>
          <w:lang w:eastAsia="pl-PL"/>
        </w:rPr>
        <w:t xml:space="preserve">- </w:t>
      </w:r>
      <w:r w:rsidRPr="000600A3">
        <w:rPr>
          <w:rFonts w:ascii="Tahoma" w:eastAsia="Times New Roman" w:hAnsi="Tahoma" w:cs="Tahoma"/>
          <w:bCs/>
          <w:sz w:val="20"/>
          <w:szCs w:val="20"/>
          <w:u w:val="single"/>
          <w:lang w:eastAsia="pl-PL"/>
        </w:rPr>
        <w:t>faksem na nr:</w:t>
      </w:r>
      <w:r w:rsidRPr="000600A3">
        <w:rPr>
          <w:rFonts w:ascii="Tahoma" w:eastAsia="Times New Roman" w:hAnsi="Tahoma" w:cs="Tahoma"/>
          <w:b/>
          <w:bCs/>
          <w:sz w:val="20"/>
          <w:szCs w:val="20"/>
          <w:lang w:eastAsia="pl-PL"/>
        </w:rPr>
        <w:t xml:space="preserve"> 65 5</w:t>
      </w:r>
      <w:r w:rsidR="00DE2155">
        <w:rPr>
          <w:rFonts w:ascii="Tahoma" w:eastAsia="Times New Roman" w:hAnsi="Tahoma" w:cs="Tahoma"/>
          <w:b/>
          <w:bCs/>
          <w:sz w:val="20"/>
          <w:szCs w:val="20"/>
          <w:lang w:eastAsia="pl-PL"/>
        </w:rPr>
        <w:t>512-07-07</w:t>
      </w:r>
    </w:p>
    <w:p w:rsidR="000600A3" w:rsidRPr="000600A3" w:rsidRDefault="000600A3" w:rsidP="000600A3">
      <w:pPr>
        <w:widowControl w:val="0"/>
        <w:tabs>
          <w:tab w:val="left" w:pos="540"/>
        </w:tabs>
        <w:autoSpaceDE w:val="0"/>
        <w:autoSpaceDN w:val="0"/>
        <w:adjustRightInd w:val="0"/>
        <w:spacing w:after="0" w:line="240" w:lineRule="auto"/>
        <w:ind w:left="540"/>
        <w:jc w:val="both"/>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 xml:space="preserve">- </w:t>
      </w:r>
      <w:r w:rsidRPr="000600A3">
        <w:rPr>
          <w:rFonts w:ascii="Tahoma" w:eastAsia="Times New Roman" w:hAnsi="Tahoma" w:cs="Tahoma"/>
          <w:sz w:val="20"/>
          <w:szCs w:val="20"/>
          <w:u w:val="single"/>
          <w:lang w:eastAsia="pl-PL"/>
        </w:rPr>
        <w:t>drogą elektroniczną na adres</w:t>
      </w:r>
      <w:r w:rsidRPr="000600A3">
        <w:rPr>
          <w:rFonts w:ascii="Tahoma" w:eastAsia="Times New Roman" w:hAnsi="Tahoma" w:cs="Tahoma"/>
          <w:b/>
          <w:sz w:val="20"/>
          <w:szCs w:val="20"/>
          <w:lang w:eastAsia="pl-PL"/>
        </w:rPr>
        <w:t xml:space="preserve">: </w:t>
      </w:r>
      <w:hyperlink r:id="rId10" w:history="1">
        <w:r w:rsidR="00DE2155" w:rsidRPr="003803D3">
          <w:rPr>
            <w:rStyle w:val="Hipercze"/>
            <w:rFonts w:ascii="Tahoma" w:eastAsia="Times New Roman" w:hAnsi="Tahoma" w:cs="Tahoma"/>
            <w:b/>
            <w:sz w:val="20"/>
            <w:szCs w:val="20"/>
            <w:lang w:eastAsia="pl-PL"/>
          </w:rPr>
          <w:t>zp.spzozkoscian@post.pl</w:t>
        </w:r>
      </w:hyperlink>
      <w:r w:rsidR="00DE2155">
        <w:rPr>
          <w:rFonts w:ascii="Tahoma" w:eastAsia="Times New Roman" w:hAnsi="Tahoma" w:cs="Tahoma"/>
          <w:b/>
          <w:sz w:val="20"/>
          <w:szCs w:val="20"/>
          <w:lang w:eastAsia="pl-PL"/>
        </w:rPr>
        <w:t xml:space="preserve"> </w:t>
      </w:r>
    </w:p>
    <w:p w:rsidR="000600A3" w:rsidRPr="000600A3" w:rsidRDefault="000600A3" w:rsidP="000600A3">
      <w:pPr>
        <w:widowControl w:val="0"/>
        <w:numPr>
          <w:ilvl w:val="1"/>
          <w:numId w:val="14"/>
        </w:numPr>
        <w:tabs>
          <w:tab w:val="left" w:pos="540"/>
        </w:tabs>
        <w:autoSpaceDE w:val="0"/>
        <w:autoSpaceDN w:val="0"/>
        <w:adjustRightInd w:val="0"/>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Oświadczenia, dokumenty, oferty w tym ich uzupełnienia, poprawienia, wyjaśnienia o których mowa w art. 26 ustawy PZP pod rygorem nieważności muszą zostać złożone w formie pisemnej.</w:t>
      </w:r>
    </w:p>
    <w:p w:rsidR="000600A3" w:rsidRPr="000600A3" w:rsidRDefault="000600A3" w:rsidP="000600A3">
      <w:pPr>
        <w:widowControl w:val="0"/>
        <w:numPr>
          <w:ilvl w:val="1"/>
          <w:numId w:val="14"/>
        </w:numPr>
        <w:tabs>
          <w:tab w:val="left" w:pos="540"/>
        </w:tabs>
        <w:autoSpaceDE w:val="0"/>
        <w:autoSpaceDN w:val="0"/>
        <w:adjustRightInd w:val="0"/>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Jeżeli Zamawiający lub Wykonawca przekazują oświadczenia, wnioski, zawiadomienia oraz informacje za pomocą e-maila lub faksu, każda ze stron na żądanie drugiej niezwłocznie potwierdza fakt ich otrzymania. W przypadku braku potwierdzenia otrzymania korespondencji przez Wykonawcę, Zamawiający uzna, że korespondencja wysłana przez Zamawiającego na numer faksu / adres poczty elektronicznej podany przez Wykonawcę w ofercie, została Wykonawcy doręczona w sposób umożliwiający zapoznanie się z jej treścią.</w:t>
      </w:r>
    </w:p>
    <w:p w:rsidR="000600A3" w:rsidRPr="000600A3" w:rsidRDefault="000600A3" w:rsidP="000600A3">
      <w:pPr>
        <w:widowControl w:val="0"/>
        <w:numPr>
          <w:ilvl w:val="1"/>
          <w:numId w:val="14"/>
        </w:numPr>
        <w:tabs>
          <w:tab w:val="num" w:pos="540"/>
        </w:tabs>
        <w:autoSpaceDE w:val="0"/>
        <w:autoSpaceDN w:val="0"/>
        <w:adjustRightInd w:val="0"/>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 korespondencji kierowanej do Zamawiającego Wykonawca winien posługiwać się numerem sprawy określonym w SIWZ</w:t>
      </w:r>
    </w:p>
    <w:p w:rsidR="000600A3" w:rsidRPr="000600A3" w:rsidRDefault="000600A3" w:rsidP="000600A3">
      <w:pPr>
        <w:widowControl w:val="0"/>
        <w:numPr>
          <w:ilvl w:val="1"/>
          <w:numId w:val="14"/>
        </w:numPr>
        <w:tabs>
          <w:tab w:val="num" w:pos="540"/>
        </w:tabs>
        <w:autoSpaceDE w:val="0"/>
        <w:autoSpaceDN w:val="0"/>
        <w:adjustRightInd w:val="0"/>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Wykonawca może zwrócić się do Zamawiającego o wyjaśnienie treści SIWZ. Zamawiający jest obowiązany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 Jeżeli wniosek o wyjaśnienie treści SIWZ wpłynął po upływie terminu składania wniosku lub dotyczy </w:t>
      </w:r>
      <w:r w:rsidRPr="000600A3">
        <w:rPr>
          <w:rFonts w:ascii="Tahoma" w:eastAsia="Times New Roman" w:hAnsi="Tahoma" w:cs="Tahoma"/>
          <w:sz w:val="20"/>
          <w:szCs w:val="20"/>
          <w:lang w:eastAsia="pl-PL"/>
        </w:rPr>
        <w:lastRenderedPageBreak/>
        <w:t>udzielonych wyjaśnień, Zamawiający może udzielić wyjaśnień albo pozostawić wniosek bez rozpoznania. Przedłużenie terminu składania ofert nie wpływa na bieg terminu składania wniosku. Treść zapytań wraz z wyjaśnieniami Zamawiający niezwłocznie przekaże wykonawcom, którym przekazał SIWZ, bez ujawniania źródła zapytania, oraz zamieści na stronie internetowej (</w:t>
      </w:r>
      <w:hyperlink r:id="rId11" w:history="1">
        <w:r w:rsidR="00DE2155" w:rsidRPr="003803D3">
          <w:rPr>
            <w:rStyle w:val="Hipercze"/>
            <w:rFonts w:ascii="Tahoma" w:eastAsia="Times New Roman" w:hAnsi="Tahoma" w:cs="Tahoma"/>
            <w:sz w:val="20"/>
            <w:szCs w:val="20"/>
            <w:lang w:eastAsia="pl-PL"/>
          </w:rPr>
          <w:t>http://szpital.koscian.pl</w:t>
        </w:r>
      </w:hyperlink>
      <w:r w:rsidR="00DE2155">
        <w:rPr>
          <w:rFonts w:ascii="Tahoma" w:eastAsia="Times New Roman" w:hAnsi="Tahoma" w:cs="Tahoma"/>
          <w:sz w:val="20"/>
          <w:szCs w:val="20"/>
          <w:lang w:eastAsia="pl-PL"/>
        </w:rPr>
        <w:t xml:space="preserve"> </w:t>
      </w:r>
      <w:r w:rsidRPr="000600A3">
        <w:rPr>
          <w:rFonts w:ascii="Tahoma" w:eastAsia="Times New Roman" w:hAnsi="Tahoma" w:cs="Tahoma"/>
          <w:sz w:val="20"/>
          <w:szCs w:val="20"/>
          <w:lang w:eastAsia="pl-PL"/>
        </w:rPr>
        <w:t>).</w:t>
      </w:r>
    </w:p>
    <w:p w:rsidR="000600A3" w:rsidRPr="000600A3" w:rsidRDefault="000600A3" w:rsidP="000600A3">
      <w:pPr>
        <w:widowControl w:val="0"/>
        <w:autoSpaceDE w:val="0"/>
        <w:autoSpaceDN w:val="0"/>
        <w:adjustRightInd w:val="0"/>
        <w:spacing w:after="0" w:line="240" w:lineRule="auto"/>
        <w:ind w:left="540"/>
        <w:jc w:val="both"/>
        <w:rPr>
          <w:rFonts w:ascii="Tahoma" w:eastAsia="Times New Roman" w:hAnsi="Tahoma" w:cs="Tahoma"/>
          <w:sz w:val="20"/>
          <w:szCs w:val="20"/>
          <w:lang w:eastAsia="pl-PL"/>
        </w:rPr>
      </w:pPr>
      <w:r w:rsidRPr="000600A3">
        <w:rPr>
          <w:rFonts w:ascii="Tahoma" w:eastAsia="Times New Roman" w:hAnsi="Tahoma" w:cs="Tahoma"/>
          <w:sz w:val="20"/>
          <w:szCs w:val="20"/>
          <w:u w:val="single"/>
          <w:lang w:eastAsia="pl-PL"/>
        </w:rPr>
        <w:t xml:space="preserve">Zamawiający zaleca przesłanie zapytań dotyczących treści SIWZ drogą elektroniczną w pliku </w:t>
      </w:r>
      <w:r w:rsidR="00DE2155">
        <w:rPr>
          <w:rFonts w:ascii="Tahoma" w:eastAsia="Times New Roman" w:hAnsi="Tahoma" w:cs="Tahoma"/>
          <w:sz w:val="20"/>
          <w:szCs w:val="20"/>
          <w:u w:val="single"/>
          <w:lang w:eastAsia="pl-PL"/>
        </w:rPr>
        <w:t>*</w:t>
      </w:r>
      <w:proofErr w:type="spellStart"/>
      <w:r w:rsidR="00DE2155">
        <w:rPr>
          <w:rFonts w:ascii="Tahoma" w:eastAsia="Times New Roman" w:hAnsi="Tahoma" w:cs="Tahoma"/>
          <w:sz w:val="20"/>
          <w:szCs w:val="20"/>
          <w:u w:val="single"/>
          <w:lang w:eastAsia="pl-PL"/>
        </w:rPr>
        <w:t>doc</w:t>
      </w:r>
      <w:proofErr w:type="spellEnd"/>
      <w:r w:rsidR="00DE2155">
        <w:rPr>
          <w:rFonts w:ascii="Tahoma" w:eastAsia="Times New Roman" w:hAnsi="Tahoma" w:cs="Tahoma"/>
          <w:sz w:val="20"/>
          <w:szCs w:val="20"/>
          <w:u w:val="single"/>
          <w:lang w:eastAsia="pl-PL"/>
        </w:rPr>
        <w:t>, *pdf</w:t>
      </w:r>
      <w:r w:rsidRPr="000600A3">
        <w:rPr>
          <w:rFonts w:ascii="Tahoma" w:eastAsia="Times New Roman" w:hAnsi="Tahoma" w:cs="Tahoma"/>
          <w:sz w:val="20"/>
          <w:szCs w:val="20"/>
          <w:u w:val="single"/>
          <w:lang w:eastAsia="pl-PL"/>
        </w:rPr>
        <w:t xml:space="preserve"> na adres: </w:t>
      </w:r>
      <w:hyperlink r:id="rId12" w:history="1">
        <w:r w:rsidR="00DE2155" w:rsidRPr="003803D3">
          <w:rPr>
            <w:rStyle w:val="Hipercze"/>
            <w:rFonts w:ascii="Tahoma" w:eastAsia="Times New Roman" w:hAnsi="Tahoma" w:cs="Tahoma"/>
            <w:sz w:val="20"/>
            <w:szCs w:val="20"/>
            <w:lang w:eastAsia="pl-PL"/>
          </w:rPr>
          <w:t>zp.spzozkoscian@post.pl</w:t>
        </w:r>
      </w:hyperlink>
      <w:r w:rsidR="00DE2155">
        <w:rPr>
          <w:rFonts w:ascii="Tahoma" w:eastAsia="Times New Roman" w:hAnsi="Tahoma" w:cs="Tahoma"/>
          <w:sz w:val="20"/>
          <w:szCs w:val="20"/>
          <w:u w:val="single"/>
          <w:lang w:eastAsia="pl-PL"/>
        </w:rPr>
        <w:t xml:space="preserve"> </w:t>
      </w:r>
    </w:p>
    <w:p w:rsidR="000600A3" w:rsidRPr="000600A3" w:rsidRDefault="000600A3" w:rsidP="000600A3">
      <w:pPr>
        <w:widowControl w:val="0"/>
        <w:numPr>
          <w:ilvl w:val="1"/>
          <w:numId w:val="13"/>
        </w:numPr>
        <w:autoSpaceDE w:val="0"/>
        <w:autoSpaceDN w:val="0"/>
        <w:adjustRightInd w:val="0"/>
        <w:spacing w:after="40" w:line="240" w:lineRule="auto"/>
        <w:ind w:left="426"/>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 </w:t>
      </w:r>
      <w:r w:rsidRPr="000600A3">
        <w:rPr>
          <w:rFonts w:ascii="Tahoma" w:eastAsia="Times New Roman" w:hAnsi="Tahoma" w:cs="Tahoma"/>
          <w:sz w:val="20"/>
          <w:szCs w:val="20"/>
          <w:u w:val="single"/>
          <w:lang w:eastAsia="pl-PL"/>
        </w:rPr>
        <w:t>Osoba uprawniona do kontaktów z Wykonawcami:</w:t>
      </w:r>
      <w:r w:rsidRPr="000600A3">
        <w:rPr>
          <w:rFonts w:ascii="Tahoma" w:eastAsia="Times New Roman" w:hAnsi="Tahoma" w:cs="Tahoma"/>
          <w:sz w:val="20"/>
          <w:szCs w:val="20"/>
          <w:lang w:eastAsia="pl-PL"/>
        </w:rPr>
        <w:t xml:space="preserve"> </w:t>
      </w:r>
      <w:r w:rsidR="00DE2155">
        <w:rPr>
          <w:rFonts w:ascii="Tahoma" w:eastAsia="Times New Roman" w:hAnsi="Tahoma" w:cs="Tahoma"/>
          <w:sz w:val="20"/>
          <w:szCs w:val="20"/>
          <w:lang w:eastAsia="pl-PL"/>
        </w:rPr>
        <w:t>Wiesław Nowak</w:t>
      </w:r>
      <w:r w:rsidRPr="000600A3">
        <w:rPr>
          <w:rFonts w:ascii="Tahoma" w:eastAsia="Times New Roman" w:hAnsi="Tahoma" w:cs="Tahoma"/>
          <w:sz w:val="20"/>
          <w:szCs w:val="20"/>
          <w:lang w:eastAsia="pl-PL"/>
        </w:rPr>
        <w:t xml:space="preserve"> </w:t>
      </w:r>
    </w:p>
    <w:p w:rsidR="000600A3" w:rsidRPr="000600A3" w:rsidRDefault="000600A3" w:rsidP="000600A3">
      <w:pPr>
        <w:widowControl w:val="0"/>
        <w:autoSpaceDE w:val="0"/>
        <w:autoSpaceDN w:val="0"/>
        <w:adjustRightInd w:val="0"/>
        <w:spacing w:after="40" w:line="240" w:lineRule="auto"/>
        <w:ind w:left="426"/>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Jednocześnie Zamawiający informuje, że przepisy ustawy PZP nie pozwalają na kontakt z osobami uprawnionymi do porozumiewania się z Wykonawcami niż wskazany w niniejszym rozdziale SIWZ. Oznacza to, że Zamawiający nie będzie reagował na inne formy kontaktowania się z nim, w szczególności na kontakt telefoniczny lub/i osobisty w swojej siedzibie.</w:t>
      </w:r>
    </w:p>
    <w:p w:rsidR="000600A3" w:rsidRPr="000600A3" w:rsidRDefault="000600A3" w:rsidP="000600A3">
      <w:pPr>
        <w:widowControl w:val="0"/>
        <w:numPr>
          <w:ilvl w:val="1"/>
          <w:numId w:val="14"/>
        </w:numPr>
        <w:autoSpaceDE w:val="0"/>
        <w:autoSpaceDN w:val="0"/>
        <w:adjustRightInd w:val="0"/>
        <w:spacing w:after="4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specyfikacji zamawiający umieści na stronie internetowej (</w:t>
      </w:r>
      <w:hyperlink r:id="rId13" w:history="1">
        <w:r w:rsidR="00DE2155" w:rsidRPr="003803D3">
          <w:rPr>
            <w:rStyle w:val="Hipercze"/>
            <w:rFonts w:ascii="Tahoma" w:eastAsia="Times New Roman" w:hAnsi="Tahoma" w:cs="Tahoma"/>
            <w:sz w:val="20"/>
            <w:szCs w:val="20"/>
            <w:lang w:eastAsia="pl-PL"/>
          </w:rPr>
          <w:t>http://szpital.koscian.pl</w:t>
        </w:r>
      </w:hyperlink>
      <w:r w:rsidR="00DE2155">
        <w:rPr>
          <w:rFonts w:ascii="Tahoma" w:eastAsia="Times New Roman" w:hAnsi="Tahoma" w:cs="Tahoma"/>
          <w:sz w:val="20"/>
          <w:szCs w:val="20"/>
          <w:lang w:eastAsia="pl-PL"/>
        </w:rPr>
        <w:t xml:space="preserve"> </w:t>
      </w:r>
      <w:r w:rsidRPr="000600A3">
        <w:rPr>
          <w:rFonts w:ascii="Tahoma" w:eastAsia="Times New Roman" w:hAnsi="Tahoma" w:cs="Tahoma"/>
          <w:sz w:val="20"/>
          <w:szCs w:val="20"/>
          <w:lang w:eastAsia="pl-PL"/>
        </w:rPr>
        <w:t>).</w:t>
      </w:r>
    </w:p>
    <w:p w:rsidR="000600A3" w:rsidRPr="000600A3" w:rsidRDefault="000600A3" w:rsidP="000600A3">
      <w:pPr>
        <w:spacing w:after="0" w:line="240" w:lineRule="auto"/>
        <w:ind w:left="540"/>
        <w:jc w:val="both"/>
        <w:rPr>
          <w:rFonts w:ascii="Tahoma" w:eastAsia="Times New Roman" w:hAnsi="Tahoma" w:cs="Tahoma"/>
          <w:sz w:val="20"/>
          <w:szCs w:val="20"/>
          <w:lang w:eastAsia="pl-PL"/>
        </w:rPr>
      </w:pPr>
    </w:p>
    <w:p w:rsidR="000600A3" w:rsidRPr="000600A3" w:rsidRDefault="000600A3" w:rsidP="000600A3">
      <w:pPr>
        <w:numPr>
          <w:ilvl w:val="0"/>
          <w:numId w:val="14"/>
        </w:numPr>
        <w:shd w:val="clear" w:color="auto" w:fill="FFFFFF"/>
        <w:spacing w:after="0" w:line="240" w:lineRule="auto"/>
        <w:jc w:val="both"/>
        <w:rPr>
          <w:rFonts w:ascii="Tahoma" w:eastAsia="Times New Roman" w:hAnsi="Tahoma" w:cs="Tahoma"/>
          <w:b/>
          <w:color w:val="000000"/>
          <w:spacing w:val="-1"/>
          <w:sz w:val="20"/>
          <w:szCs w:val="20"/>
          <w:lang w:eastAsia="pl-PL"/>
        </w:rPr>
      </w:pPr>
      <w:r w:rsidRPr="000600A3">
        <w:rPr>
          <w:rFonts w:ascii="Tahoma" w:eastAsia="Times New Roman" w:hAnsi="Tahoma" w:cs="Tahoma"/>
          <w:b/>
          <w:sz w:val="20"/>
          <w:szCs w:val="20"/>
          <w:lang w:eastAsia="pl-PL"/>
        </w:rPr>
        <w:t xml:space="preserve">WYMAGANIA DOTYCZĄCE WADIUM I </w:t>
      </w:r>
      <w:r w:rsidRPr="000600A3">
        <w:rPr>
          <w:rFonts w:ascii="Tahoma" w:eastAsia="Times New Roman" w:hAnsi="Tahoma" w:cs="Tahoma"/>
          <w:b/>
          <w:bCs/>
          <w:sz w:val="20"/>
          <w:szCs w:val="20"/>
          <w:lang w:eastAsia="pl-PL"/>
        </w:rPr>
        <w:t>ZABEZPIECZENIA NALEŻYTEGO WYKONANIA UMOWY</w:t>
      </w:r>
    </w:p>
    <w:p w:rsidR="000600A3" w:rsidRPr="000600A3" w:rsidRDefault="000600A3" w:rsidP="000600A3">
      <w:pPr>
        <w:spacing w:after="0" w:line="240" w:lineRule="auto"/>
        <w:ind w:left="435"/>
        <w:rPr>
          <w:rFonts w:ascii="Tahoma" w:eastAsia="Times New Roman" w:hAnsi="Tahoma" w:cs="Tahoma"/>
          <w:sz w:val="20"/>
          <w:szCs w:val="20"/>
          <w:lang w:eastAsia="pl-PL"/>
        </w:rPr>
      </w:pPr>
      <w:r w:rsidRPr="000600A3">
        <w:rPr>
          <w:rFonts w:ascii="Tahoma" w:eastAsia="Times New Roman" w:hAnsi="Tahoma" w:cs="Tahoma"/>
          <w:sz w:val="20"/>
          <w:szCs w:val="20"/>
          <w:lang w:eastAsia="pl-PL"/>
        </w:rPr>
        <w:t>Zamawiający nie wymaga zabezpieczenia oferty wadium i zabezpieczenia należytego wykonania umowy.</w:t>
      </w:r>
    </w:p>
    <w:p w:rsidR="000600A3" w:rsidRPr="000600A3" w:rsidRDefault="000600A3" w:rsidP="000600A3">
      <w:pPr>
        <w:spacing w:after="0" w:line="240" w:lineRule="auto"/>
        <w:ind w:right="140"/>
        <w:jc w:val="both"/>
        <w:rPr>
          <w:rFonts w:ascii="Tahoma" w:eastAsia="Times New Roman" w:hAnsi="Tahoma" w:cs="Tahoma"/>
          <w:sz w:val="20"/>
          <w:szCs w:val="20"/>
          <w:lang w:eastAsia="pl-PL"/>
        </w:rPr>
      </w:pPr>
    </w:p>
    <w:p w:rsidR="000600A3" w:rsidRPr="000600A3" w:rsidRDefault="000600A3" w:rsidP="000600A3">
      <w:pPr>
        <w:shd w:val="clear" w:color="auto" w:fill="FFFFFF"/>
        <w:tabs>
          <w:tab w:val="left" w:pos="437"/>
        </w:tabs>
        <w:spacing w:after="0" w:line="240" w:lineRule="auto"/>
        <w:jc w:val="both"/>
        <w:rPr>
          <w:rFonts w:ascii="Tahoma" w:eastAsia="Times New Roman" w:hAnsi="Tahoma" w:cs="Tahoma"/>
          <w:b/>
          <w:color w:val="000000"/>
          <w:spacing w:val="-1"/>
          <w:sz w:val="20"/>
          <w:szCs w:val="20"/>
          <w:lang w:eastAsia="pl-PL"/>
        </w:rPr>
      </w:pPr>
      <w:r w:rsidRPr="000600A3">
        <w:rPr>
          <w:rFonts w:ascii="Tahoma" w:eastAsia="Times New Roman" w:hAnsi="Tahoma" w:cs="Tahoma"/>
          <w:b/>
          <w:color w:val="000000"/>
          <w:spacing w:val="-1"/>
          <w:sz w:val="20"/>
          <w:szCs w:val="20"/>
          <w:lang w:eastAsia="pl-PL"/>
        </w:rPr>
        <w:t>9.</w:t>
      </w:r>
      <w:r w:rsidRPr="000600A3">
        <w:rPr>
          <w:rFonts w:ascii="Tahoma" w:eastAsia="Times New Roman" w:hAnsi="Tahoma" w:cs="Tahoma"/>
          <w:b/>
          <w:color w:val="000000"/>
          <w:spacing w:val="-1"/>
          <w:sz w:val="20"/>
          <w:szCs w:val="20"/>
          <w:lang w:eastAsia="pl-PL"/>
        </w:rPr>
        <w:tab/>
        <w:t>TERMIN ZWIĄZANIA OFERTĄ</w:t>
      </w:r>
    </w:p>
    <w:p w:rsidR="000600A3" w:rsidRPr="000600A3" w:rsidRDefault="000600A3" w:rsidP="000600A3">
      <w:pPr>
        <w:widowControl w:val="0"/>
        <w:numPr>
          <w:ilvl w:val="1"/>
          <w:numId w:val="15"/>
        </w:numPr>
        <w:tabs>
          <w:tab w:val="num" w:pos="540"/>
        </w:tabs>
        <w:autoSpaceDE w:val="0"/>
        <w:autoSpaceDN w:val="0"/>
        <w:adjustRightInd w:val="0"/>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Termin związania ofertą wynosi 30 dni od dnia otwarcia ofert.</w:t>
      </w:r>
    </w:p>
    <w:p w:rsidR="000600A3" w:rsidRPr="000600A3" w:rsidRDefault="000600A3" w:rsidP="000600A3">
      <w:pPr>
        <w:widowControl w:val="0"/>
        <w:numPr>
          <w:ilvl w:val="1"/>
          <w:numId w:val="15"/>
        </w:numPr>
        <w:autoSpaceDE w:val="0"/>
        <w:autoSpaceDN w:val="0"/>
        <w:adjustRightInd w:val="0"/>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0600A3" w:rsidRPr="000600A3" w:rsidRDefault="000600A3" w:rsidP="000600A3">
      <w:pPr>
        <w:widowControl w:val="0"/>
        <w:autoSpaceDE w:val="0"/>
        <w:autoSpaceDN w:val="0"/>
        <w:adjustRightInd w:val="0"/>
        <w:spacing w:after="0" w:line="240" w:lineRule="auto"/>
        <w:ind w:left="360"/>
        <w:jc w:val="both"/>
        <w:rPr>
          <w:rFonts w:ascii="Tahoma" w:eastAsia="Times New Roman" w:hAnsi="Tahoma" w:cs="Tahoma"/>
          <w:sz w:val="20"/>
          <w:szCs w:val="20"/>
          <w:lang w:eastAsia="pl-PL"/>
        </w:rPr>
      </w:pPr>
    </w:p>
    <w:p w:rsidR="000600A3" w:rsidRPr="000600A3" w:rsidRDefault="000600A3" w:rsidP="000600A3">
      <w:pPr>
        <w:shd w:val="clear" w:color="auto" w:fill="FFFFFF"/>
        <w:tabs>
          <w:tab w:val="left" w:pos="437"/>
        </w:tabs>
        <w:spacing w:after="0" w:line="240" w:lineRule="auto"/>
        <w:jc w:val="both"/>
        <w:rPr>
          <w:rFonts w:ascii="Tahoma" w:eastAsia="Times New Roman" w:hAnsi="Tahoma" w:cs="Tahoma"/>
          <w:b/>
          <w:color w:val="000000"/>
          <w:spacing w:val="-1"/>
          <w:sz w:val="20"/>
          <w:szCs w:val="20"/>
          <w:lang w:eastAsia="pl-PL"/>
        </w:rPr>
      </w:pPr>
      <w:r w:rsidRPr="000600A3">
        <w:rPr>
          <w:rFonts w:ascii="Tahoma" w:eastAsia="Times New Roman" w:hAnsi="Tahoma" w:cs="Tahoma"/>
          <w:b/>
          <w:color w:val="000000"/>
          <w:spacing w:val="-1"/>
          <w:sz w:val="20"/>
          <w:szCs w:val="20"/>
          <w:lang w:eastAsia="pl-PL"/>
        </w:rPr>
        <w:t>10.</w:t>
      </w:r>
      <w:r w:rsidRPr="000600A3">
        <w:rPr>
          <w:rFonts w:ascii="Tahoma" w:eastAsia="Times New Roman" w:hAnsi="Tahoma" w:cs="Tahoma"/>
          <w:b/>
          <w:color w:val="000000"/>
          <w:spacing w:val="-1"/>
          <w:sz w:val="20"/>
          <w:szCs w:val="20"/>
          <w:lang w:eastAsia="pl-PL"/>
        </w:rPr>
        <w:tab/>
        <w:t>SPOSÓB PRZYGOTOWANIA OFERY:</w:t>
      </w:r>
    </w:p>
    <w:p w:rsidR="000600A3" w:rsidRPr="000600A3" w:rsidRDefault="000600A3" w:rsidP="000600A3">
      <w:pPr>
        <w:numPr>
          <w:ilvl w:val="1"/>
          <w:numId w:val="7"/>
        </w:numPr>
        <w:spacing w:after="0" w:line="240" w:lineRule="auto"/>
        <w:ind w:left="720" w:right="140" w:hanging="72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przygotuje i złoży ofertę w formie pisemnej zgodnie z wymaganiami określonymi w niniejszej SIWZ.</w:t>
      </w:r>
    </w:p>
    <w:p w:rsidR="000600A3" w:rsidRPr="000600A3" w:rsidRDefault="000600A3" w:rsidP="000600A3">
      <w:pPr>
        <w:numPr>
          <w:ilvl w:val="1"/>
          <w:numId w:val="7"/>
        </w:numPr>
        <w:spacing w:after="0" w:line="240" w:lineRule="auto"/>
        <w:ind w:left="720" w:right="140" w:hanging="72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ma prawo złożyć tylko jedną ofertę. Złożenie przez danego wykonawcę więcej niż jednej oferty lub oferty zawierającej propozycje alternatywne spowoduje odrzucenie wszystkich ofert złożonych przez tego Wykonawcę.</w:t>
      </w:r>
    </w:p>
    <w:p w:rsidR="000600A3" w:rsidRPr="000600A3" w:rsidRDefault="000600A3" w:rsidP="000600A3">
      <w:pPr>
        <w:numPr>
          <w:ilvl w:val="1"/>
          <w:numId w:val="7"/>
        </w:numPr>
        <w:spacing w:after="0" w:line="240" w:lineRule="auto"/>
        <w:ind w:left="720" w:right="140" w:hanging="72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Oferta musi zostać sporządzona czytelnie w języku polskim z zachowaniem formy pisemnej w sposób trwały (np. na maszynie do pisania, komputerze lub inna trwałą techniką). Zaleca się, aby wszystkie zapisane strony oferty wraz z Załącznikami były kolejno ponumerowane. Na każdej stronie oferta musi być opieczętowana i podpisana przez osobę uprawnioną do występowania w imieniu Wykonawcy, podpis musi być opatrzony pieczęcią imienną. Jeżeli osoba/osoby podpisująca ofertę działa na podstawie </w:t>
      </w:r>
      <w:r w:rsidRPr="000600A3">
        <w:rPr>
          <w:rFonts w:ascii="Tahoma" w:eastAsia="Times New Roman" w:hAnsi="Tahoma" w:cs="Tahoma"/>
          <w:b/>
          <w:bCs/>
          <w:sz w:val="20"/>
          <w:szCs w:val="20"/>
          <w:lang w:eastAsia="pl-PL"/>
        </w:rPr>
        <w:t>pełnomocnictwa, to pełnomocnictwo to musi zostać dołączone do oferty i musi być złożone w oryginale lub kopii poświadczonej notarialnie za zgodność z oryginałem</w:t>
      </w:r>
      <w:r w:rsidRPr="000600A3">
        <w:rPr>
          <w:rFonts w:ascii="Tahoma" w:eastAsia="Times New Roman" w:hAnsi="Tahoma" w:cs="Tahoma"/>
          <w:sz w:val="20"/>
          <w:szCs w:val="20"/>
          <w:lang w:eastAsia="pl-PL"/>
        </w:rPr>
        <w:t>.</w:t>
      </w:r>
    </w:p>
    <w:p w:rsidR="000600A3" w:rsidRPr="000600A3" w:rsidRDefault="000600A3" w:rsidP="000600A3">
      <w:pPr>
        <w:numPr>
          <w:ilvl w:val="1"/>
          <w:numId w:val="7"/>
        </w:numPr>
        <w:spacing w:after="0" w:line="240" w:lineRule="auto"/>
        <w:ind w:left="720" w:right="140" w:hanging="72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Dokumenty, składające się na ofertę mogą być złożone w oryginale lub kserokopii poświadczonej </w:t>
      </w:r>
      <w:r w:rsidRPr="000600A3">
        <w:rPr>
          <w:rFonts w:ascii="Tahoma" w:eastAsia="Times New Roman" w:hAnsi="Tahoma" w:cs="Tahoma"/>
          <w:iCs/>
          <w:sz w:val="20"/>
          <w:szCs w:val="20"/>
          <w:lang w:eastAsia="pl-PL"/>
        </w:rPr>
        <w:t>za zgodność z oryginałem przez</w:t>
      </w:r>
      <w:r w:rsidRPr="000600A3">
        <w:rPr>
          <w:rFonts w:ascii="Tahoma" w:eastAsia="Times New Roman" w:hAnsi="Tahoma" w:cs="Tahoma"/>
          <w:sz w:val="20"/>
          <w:szCs w:val="20"/>
          <w:lang w:eastAsia="pl-PL"/>
        </w:rPr>
        <w:t xml:space="preserve"> Wykonawcę. </w:t>
      </w:r>
    </w:p>
    <w:p w:rsidR="000600A3" w:rsidRPr="000600A3" w:rsidRDefault="000600A3" w:rsidP="000600A3">
      <w:pPr>
        <w:numPr>
          <w:ilvl w:val="1"/>
          <w:numId w:val="7"/>
        </w:numPr>
        <w:spacing w:after="0" w:line="240" w:lineRule="auto"/>
        <w:ind w:left="720" w:right="140" w:hanging="720"/>
        <w:jc w:val="both"/>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Na ofertę składają się następujące dokumenty i oświadczenia:</w:t>
      </w:r>
    </w:p>
    <w:p w:rsidR="000600A3" w:rsidRPr="000600A3" w:rsidRDefault="000600A3" w:rsidP="000600A3">
      <w:pPr>
        <w:numPr>
          <w:ilvl w:val="2"/>
          <w:numId w:val="7"/>
        </w:numPr>
        <w:spacing w:after="0" w:line="240" w:lineRule="auto"/>
        <w:ind w:left="1418" w:right="140"/>
        <w:jc w:val="both"/>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Wypełniony „Formularz ofertowy” z wykorzystaniem wzoru – Załącznik nr 18.1 do SIWZ,</w:t>
      </w:r>
    </w:p>
    <w:p w:rsidR="000600A3" w:rsidRPr="000600A3" w:rsidRDefault="000600A3" w:rsidP="000600A3">
      <w:pPr>
        <w:numPr>
          <w:ilvl w:val="2"/>
          <w:numId w:val="7"/>
        </w:numPr>
        <w:spacing w:after="0" w:line="240" w:lineRule="auto"/>
        <w:ind w:left="1418" w:right="140"/>
        <w:jc w:val="both"/>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 xml:space="preserve">Obowiązującą umowę partnerską z właścicielem majątkowych praw autorskich Systemu Eskulap, Systemu </w:t>
      </w:r>
      <w:proofErr w:type="spellStart"/>
      <w:r w:rsidRPr="000600A3">
        <w:rPr>
          <w:rFonts w:ascii="Tahoma" w:eastAsia="Times New Roman" w:hAnsi="Tahoma" w:cs="Tahoma"/>
          <w:b/>
          <w:sz w:val="20"/>
          <w:szCs w:val="20"/>
          <w:lang w:eastAsia="pl-PL"/>
        </w:rPr>
        <w:t>Simple.ERP</w:t>
      </w:r>
      <w:proofErr w:type="spellEnd"/>
      <w:r w:rsidRPr="000600A3">
        <w:rPr>
          <w:rFonts w:ascii="Tahoma" w:eastAsia="Times New Roman" w:hAnsi="Tahoma" w:cs="Tahoma"/>
          <w:b/>
          <w:sz w:val="20"/>
          <w:szCs w:val="20"/>
          <w:lang w:eastAsia="pl-PL"/>
        </w:rPr>
        <w:t>, programu Planowanie Pracy lub oświadczenie właściciela majątkowych praw autorskich Systemu Eskulap, Simple ERP oraz programu Planowanie Pracy o zawartej umowie partnerskiej z Wykonawcą z której wynika, że Wykonawca jest uprawniony do świadczenia usług opieki serwisowej.</w:t>
      </w:r>
    </w:p>
    <w:p w:rsidR="000600A3" w:rsidRPr="000600A3" w:rsidRDefault="000600A3" w:rsidP="000600A3">
      <w:pPr>
        <w:numPr>
          <w:ilvl w:val="2"/>
          <w:numId w:val="7"/>
        </w:numPr>
        <w:spacing w:after="0" w:line="240" w:lineRule="auto"/>
        <w:ind w:left="1418" w:right="140"/>
        <w:jc w:val="both"/>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 xml:space="preserve">Oświadczenia oraz dokumenty o których mowa w punkcie 6.1, 6.2 i 6.3 niniejszej SIWZ. </w:t>
      </w:r>
    </w:p>
    <w:p w:rsidR="000600A3" w:rsidRPr="000600A3" w:rsidRDefault="000600A3" w:rsidP="000600A3">
      <w:pPr>
        <w:numPr>
          <w:ilvl w:val="2"/>
          <w:numId w:val="7"/>
        </w:numPr>
        <w:spacing w:after="0" w:line="240" w:lineRule="auto"/>
        <w:ind w:left="1418" w:right="140"/>
        <w:jc w:val="both"/>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Pełnomocnictwo – jeżeli dotyczy</w:t>
      </w:r>
    </w:p>
    <w:p w:rsidR="000600A3" w:rsidRPr="000600A3" w:rsidRDefault="000600A3" w:rsidP="000600A3">
      <w:pPr>
        <w:numPr>
          <w:ilvl w:val="1"/>
          <w:numId w:val="7"/>
        </w:numPr>
        <w:spacing w:after="0" w:line="240" w:lineRule="auto"/>
        <w:ind w:left="720" w:right="140" w:hanging="72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Każdy dokument składający się na ofertę sporządzony w innym języku niż język polski winien być złożony wraz z tłumaczeniem na język polski, poświadczonym przez Wykonawcę. W razie wątpliwości uznaje się, iż wersja polskojęzyczna jest wersją wiążącą.</w:t>
      </w:r>
    </w:p>
    <w:p w:rsidR="000600A3" w:rsidRPr="000600A3" w:rsidRDefault="000600A3" w:rsidP="000600A3">
      <w:pPr>
        <w:numPr>
          <w:ilvl w:val="1"/>
          <w:numId w:val="7"/>
        </w:numPr>
        <w:spacing w:after="0" w:line="240" w:lineRule="auto"/>
        <w:ind w:left="720" w:right="140" w:hanging="72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lastRenderedPageBreak/>
        <w:t>Wszelkie poprawki lub zmiany w tekście oferty muszą być parafowane i datowane własnoręcznie przez osobę podpisującą ofertę.</w:t>
      </w:r>
    </w:p>
    <w:p w:rsidR="000600A3" w:rsidRPr="000600A3" w:rsidRDefault="000600A3" w:rsidP="000600A3">
      <w:pPr>
        <w:numPr>
          <w:ilvl w:val="1"/>
          <w:numId w:val="7"/>
        </w:numPr>
        <w:spacing w:after="0" w:line="240" w:lineRule="auto"/>
        <w:ind w:left="720" w:right="140" w:hanging="720"/>
        <w:jc w:val="both"/>
        <w:rPr>
          <w:rFonts w:ascii="Tahoma" w:eastAsia="Times New Roman" w:hAnsi="Tahoma" w:cs="Tahoma"/>
          <w:b/>
          <w:sz w:val="20"/>
          <w:szCs w:val="20"/>
          <w:lang w:eastAsia="pl-PL"/>
        </w:rPr>
      </w:pPr>
      <w:r w:rsidRPr="000600A3">
        <w:rPr>
          <w:rFonts w:ascii="Tahoma" w:eastAsia="Times New Roman" w:hAnsi="Tahoma" w:cs="Tahoma"/>
          <w:sz w:val="20"/>
          <w:szCs w:val="20"/>
          <w:lang w:eastAsia="pl-PL"/>
        </w:rPr>
        <w:t xml:space="preserve">Wymagane jest, aby ofertę wraz ze wszystkimi załącznikami umieścić w zamkniętej kopercie (opakowaniu) opatrzonej danymi Wykonawcy (nazwa i adres), zaadresowanej na adres Wojewódzki Szpital Zespolony ul. Kiepury 45, 64-100 Leszno oraz opatrzonej opisem: </w:t>
      </w:r>
    </w:p>
    <w:p w:rsidR="000600A3" w:rsidRPr="000600A3" w:rsidRDefault="000600A3" w:rsidP="000600A3">
      <w:pPr>
        <w:spacing w:after="0" w:line="240" w:lineRule="auto"/>
        <w:ind w:left="709" w:right="140"/>
        <w:jc w:val="center"/>
        <w:rPr>
          <w:rFonts w:ascii="Tahoma" w:eastAsia="Times New Roman" w:hAnsi="Tahoma" w:cs="Tahoma"/>
          <w:b/>
          <w:sz w:val="20"/>
          <w:szCs w:val="20"/>
          <w:lang w:eastAsia="pl-PL"/>
        </w:rPr>
      </w:pPr>
    </w:p>
    <w:p w:rsidR="000600A3" w:rsidRPr="000600A3" w:rsidRDefault="000600A3" w:rsidP="000600A3">
      <w:pPr>
        <w:pBdr>
          <w:top w:val="single" w:sz="4" w:space="1" w:color="auto"/>
          <w:left w:val="single" w:sz="4" w:space="4" w:color="auto"/>
          <w:bottom w:val="single" w:sz="4" w:space="1" w:color="auto"/>
          <w:right w:val="single" w:sz="4" w:space="4" w:color="auto"/>
        </w:pBdr>
        <w:spacing w:after="0" w:line="240" w:lineRule="auto"/>
        <w:ind w:left="709" w:right="140"/>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 xml:space="preserve">„Przetarg znak: </w:t>
      </w:r>
      <w:r w:rsidR="00DE2155">
        <w:rPr>
          <w:rFonts w:ascii="Tahoma" w:eastAsia="Times New Roman" w:hAnsi="Tahoma" w:cs="Tahoma"/>
          <w:b/>
          <w:sz w:val="20"/>
          <w:szCs w:val="20"/>
          <w:lang w:eastAsia="pl-PL"/>
        </w:rPr>
        <w:t>SPZOZ.EPII.23.15.2019</w:t>
      </w:r>
    </w:p>
    <w:p w:rsidR="000600A3" w:rsidRPr="000600A3" w:rsidRDefault="000600A3" w:rsidP="000600A3">
      <w:pPr>
        <w:pBdr>
          <w:top w:val="single" w:sz="4" w:space="1" w:color="auto"/>
          <w:left w:val="single" w:sz="4" w:space="4" w:color="auto"/>
          <w:bottom w:val="single" w:sz="4" w:space="1" w:color="auto"/>
          <w:right w:val="single" w:sz="4" w:space="4" w:color="auto"/>
        </w:pBdr>
        <w:spacing w:after="0" w:line="240" w:lineRule="auto"/>
        <w:ind w:left="709" w:right="140"/>
        <w:jc w:val="center"/>
        <w:rPr>
          <w:rFonts w:ascii="Tahoma" w:eastAsia="Times New Roman" w:hAnsi="Tahoma" w:cs="Tahoma"/>
          <w:b/>
          <w:bCs/>
          <w:sz w:val="20"/>
          <w:szCs w:val="20"/>
          <w:lang w:eastAsia="pl-PL"/>
        </w:rPr>
      </w:pPr>
      <w:r w:rsidRPr="000600A3">
        <w:rPr>
          <w:rFonts w:ascii="Tahoma" w:eastAsia="Times New Roman" w:hAnsi="Tahoma" w:cs="Tahoma"/>
          <w:b/>
          <w:bCs/>
          <w:sz w:val="20"/>
          <w:szCs w:val="20"/>
          <w:lang w:eastAsia="pl-PL"/>
        </w:rPr>
        <w:t xml:space="preserve">„Oferta przetargowa – </w:t>
      </w:r>
      <w:r w:rsidRPr="000600A3">
        <w:rPr>
          <w:rFonts w:ascii="Tahoma" w:eastAsia="Times New Roman" w:hAnsi="Tahoma" w:cs="Tahoma"/>
          <w:b/>
          <w:sz w:val="20"/>
          <w:szCs w:val="20"/>
          <w:lang w:eastAsia="pl-PL"/>
        </w:rPr>
        <w:t xml:space="preserve">Obsługa serwisowa szpitalnych systemów informatycznych” </w:t>
      </w:r>
      <w:r w:rsidRPr="000600A3">
        <w:rPr>
          <w:rFonts w:ascii="Tahoma" w:eastAsia="Times New Roman" w:hAnsi="Tahoma" w:cs="Tahoma"/>
          <w:b/>
          <w:bCs/>
          <w:sz w:val="20"/>
          <w:szCs w:val="20"/>
          <w:lang w:eastAsia="pl-PL"/>
        </w:rPr>
        <w:t xml:space="preserve"> </w:t>
      </w:r>
    </w:p>
    <w:p w:rsidR="000600A3" w:rsidRPr="000600A3" w:rsidRDefault="000600A3" w:rsidP="000600A3">
      <w:pPr>
        <w:pBdr>
          <w:top w:val="single" w:sz="4" w:space="1" w:color="auto"/>
          <w:left w:val="single" w:sz="4" w:space="4" w:color="auto"/>
          <w:bottom w:val="single" w:sz="4" w:space="1" w:color="auto"/>
          <w:right w:val="single" w:sz="4" w:space="4" w:color="auto"/>
        </w:pBdr>
        <w:spacing w:after="0" w:line="240" w:lineRule="auto"/>
        <w:ind w:left="709" w:right="140"/>
        <w:jc w:val="center"/>
        <w:rPr>
          <w:rFonts w:ascii="Tahoma" w:eastAsia="Times New Roman" w:hAnsi="Tahoma" w:cs="Tahoma"/>
          <w:b/>
          <w:bCs/>
          <w:sz w:val="20"/>
          <w:szCs w:val="20"/>
          <w:lang w:eastAsia="pl-PL"/>
        </w:rPr>
      </w:pPr>
    </w:p>
    <w:p w:rsidR="000600A3" w:rsidRPr="000600A3" w:rsidRDefault="000600A3" w:rsidP="000600A3">
      <w:pPr>
        <w:pBdr>
          <w:top w:val="single" w:sz="4" w:space="1" w:color="auto"/>
          <w:left w:val="single" w:sz="4" w:space="4" w:color="auto"/>
          <w:bottom w:val="single" w:sz="4" w:space="1" w:color="auto"/>
          <w:right w:val="single" w:sz="4" w:space="4" w:color="auto"/>
        </w:pBdr>
        <w:spacing w:after="0" w:line="240" w:lineRule="auto"/>
        <w:ind w:left="709" w:right="140"/>
        <w:jc w:val="center"/>
        <w:rPr>
          <w:rFonts w:ascii="Tahoma" w:eastAsia="Times New Roman" w:hAnsi="Tahoma" w:cs="Tahoma"/>
          <w:b/>
          <w:sz w:val="20"/>
          <w:szCs w:val="20"/>
          <w:lang w:eastAsia="pl-PL"/>
        </w:rPr>
      </w:pPr>
      <w:r w:rsidRPr="000600A3">
        <w:rPr>
          <w:rFonts w:ascii="Tahoma" w:eastAsia="Times New Roman" w:hAnsi="Tahoma" w:cs="Tahoma"/>
          <w:b/>
          <w:bCs/>
          <w:sz w:val="20"/>
          <w:szCs w:val="20"/>
          <w:lang w:eastAsia="pl-PL"/>
        </w:rPr>
        <w:t xml:space="preserve">„Nie otwierać przed  </w:t>
      </w:r>
      <w:r w:rsidR="00DE2155">
        <w:rPr>
          <w:rFonts w:ascii="Tahoma" w:eastAsia="Times New Roman" w:hAnsi="Tahoma" w:cs="Tahoma"/>
          <w:b/>
          <w:bCs/>
          <w:sz w:val="20"/>
          <w:szCs w:val="20"/>
          <w:lang w:eastAsia="pl-PL"/>
        </w:rPr>
        <w:t>……..</w:t>
      </w:r>
      <w:r w:rsidRPr="000600A3">
        <w:rPr>
          <w:rFonts w:ascii="Tahoma" w:eastAsia="Times New Roman" w:hAnsi="Tahoma" w:cs="Tahoma"/>
          <w:b/>
          <w:bCs/>
          <w:sz w:val="20"/>
          <w:szCs w:val="20"/>
          <w:lang w:eastAsia="pl-PL"/>
        </w:rPr>
        <w:t>.201</w:t>
      </w:r>
      <w:r w:rsidR="00B27059">
        <w:rPr>
          <w:rFonts w:ascii="Tahoma" w:eastAsia="Times New Roman" w:hAnsi="Tahoma" w:cs="Tahoma"/>
          <w:b/>
          <w:bCs/>
          <w:sz w:val="20"/>
          <w:szCs w:val="20"/>
          <w:lang w:eastAsia="pl-PL"/>
        </w:rPr>
        <w:t>9</w:t>
      </w:r>
      <w:r w:rsidRPr="000600A3">
        <w:rPr>
          <w:rFonts w:ascii="Tahoma" w:eastAsia="Times New Roman" w:hAnsi="Tahoma" w:cs="Tahoma"/>
          <w:b/>
          <w:bCs/>
          <w:sz w:val="20"/>
          <w:szCs w:val="20"/>
          <w:lang w:eastAsia="pl-PL"/>
        </w:rPr>
        <w:t>r</w:t>
      </w:r>
      <w:r w:rsidRPr="000600A3">
        <w:rPr>
          <w:rFonts w:ascii="Tahoma" w:eastAsia="Times New Roman" w:hAnsi="Tahoma" w:cs="Tahoma"/>
          <w:b/>
          <w:sz w:val="20"/>
          <w:szCs w:val="20"/>
          <w:lang w:eastAsia="pl-PL"/>
        </w:rPr>
        <w:t>. o godz. 10:0</w:t>
      </w:r>
      <w:r w:rsidR="00B27059">
        <w:rPr>
          <w:rFonts w:ascii="Tahoma" w:eastAsia="Times New Roman" w:hAnsi="Tahoma" w:cs="Tahoma"/>
          <w:b/>
          <w:sz w:val="20"/>
          <w:szCs w:val="20"/>
          <w:lang w:eastAsia="pl-PL"/>
        </w:rPr>
        <w:t>5</w:t>
      </w:r>
      <w:r w:rsidRPr="000600A3">
        <w:rPr>
          <w:rFonts w:ascii="Tahoma" w:eastAsia="Times New Roman" w:hAnsi="Tahoma" w:cs="Tahoma"/>
          <w:b/>
          <w:sz w:val="20"/>
          <w:szCs w:val="20"/>
          <w:lang w:eastAsia="pl-PL"/>
        </w:rPr>
        <w:t>”</w:t>
      </w:r>
    </w:p>
    <w:p w:rsidR="000600A3" w:rsidRPr="000600A3" w:rsidRDefault="000600A3" w:rsidP="000600A3">
      <w:pPr>
        <w:spacing w:after="0" w:line="240" w:lineRule="auto"/>
        <w:ind w:left="709" w:right="140"/>
        <w:jc w:val="center"/>
        <w:rPr>
          <w:rFonts w:ascii="Tahoma" w:eastAsia="Times New Roman" w:hAnsi="Tahoma" w:cs="Tahoma"/>
          <w:b/>
          <w:sz w:val="20"/>
          <w:szCs w:val="20"/>
          <w:lang w:eastAsia="pl-PL"/>
        </w:rPr>
      </w:pPr>
    </w:p>
    <w:p w:rsidR="000600A3" w:rsidRPr="000600A3" w:rsidRDefault="000600A3" w:rsidP="000600A3">
      <w:pPr>
        <w:numPr>
          <w:ilvl w:val="1"/>
          <w:numId w:val="7"/>
        </w:numPr>
        <w:spacing w:after="0" w:line="240" w:lineRule="auto"/>
        <w:ind w:left="720" w:right="140" w:hanging="72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Wykonawca ponosi wszelkie koszty związane z przygotowaniem i złożeniem oferty. </w:t>
      </w:r>
    </w:p>
    <w:p w:rsidR="000600A3" w:rsidRPr="000600A3" w:rsidRDefault="000600A3" w:rsidP="000600A3">
      <w:pPr>
        <w:numPr>
          <w:ilvl w:val="1"/>
          <w:numId w:val="7"/>
        </w:numPr>
        <w:spacing w:after="0" w:line="240" w:lineRule="auto"/>
        <w:ind w:left="720" w:right="140" w:hanging="72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może wprowadzać zmiany, poprawki, modyfikacje i uzupełnienia do złożonej oferty pod warunkiem, że Zamawiający otrzyma pisemne zawiadomienie o wprowadzeniu zmian przed terminem składania ofert. Powiadomienie o zmianie lub wycofaniu oferty musi być złożone wg takich samych zasad, jak składana oferta tj. w kopercie odpowiednio oznakowanej „Zmiana” „Modyfikacja” lub „Wycofanie” oraz dostarczone zgodnie z pkt. 10 i 11 niniejszej SIWZ.  Koperty ofert wycofanych nie będą otwierane.</w:t>
      </w:r>
    </w:p>
    <w:p w:rsidR="000600A3" w:rsidRPr="000600A3" w:rsidRDefault="000600A3" w:rsidP="000600A3">
      <w:pPr>
        <w:numPr>
          <w:ilvl w:val="1"/>
          <w:numId w:val="7"/>
        </w:numPr>
        <w:spacing w:after="0" w:line="240" w:lineRule="auto"/>
        <w:ind w:left="720" w:right="140" w:hanging="72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 przypadku oferty złożonej po wyznaczonym terminie Zamawiający niezwłocznie zwraca ofertę, która została złożona po terminie.</w:t>
      </w:r>
    </w:p>
    <w:p w:rsidR="000600A3" w:rsidRPr="000600A3" w:rsidRDefault="000600A3" w:rsidP="000600A3">
      <w:pPr>
        <w:spacing w:after="0" w:line="240" w:lineRule="auto"/>
        <w:jc w:val="both"/>
        <w:rPr>
          <w:rFonts w:ascii="Tahoma" w:eastAsia="Times New Roman" w:hAnsi="Tahoma" w:cs="Tahoma"/>
          <w:sz w:val="20"/>
          <w:szCs w:val="20"/>
          <w:lang w:eastAsia="pl-PL"/>
        </w:rPr>
      </w:pPr>
    </w:p>
    <w:p w:rsidR="000600A3" w:rsidRPr="000600A3" w:rsidRDefault="000600A3" w:rsidP="000600A3">
      <w:pPr>
        <w:spacing w:after="0" w:line="240" w:lineRule="auto"/>
        <w:jc w:val="both"/>
        <w:rPr>
          <w:rFonts w:ascii="Tahoma" w:eastAsia="Times New Roman" w:hAnsi="Tahoma" w:cs="Tahoma"/>
          <w:sz w:val="20"/>
          <w:szCs w:val="20"/>
          <w:lang w:eastAsia="pl-PL"/>
        </w:rPr>
      </w:pPr>
    </w:p>
    <w:p w:rsidR="000600A3" w:rsidRPr="000600A3" w:rsidRDefault="000600A3" w:rsidP="000600A3">
      <w:pPr>
        <w:widowControl w:val="0"/>
        <w:tabs>
          <w:tab w:val="left" w:pos="437"/>
        </w:tabs>
        <w:autoSpaceDE w:val="0"/>
        <w:autoSpaceDN w:val="0"/>
        <w:adjustRightInd w:val="0"/>
        <w:spacing w:after="0" w:line="240" w:lineRule="auto"/>
        <w:jc w:val="both"/>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11.</w:t>
      </w:r>
      <w:r w:rsidRPr="000600A3">
        <w:rPr>
          <w:rFonts w:ascii="Tahoma" w:eastAsia="Times New Roman" w:hAnsi="Tahoma" w:cs="Tahoma"/>
          <w:b/>
          <w:sz w:val="20"/>
          <w:szCs w:val="20"/>
          <w:lang w:eastAsia="pl-PL"/>
        </w:rPr>
        <w:tab/>
        <w:t>MIEJSCE I TERMIN SKŁADANIA OFERT I OTWARCIA OFERT</w:t>
      </w:r>
    </w:p>
    <w:p w:rsidR="000600A3" w:rsidRPr="000600A3" w:rsidRDefault="000600A3" w:rsidP="000600A3">
      <w:pPr>
        <w:spacing w:after="0" w:line="240" w:lineRule="auto"/>
        <w:ind w:firstLine="426"/>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11. 1 Składanie ofert:</w:t>
      </w:r>
    </w:p>
    <w:p w:rsidR="000600A3" w:rsidRPr="000600A3" w:rsidRDefault="00DE2155" w:rsidP="000600A3">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Samodzielny Publiczny Zespół Opieki Zdrowotnej w Kościanie</w:t>
      </w:r>
    </w:p>
    <w:p w:rsidR="000600A3" w:rsidRPr="000600A3" w:rsidRDefault="00DE2155" w:rsidP="000600A3">
      <w:pPr>
        <w:spacing w:after="0" w:line="240" w:lineRule="auto"/>
        <w:ind w:firstLine="426"/>
        <w:jc w:val="both"/>
        <w:rPr>
          <w:rFonts w:ascii="Tahoma" w:eastAsia="Times New Roman" w:hAnsi="Tahoma" w:cs="Tahoma"/>
          <w:b/>
          <w:sz w:val="20"/>
          <w:szCs w:val="20"/>
          <w:lang w:eastAsia="pl-PL"/>
        </w:rPr>
      </w:pPr>
      <w:r>
        <w:rPr>
          <w:rFonts w:ascii="Tahoma" w:eastAsia="Times New Roman" w:hAnsi="Tahoma" w:cs="Tahoma"/>
          <w:sz w:val="20"/>
          <w:szCs w:val="20"/>
          <w:lang w:eastAsia="pl-PL"/>
        </w:rPr>
        <w:t>64-0</w:t>
      </w:r>
      <w:r w:rsidR="000600A3" w:rsidRPr="000600A3">
        <w:rPr>
          <w:rFonts w:ascii="Tahoma" w:eastAsia="Times New Roman" w:hAnsi="Tahoma" w:cs="Tahoma"/>
          <w:sz w:val="20"/>
          <w:szCs w:val="20"/>
          <w:lang w:eastAsia="pl-PL"/>
        </w:rPr>
        <w:t xml:space="preserve">00 </w:t>
      </w:r>
      <w:r>
        <w:rPr>
          <w:rFonts w:ascii="Tahoma" w:eastAsia="Times New Roman" w:hAnsi="Tahoma" w:cs="Tahoma"/>
          <w:sz w:val="20"/>
          <w:szCs w:val="20"/>
          <w:lang w:eastAsia="pl-PL"/>
        </w:rPr>
        <w:t>Kościan</w:t>
      </w:r>
      <w:r w:rsidR="000600A3" w:rsidRPr="000600A3">
        <w:rPr>
          <w:rFonts w:ascii="Tahoma" w:eastAsia="Times New Roman" w:hAnsi="Tahoma" w:cs="Tahoma"/>
          <w:sz w:val="20"/>
          <w:szCs w:val="20"/>
          <w:lang w:eastAsia="pl-PL"/>
        </w:rPr>
        <w:t xml:space="preserve">, ul. </w:t>
      </w:r>
      <w:r>
        <w:rPr>
          <w:rFonts w:ascii="Tahoma" w:eastAsia="Times New Roman" w:hAnsi="Tahoma" w:cs="Tahoma"/>
          <w:sz w:val="20"/>
          <w:szCs w:val="20"/>
          <w:lang w:eastAsia="pl-PL"/>
        </w:rPr>
        <w:t>Szpitalna 7</w:t>
      </w:r>
      <w:r w:rsidR="000600A3" w:rsidRPr="000600A3">
        <w:rPr>
          <w:rFonts w:ascii="Tahoma" w:eastAsia="Times New Roman" w:hAnsi="Tahoma" w:cs="Tahoma"/>
          <w:sz w:val="20"/>
          <w:szCs w:val="20"/>
          <w:lang w:eastAsia="pl-PL"/>
        </w:rPr>
        <w:t xml:space="preserve"> – </w:t>
      </w:r>
      <w:r w:rsidR="000600A3" w:rsidRPr="000600A3">
        <w:rPr>
          <w:rFonts w:ascii="Tahoma" w:eastAsia="Times New Roman" w:hAnsi="Tahoma" w:cs="Tahoma"/>
          <w:b/>
          <w:sz w:val="20"/>
          <w:szCs w:val="20"/>
          <w:lang w:eastAsia="pl-PL"/>
        </w:rPr>
        <w:t>pok. 1 Sekretariat</w:t>
      </w:r>
    </w:p>
    <w:p w:rsidR="000600A3" w:rsidRPr="000600A3" w:rsidRDefault="000600A3" w:rsidP="000600A3">
      <w:pPr>
        <w:widowControl w:val="0"/>
        <w:autoSpaceDE w:val="0"/>
        <w:autoSpaceDN w:val="0"/>
        <w:adjustRightInd w:val="0"/>
        <w:spacing w:after="0" w:line="240" w:lineRule="auto"/>
        <w:ind w:firstLine="426"/>
        <w:jc w:val="both"/>
        <w:rPr>
          <w:rFonts w:ascii="Tahoma" w:eastAsia="Times New Roman" w:hAnsi="Tahoma" w:cs="Tahoma"/>
          <w:b/>
          <w:sz w:val="20"/>
          <w:szCs w:val="20"/>
          <w:u w:val="single"/>
          <w:lang w:eastAsia="pl-PL"/>
        </w:rPr>
      </w:pPr>
      <w:r w:rsidRPr="000600A3">
        <w:rPr>
          <w:rFonts w:ascii="Tahoma" w:eastAsia="Times New Roman" w:hAnsi="Tahoma" w:cs="Tahoma"/>
          <w:b/>
          <w:sz w:val="20"/>
          <w:szCs w:val="20"/>
          <w:lang w:eastAsia="pl-PL"/>
        </w:rPr>
        <w:t>Termin składania ofert upływa w dniu</w:t>
      </w:r>
      <w:r w:rsidRPr="000600A3">
        <w:rPr>
          <w:rFonts w:ascii="Tahoma" w:eastAsia="Times New Roman" w:hAnsi="Tahoma" w:cs="Tahoma"/>
          <w:b/>
          <w:sz w:val="20"/>
          <w:szCs w:val="20"/>
          <w:u w:val="single"/>
          <w:lang w:eastAsia="pl-PL"/>
        </w:rPr>
        <w:t xml:space="preserve">  </w:t>
      </w:r>
      <w:r w:rsidR="00D30E4D">
        <w:rPr>
          <w:rFonts w:ascii="Tahoma" w:eastAsia="Times New Roman" w:hAnsi="Tahoma" w:cs="Tahoma"/>
          <w:b/>
          <w:sz w:val="20"/>
          <w:szCs w:val="20"/>
          <w:u w:val="single"/>
          <w:lang w:eastAsia="pl-PL"/>
        </w:rPr>
        <w:t>15.07.</w:t>
      </w:r>
      <w:r w:rsidRPr="000600A3">
        <w:rPr>
          <w:rFonts w:ascii="Tahoma" w:eastAsia="Times New Roman" w:hAnsi="Tahoma" w:cs="Tahoma"/>
          <w:b/>
          <w:sz w:val="20"/>
          <w:szCs w:val="20"/>
          <w:u w:val="single"/>
          <w:lang w:eastAsia="pl-PL"/>
        </w:rPr>
        <w:t>201</w:t>
      </w:r>
      <w:r w:rsidR="00B27059">
        <w:rPr>
          <w:rFonts w:ascii="Tahoma" w:eastAsia="Times New Roman" w:hAnsi="Tahoma" w:cs="Tahoma"/>
          <w:b/>
          <w:sz w:val="20"/>
          <w:szCs w:val="20"/>
          <w:u w:val="single"/>
          <w:lang w:eastAsia="pl-PL"/>
        </w:rPr>
        <w:t>9r. o godz. 10</w:t>
      </w:r>
      <w:r w:rsidRPr="000600A3">
        <w:rPr>
          <w:rFonts w:ascii="Tahoma" w:eastAsia="Times New Roman" w:hAnsi="Tahoma" w:cs="Tahoma"/>
          <w:b/>
          <w:sz w:val="20"/>
          <w:szCs w:val="20"/>
          <w:u w:val="single"/>
          <w:lang w:eastAsia="pl-PL"/>
        </w:rPr>
        <w:t>:</w:t>
      </w:r>
      <w:r w:rsidR="00B27059">
        <w:rPr>
          <w:rFonts w:ascii="Tahoma" w:eastAsia="Times New Roman" w:hAnsi="Tahoma" w:cs="Tahoma"/>
          <w:b/>
          <w:sz w:val="20"/>
          <w:szCs w:val="20"/>
          <w:u w:val="single"/>
          <w:lang w:eastAsia="pl-PL"/>
        </w:rPr>
        <w:t>0</w:t>
      </w:r>
      <w:r w:rsidRPr="000600A3">
        <w:rPr>
          <w:rFonts w:ascii="Tahoma" w:eastAsia="Times New Roman" w:hAnsi="Tahoma" w:cs="Tahoma"/>
          <w:b/>
          <w:sz w:val="20"/>
          <w:szCs w:val="20"/>
          <w:u w:val="single"/>
          <w:lang w:eastAsia="pl-PL"/>
        </w:rPr>
        <w:t>0</w:t>
      </w:r>
    </w:p>
    <w:p w:rsidR="000600A3" w:rsidRPr="000600A3" w:rsidRDefault="000600A3" w:rsidP="000600A3">
      <w:pPr>
        <w:widowControl w:val="0"/>
        <w:autoSpaceDE w:val="0"/>
        <w:autoSpaceDN w:val="0"/>
        <w:adjustRightInd w:val="0"/>
        <w:spacing w:after="0" w:line="240" w:lineRule="auto"/>
        <w:ind w:firstLine="426"/>
        <w:jc w:val="both"/>
        <w:rPr>
          <w:rFonts w:ascii="Tahoma" w:eastAsia="Times New Roman" w:hAnsi="Tahoma" w:cs="Tahoma"/>
          <w:sz w:val="20"/>
          <w:szCs w:val="20"/>
          <w:lang w:eastAsia="pl-PL"/>
        </w:rPr>
      </w:pPr>
    </w:p>
    <w:p w:rsidR="000600A3" w:rsidRPr="000600A3" w:rsidRDefault="000600A3" w:rsidP="000600A3">
      <w:pPr>
        <w:spacing w:after="0" w:line="240" w:lineRule="auto"/>
        <w:ind w:firstLine="357"/>
        <w:jc w:val="both"/>
        <w:outlineLvl w:val="0"/>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11.2. Otwarcie ofert </w:t>
      </w:r>
    </w:p>
    <w:p w:rsidR="000600A3" w:rsidRPr="000600A3" w:rsidRDefault="00B27059" w:rsidP="000600A3">
      <w:pPr>
        <w:spacing w:after="0" w:line="240" w:lineRule="auto"/>
        <w:ind w:firstLine="357"/>
        <w:jc w:val="both"/>
        <w:outlineLvl w:val="0"/>
        <w:rPr>
          <w:rFonts w:ascii="Tahoma" w:eastAsia="Times New Roman" w:hAnsi="Tahoma" w:cs="Tahoma"/>
          <w:sz w:val="20"/>
          <w:szCs w:val="20"/>
          <w:lang w:eastAsia="pl-PL"/>
        </w:rPr>
      </w:pPr>
      <w:r>
        <w:rPr>
          <w:rFonts w:ascii="Tahoma" w:eastAsia="Times New Roman" w:hAnsi="Tahoma" w:cs="Tahoma"/>
          <w:sz w:val="20"/>
          <w:szCs w:val="20"/>
          <w:lang w:eastAsia="pl-PL"/>
        </w:rPr>
        <w:t xml:space="preserve">Samodzielny Publiczny Zespół Opieki Zdrowotnej w Kościanie </w:t>
      </w:r>
      <w:r w:rsidR="000600A3" w:rsidRPr="000600A3">
        <w:rPr>
          <w:rFonts w:ascii="Tahoma" w:eastAsia="Times New Roman" w:hAnsi="Tahoma" w:cs="Tahoma"/>
          <w:sz w:val="20"/>
          <w:szCs w:val="20"/>
          <w:lang w:eastAsia="pl-PL"/>
        </w:rPr>
        <w:t xml:space="preserve"> </w:t>
      </w:r>
    </w:p>
    <w:p w:rsidR="000600A3" w:rsidRPr="000600A3" w:rsidRDefault="00B27059" w:rsidP="000600A3">
      <w:pPr>
        <w:spacing w:after="0" w:line="240" w:lineRule="auto"/>
        <w:ind w:firstLine="357"/>
        <w:jc w:val="both"/>
        <w:rPr>
          <w:rFonts w:ascii="Tahoma" w:eastAsia="Times New Roman" w:hAnsi="Tahoma" w:cs="Tahoma"/>
          <w:sz w:val="20"/>
          <w:szCs w:val="20"/>
          <w:lang w:eastAsia="pl-PL"/>
        </w:rPr>
      </w:pPr>
      <w:r>
        <w:rPr>
          <w:rFonts w:ascii="Tahoma" w:eastAsia="Times New Roman" w:hAnsi="Tahoma" w:cs="Tahoma"/>
          <w:sz w:val="20"/>
          <w:szCs w:val="20"/>
          <w:lang w:eastAsia="pl-PL"/>
        </w:rPr>
        <w:t>Kościan</w:t>
      </w:r>
      <w:r w:rsidR="000600A3" w:rsidRPr="000600A3">
        <w:rPr>
          <w:rFonts w:ascii="Tahoma" w:eastAsia="Times New Roman" w:hAnsi="Tahoma" w:cs="Tahoma"/>
          <w:sz w:val="20"/>
          <w:szCs w:val="20"/>
          <w:lang w:eastAsia="pl-PL"/>
        </w:rPr>
        <w:t xml:space="preserve"> ul. </w:t>
      </w:r>
      <w:r>
        <w:rPr>
          <w:rFonts w:ascii="Tahoma" w:eastAsia="Times New Roman" w:hAnsi="Tahoma" w:cs="Tahoma"/>
          <w:sz w:val="20"/>
          <w:szCs w:val="20"/>
          <w:lang w:eastAsia="pl-PL"/>
        </w:rPr>
        <w:t>Szpitalna 7</w:t>
      </w:r>
      <w:r w:rsidR="000600A3" w:rsidRPr="000600A3">
        <w:rPr>
          <w:rFonts w:ascii="Tahoma" w:eastAsia="Times New Roman" w:hAnsi="Tahoma" w:cs="Tahoma"/>
          <w:sz w:val="20"/>
          <w:szCs w:val="20"/>
          <w:lang w:eastAsia="pl-PL"/>
        </w:rPr>
        <w:t xml:space="preserve"> – pok. </w:t>
      </w:r>
      <w:r>
        <w:rPr>
          <w:rFonts w:ascii="Tahoma" w:eastAsia="Times New Roman" w:hAnsi="Tahoma" w:cs="Tahoma"/>
          <w:sz w:val="20"/>
          <w:szCs w:val="20"/>
          <w:lang w:eastAsia="pl-PL"/>
        </w:rPr>
        <w:t>13 – mała salka konferencyjna w budynku administracji,</w:t>
      </w:r>
    </w:p>
    <w:p w:rsidR="000600A3" w:rsidRPr="000600A3" w:rsidRDefault="000600A3" w:rsidP="000600A3">
      <w:pPr>
        <w:widowControl w:val="0"/>
        <w:autoSpaceDE w:val="0"/>
        <w:autoSpaceDN w:val="0"/>
        <w:adjustRightInd w:val="0"/>
        <w:spacing w:after="0" w:line="240" w:lineRule="auto"/>
        <w:ind w:firstLine="357"/>
        <w:jc w:val="both"/>
        <w:rPr>
          <w:rFonts w:ascii="Tahoma" w:eastAsia="Times New Roman" w:hAnsi="Tahoma" w:cs="Tahoma"/>
          <w:b/>
          <w:sz w:val="20"/>
          <w:szCs w:val="20"/>
          <w:u w:val="single"/>
          <w:lang w:eastAsia="pl-PL"/>
        </w:rPr>
      </w:pPr>
      <w:r w:rsidRPr="000600A3">
        <w:rPr>
          <w:rFonts w:ascii="Tahoma" w:eastAsia="Times New Roman" w:hAnsi="Tahoma" w:cs="Tahoma"/>
          <w:b/>
          <w:sz w:val="20"/>
          <w:szCs w:val="20"/>
          <w:lang w:eastAsia="pl-PL"/>
        </w:rPr>
        <w:t>Otwarcie ofert nastąpi w dniu</w:t>
      </w:r>
      <w:r w:rsidRPr="000600A3">
        <w:rPr>
          <w:rFonts w:ascii="Tahoma" w:eastAsia="Times New Roman" w:hAnsi="Tahoma" w:cs="Tahoma"/>
          <w:b/>
          <w:sz w:val="20"/>
          <w:szCs w:val="20"/>
          <w:u w:val="single"/>
          <w:lang w:eastAsia="pl-PL"/>
        </w:rPr>
        <w:t xml:space="preserve">  </w:t>
      </w:r>
      <w:r w:rsidR="00D30E4D">
        <w:rPr>
          <w:rFonts w:ascii="Tahoma" w:eastAsia="Times New Roman" w:hAnsi="Tahoma" w:cs="Tahoma"/>
          <w:b/>
          <w:sz w:val="20"/>
          <w:szCs w:val="20"/>
          <w:u w:val="single"/>
          <w:lang w:eastAsia="pl-PL"/>
        </w:rPr>
        <w:t>15.07.</w:t>
      </w:r>
      <w:r w:rsidR="00B27059">
        <w:rPr>
          <w:rFonts w:ascii="Tahoma" w:eastAsia="Times New Roman" w:hAnsi="Tahoma" w:cs="Tahoma"/>
          <w:b/>
          <w:sz w:val="20"/>
          <w:szCs w:val="20"/>
          <w:u w:val="single"/>
          <w:lang w:eastAsia="pl-PL"/>
        </w:rPr>
        <w:t xml:space="preserve">2019 </w:t>
      </w:r>
      <w:r w:rsidRPr="000600A3">
        <w:rPr>
          <w:rFonts w:ascii="Tahoma" w:eastAsia="Times New Roman" w:hAnsi="Tahoma" w:cs="Tahoma"/>
          <w:b/>
          <w:sz w:val="20"/>
          <w:szCs w:val="20"/>
          <w:u w:val="single"/>
          <w:lang w:eastAsia="pl-PL"/>
        </w:rPr>
        <w:t>r. o godz. 10:</w:t>
      </w:r>
      <w:r w:rsidR="00B27059">
        <w:rPr>
          <w:rFonts w:ascii="Tahoma" w:eastAsia="Times New Roman" w:hAnsi="Tahoma" w:cs="Tahoma"/>
          <w:b/>
          <w:sz w:val="20"/>
          <w:szCs w:val="20"/>
          <w:u w:val="single"/>
          <w:lang w:eastAsia="pl-PL"/>
        </w:rPr>
        <w:t>05</w:t>
      </w:r>
      <w:r w:rsidRPr="000600A3">
        <w:rPr>
          <w:rFonts w:ascii="Tahoma" w:eastAsia="Times New Roman" w:hAnsi="Tahoma" w:cs="Tahoma"/>
          <w:b/>
          <w:sz w:val="20"/>
          <w:szCs w:val="20"/>
          <w:u w:val="single"/>
          <w:lang w:eastAsia="pl-PL"/>
        </w:rPr>
        <w:t>.</w:t>
      </w:r>
    </w:p>
    <w:p w:rsidR="000600A3" w:rsidRPr="000600A3" w:rsidRDefault="000600A3" w:rsidP="000600A3">
      <w:pPr>
        <w:widowControl w:val="0"/>
        <w:autoSpaceDE w:val="0"/>
        <w:autoSpaceDN w:val="0"/>
        <w:adjustRightInd w:val="0"/>
        <w:spacing w:after="0" w:line="240" w:lineRule="auto"/>
        <w:ind w:firstLine="426"/>
        <w:jc w:val="both"/>
        <w:rPr>
          <w:rFonts w:ascii="Tahoma" w:eastAsia="Times New Roman" w:hAnsi="Tahoma" w:cs="Tahoma"/>
          <w:sz w:val="20"/>
          <w:szCs w:val="20"/>
          <w:lang w:eastAsia="pl-PL"/>
        </w:rPr>
      </w:pPr>
    </w:p>
    <w:p w:rsidR="000600A3" w:rsidRPr="000600A3" w:rsidRDefault="000600A3" w:rsidP="000600A3">
      <w:pPr>
        <w:keepNext/>
        <w:spacing w:after="0" w:line="240" w:lineRule="auto"/>
        <w:ind w:left="437" w:hanging="437"/>
        <w:outlineLvl w:val="8"/>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12.</w:t>
      </w:r>
      <w:r w:rsidRPr="000600A3">
        <w:rPr>
          <w:rFonts w:ascii="Tahoma" w:eastAsia="Times New Roman" w:hAnsi="Tahoma" w:cs="Tahoma"/>
          <w:b/>
          <w:sz w:val="20"/>
          <w:szCs w:val="20"/>
          <w:lang w:eastAsia="pl-PL"/>
        </w:rPr>
        <w:tab/>
        <w:t>INFORMACJE DODATKOWE</w:t>
      </w:r>
    </w:p>
    <w:p w:rsidR="000600A3" w:rsidRPr="000600A3" w:rsidRDefault="000600A3" w:rsidP="000600A3">
      <w:pPr>
        <w:widowControl w:val="0"/>
        <w:autoSpaceDE w:val="0"/>
        <w:autoSpaceDN w:val="0"/>
        <w:adjustRightInd w:val="0"/>
        <w:spacing w:after="0" w:line="240" w:lineRule="auto"/>
        <w:jc w:val="both"/>
        <w:rPr>
          <w:rFonts w:ascii="Tahoma" w:eastAsia="Times New Roman" w:hAnsi="Tahoma" w:cs="Tahoma"/>
          <w:sz w:val="20"/>
          <w:szCs w:val="20"/>
          <w:lang w:eastAsia="pl-PL"/>
        </w:rPr>
      </w:pPr>
    </w:p>
    <w:p w:rsidR="000600A3" w:rsidRPr="000600A3" w:rsidRDefault="000600A3" w:rsidP="000600A3">
      <w:pPr>
        <w:numPr>
          <w:ilvl w:val="1"/>
          <w:numId w:val="16"/>
        </w:numPr>
        <w:tabs>
          <w:tab w:val="left" w:pos="142"/>
        </w:tabs>
        <w:autoSpaceDE w:val="0"/>
        <w:autoSpaceDN w:val="0"/>
        <w:adjustRightInd w:val="0"/>
        <w:spacing w:after="0" w:line="240" w:lineRule="auto"/>
        <w:ind w:left="567" w:hanging="567"/>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 xml:space="preserve">Zamawiający nie przewiduje udzielenia zamówień o których </w:t>
      </w:r>
      <w:r w:rsidRPr="000600A3">
        <w:rPr>
          <w:rFonts w:ascii="Tahoma" w:eastAsia="Times New Roman" w:hAnsi="Tahoma" w:cs="Tahoma"/>
          <w:sz w:val="20"/>
          <w:szCs w:val="20"/>
          <w:lang w:eastAsia="pl-PL"/>
        </w:rPr>
        <w:t>mowa w art. 67 ust. 1 pkt. 7  ustawy</w:t>
      </w:r>
    </w:p>
    <w:p w:rsidR="000600A3" w:rsidRPr="000600A3" w:rsidRDefault="000600A3" w:rsidP="000600A3">
      <w:pPr>
        <w:numPr>
          <w:ilvl w:val="1"/>
          <w:numId w:val="16"/>
        </w:numPr>
        <w:tabs>
          <w:tab w:val="left" w:pos="567"/>
        </w:tabs>
        <w:autoSpaceDE w:val="0"/>
        <w:autoSpaceDN w:val="0"/>
        <w:adjustRightInd w:val="0"/>
        <w:spacing w:after="0" w:line="240" w:lineRule="auto"/>
        <w:ind w:left="142" w:hanging="142"/>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 xml:space="preserve">Zamawiający nie zamierza zwołać zebrania Wykonawców. </w:t>
      </w:r>
    </w:p>
    <w:p w:rsidR="000600A3" w:rsidRPr="000600A3" w:rsidRDefault="000600A3" w:rsidP="000600A3">
      <w:pPr>
        <w:numPr>
          <w:ilvl w:val="1"/>
          <w:numId w:val="16"/>
        </w:numPr>
        <w:tabs>
          <w:tab w:val="left" w:pos="567"/>
        </w:tabs>
        <w:autoSpaceDE w:val="0"/>
        <w:autoSpaceDN w:val="0"/>
        <w:adjustRightInd w:val="0"/>
        <w:spacing w:after="0" w:line="240" w:lineRule="auto"/>
        <w:ind w:left="142" w:hanging="142"/>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Zamawiający nie dopuszcza składania ofert częściowych.</w:t>
      </w:r>
    </w:p>
    <w:p w:rsidR="000600A3" w:rsidRPr="000600A3" w:rsidRDefault="000600A3" w:rsidP="000600A3">
      <w:pPr>
        <w:numPr>
          <w:ilvl w:val="1"/>
          <w:numId w:val="16"/>
        </w:numPr>
        <w:autoSpaceDE w:val="0"/>
        <w:autoSpaceDN w:val="0"/>
        <w:adjustRightInd w:val="0"/>
        <w:spacing w:after="0" w:line="240" w:lineRule="auto"/>
        <w:ind w:left="567" w:hanging="567"/>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 xml:space="preserve">Zamawiający nie dopuszcza możliwości składania ofert wariantowych. </w:t>
      </w:r>
    </w:p>
    <w:p w:rsidR="000600A3" w:rsidRPr="000600A3" w:rsidRDefault="000600A3" w:rsidP="000600A3">
      <w:pPr>
        <w:numPr>
          <w:ilvl w:val="1"/>
          <w:numId w:val="16"/>
        </w:numPr>
        <w:autoSpaceDE w:val="0"/>
        <w:autoSpaceDN w:val="0"/>
        <w:adjustRightInd w:val="0"/>
        <w:spacing w:after="0" w:line="240" w:lineRule="auto"/>
        <w:ind w:left="567" w:hanging="567"/>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 xml:space="preserve">Zamawiający nie przewiduje zwrotu kosztów udziału w Postępowaniu, z wyjątkiem sytuacji opisanej w art. 93 ust. 4 ustawy </w:t>
      </w:r>
      <w:proofErr w:type="spellStart"/>
      <w:r w:rsidRPr="000600A3">
        <w:rPr>
          <w:rFonts w:ascii="Tahoma" w:eastAsia="Times New Roman" w:hAnsi="Tahoma" w:cs="Tahoma"/>
          <w:color w:val="000000"/>
          <w:sz w:val="20"/>
          <w:szCs w:val="20"/>
          <w:lang w:eastAsia="pl-PL"/>
        </w:rPr>
        <w:t>Pzp</w:t>
      </w:r>
      <w:proofErr w:type="spellEnd"/>
      <w:r w:rsidRPr="000600A3">
        <w:rPr>
          <w:rFonts w:ascii="Tahoma" w:eastAsia="Times New Roman" w:hAnsi="Tahoma" w:cs="Tahoma"/>
          <w:color w:val="000000"/>
          <w:sz w:val="20"/>
          <w:szCs w:val="20"/>
          <w:lang w:eastAsia="pl-PL"/>
        </w:rPr>
        <w:t xml:space="preserve">. </w:t>
      </w:r>
    </w:p>
    <w:p w:rsidR="000600A3" w:rsidRPr="000600A3" w:rsidRDefault="000600A3" w:rsidP="000600A3">
      <w:pPr>
        <w:numPr>
          <w:ilvl w:val="1"/>
          <w:numId w:val="16"/>
        </w:numPr>
        <w:autoSpaceDE w:val="0"/>
        <w:autoSpaceDN w:val="0"/>
        <w:adjustRightInd w:val="0"/>
        <w:spacing w:after="0" w:line="240" w:lineRule="auto"/>
        <w:ind w:left="567" w:hanging="567"/>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 xml:space="preserve">Zamawiający nie przewiduje prowadzenia aukcji elektronicznej. </w:t>
      </w:r>
    </w:p>
    <w:p w:rsidR="000600A3" w:rsidRPr="000600A3" w:rsidRDefault="000600A3" w:rsidP="000600A3">
      <w:pPr>
        <w:numPr>
          <w:ilvl w:val="1"/>
          <w:numId w:val="16"/>
        </w:numPr>
        <w:autoSpaceDE w:val="0"/>
        <w:autoSpaceDN w:val="0"/>
        <w:adjustRightInd w:val="0"/>
        <w:spacing w:after="0" w:line="240" w:lineRule="auto"/>
        <w:ind w:left="567" w:hanging="567"/>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Zamawiający nie przewiduje zawarcia umowy ramowej</w:t>
      </w:r>
    </w:p>
    <w:p w:rsidR="000600A3" w:rsidRPr="000600A3" w:rsidRDefault="000600A3" w:rsidP="000600A3">
      <w:pPr>
        <w:numPr>
          <w:ilvl w:val="1"/>
          <w:numId w:val="16"/>
        </w:numPr>
        <w:autoSpaceDE w:val="0"/>
        <w:autoSpaceDN w:val="0"/>
        <w:adjustRightInd w:val="0"/>
        <w:spacing w:after="0" w:line="240" w:lineRule="auto"/>
        <w:ind w:left="567" w:hanging="567"/>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 xml:space="preserve">Zamawiający nie przewiduje stosowania dynamicznego systemu zakupów. </w:t>
      </w:r>
    </w:p>
    <w:p w:rsidR="000600A3" w:rsidRPr="000600A3" w:rsidRDefault="000600A3" w:rsidP="000600A3">
      <w:pPr>
        <w:numPr>
          <w:ilvl w:val="1"/>
          <w:numId w:val="16"/>
        </w:numPr>
        <w:autoSpaceDE w:val="0"/>
        <w:autoSpaceDN w:val="0"/>
        <w:adjustRightInd w:val="0"/>
        <w:spacing w:after="0" w:line="240" w:lineRule="auto"/>
        <w:ind w:left="567" w:hanging="567"/>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Zamawiający informuje, że nie przewiduje wymagań, o których mowa w art. 29 ust. 4 ustawy.</w:t>
      </w:r>
    </w:p>
    <w:p w:rsidR="000600A3" w:rsidRPr="000600A3" w:rsidRDefault="000600A3" w:rsidP="000600A3">
      <w:pPr>
        <w:numPr>
          <w:ilvl w:val="1"/>
          <w:numId w:val="16"/>
        </w:numPr>
        <w:autoSpaceDE w:val="0"/>
        <w:autoSpaceDN w:val="0"/>
        <w:adjustRightInd w:val="0"/>
        <w:spacing w:after="0" w:line="240" w:lineRule="auto"/>
        <w:ind w:left="567" w:hanging="567"/>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Zamawiający informuje, że nie przewiduje możliwości udzielania zaliczek na poczet wykonania zamówienia.</w:t>
      </w:r>
    </w:p>
    <w:p w:rsidR="000600A3" w:rsidRPr="000600A3" w:rsidRDefault="000600A3" w:rsidP="000600A3">
      <w:pPr>
        <w:numPr>
          <w:ilvl w:val="1"/>
          <w:numId w:val="16"/>
        </w:numPr>
        <w:autoSpaceDE w:val="0"/>
        <w:autoSpaceDN w:val="0"/>
        <w:adjustRightInd w:val="0"/>
        <w:spacing w:after="0" w:line="240" w:lineRule="auto"/>
        <w:ind w:left="567" w:hanging="567"/>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 xml:space="preserve">Zamawiający informuje, że przed wszczęciem przedmiotowego postępowania przetargowego nie przeprowadzono dialogu technicznego. </w:t>
      </w:r>
    </w:p>
    <w:p w:rsidR="000600A3" w:rsidRPr="000600A3" w:rsidRDefault="000600A3" w:rsidP="000600A3">
      <w:pPr>
        <w:numPr>
          <w:ilvl w:val="1"/>
          <w:numId w:val="16"/>
        </w:numPr>
        <w:autoSpaceDE w:val="0"/>
        <w:autoSpaceDN w:val="0"/>
        <w:adjustRightInd w:val="0"/>
        <w:spacing w:after="0" w:line="240" w:lineRule="auto"/>
        <w:ind w:left="567" w:hanging="567"/>
        <w:rPr>
          <w:rFonts w:ascii="Tahoma" w:eastAsia="Times New Roman" w:hAnsi="Tahoma" w:cs="Tahoma"/>
          <w:color w:val="000000"/>
          <w:sz w:val="20"/>
          <w:szCs w:val="20"/>
          <w:lang w:eastAsia="pl-PL"/>
        </w:rPr>
      </w:pPr>
      <w:r w:rsidRPr="000600A3">
        <w:rPr>
          <w:rFonts w:ascii="Tahoma" w:eastAsia="Times New Roman" w:hAnsi="Tahoma" w:cs="Tahoma"/>
          <w:sz w:val="20"/>
          <w:szCs w:val="20"/>
          <w:shd w:val="clear" w:color="auto" w:fill="FFFFFF"/>
          <w:lang w:eastAsia="pl-PL"/>
        </w:rPr>
        <w:t xml:space="preserve">Zamawiający nie wymaga zatrudnienia przez wykonawcę </w:t>
      </w:r>
      <w:r w:rsidRPr="000600A3">
        <w:rPr>
          <w:rFonts w:ascii="Tahoma" w:eastAsia="Times New Roman" w:hAnsi="Tahoma" w:cs="Tahoma"/>
          <w:sz w:val="20"/>
          <w:szCs w:val="20"/>
          <w:lang w:eastAsia="pl-PL"/>
        </w:rPr>
        <w:t xml:space="preserve">lub podwykonawcę na podstawie umowy o pracę osób wykonujących usługi objęte przedmiotem zamówienia w zakresie realizacji czynności polegających na wykonywaniu pracy w sposób określony w art. 22 § 9 1 stawy z dnia 26 czerwca 1974r. – Kodeks pracy tj. z dnia 8 września 2016 r. </w:t>
      </w:r>
      <w:hyperlink r:id="rId14" w:history="1">
        <w:r w:rsidRPr="000600A3">
          <w:rPr>
            <w:rFonts w:ascii="Tahoma" w:eastAsia="Times New Roman" w:hAnsi="Tahoma" w:cs="Tahoma"/>
            <w:sz w:val="20"/>
            <w:szCs w:val="20"/>
            <w:lang w:eastAsia="pl-PL"/>
          </w:rPr>
          <w:t>(Dz.U. z 2016 r. poz. 1666)</w:t>
        </w:r>
      </w:hyperlink>
      <w:r w:rsidRPr="000600A3">
        <w:rPr>
          <w:rFonts w:ascii="Tahoma" w:eastAsia="Times New Roman" w:hAnsi="Tahoma" w:cs="Tahoma"/>
          <w:sz w:val="20"/>
          <w:szCs w:val="20"/>
          <w:lang w:eastAsia="pl-PL"/>
        </w:rPr>
        <w:t xml:space="preserve"> </w:t>
      </w:r>
    </w:p>
    <w:p w:rsidR="000600A3" w:rsidRPr="000600A3" w:rsidRDefault="000600A3" w:rsidP="000600A3">
      <w:pPr>
        <w:numPr>
          <w:ilvl w:val="1"/>
          <w:numId w:val="16"/>
        </w:numPr>
        <w:autoSpaceDE w:val="0"/>
        <w:autoSpaceDN w:val="0"/>
        <w:adjustRightInd w:val="0"/>
        <w:spacing w:after="0" w:line="240" w:lineRule="auto"/>
        <w:ind w:left="567" w:hanging="567"/>
        <w:rPr>
          <w:rFonts w:ascii="Tahoma" w:eastAsia="Times New Roman" w:hAnsi="Tahoma" w:cs="Tahoma"/>
          <w:color w:val="000000"/>
          <w:sz w:val="20"/>
          <w:szCs w:val="20"/>
          <w:lang w:eastAsia="pl-PL"/>
        </w:rPr>
      </w:pPr>
      <w:r w:rsidRPr="000600A3">
        <w:rPr>
          <w:rFonts w:ascii="Tahoma" w:eastAsia="Times New Roman" w:hAnsi="Tahoma" w:cs="Tahoma"/>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600A3" w:rsidRPr="000600A3" w:rsidRDefault="000600A3" w:rsidP="001D561C">
      <w:pPr>
        <w:numPr>
          <w:ilvl w:val="0"/>
          <w:numId w:val="47"/>
        </w:numPr>
        <w:spacing w:after="0" w:line="240" w:lineRule="auto"/>
        <w:ind w:right="-11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administratorem Pani/Pana danych osobowych jest </w:t>
      </w:r>
      <w:r w:rsidR="002402F2">
        <w:rPr>
          <w:rFonts w:ascii="Tahoma" w:eastAsia="Times New Roman" w:hAnsi="Tahoma" w:cs="Tahoma"/>
          <w:sz w:val="20"/>
          <w:szCs w:val="20"/>
          <w:lang w:eastAsia="pl-PL"/>
        </w:rPr>
        <w:t xml:space="preserve">Samodzielny Publiczny Zespół Opieki Zdrowotnej w Kościanie </w:t>
      </w:r>
      <w:r w:rsidRPr="000600A3">
        <w:rPr>
          <w:rFonts w:ascii="Tahoma" w:eastAsia="Times New Roman" w:hAnsi="Tahoma" w:cs="Tahoma"/>
          <w:sz w:val="20"/>
          <w:szCs w:val="20"/>
          <w:lang w:eastAsia="pl-PL"/>
        </w:rPr>
        <w:t>;</w:t>
      </w:r>
    </w:p>
    <w:p w:rsidR="000600A3" w:rsidRPr="000600A3" w:rsidRDefault="000600A3" w:rsidP="001D561C">
      <w:pPr>
        <w:numPr>
          <w:ilvl w:val="0"/>
          <w:numId w:val="47"/>
        </w:numPr>
        <w:spacing w:after="0" w:line="240" w:lineRule="auto"/>
        <w:ind w:right="-11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lastRenderedPageBreak/>
        <w:t xml:space="preserve">inspektorem ochrony danych osobowych w </w:t>
      </w:r>
      <w:r w:rsidR="002402F2">
        <w:rPr>
          <w:rFonts w:ascii="Tahoma" w:eastAsia="Times New Roman" w:hAnsi="Tahoma" w:cs="Tahoma"/>
          <w:sz w:val="20"/>
          <w:szCs w:val="20"/>
          <w:lang w:eastAsia="pl-PL"/>
        </w:rPr>
        <w:t xml:space="preserve">Samodzielnym Publicznym Zespole Opieki Zdrowotnej w Kościanie </w:t>
      </w:r>
      <w:r w:rsidRPr="000600A3">
        <w:rPr>
          <w:rFonts w:ascii="Tahoma" w:eastAsia="Times New Roman" w:hAnsi="Tahoma" w:cs="Tahoma"/>
          <w:sz w:val="20"/>
          <w:szCs w:val="20"/>
          <w:lang w:eastAsia="pl-PL"/>
        </w:rPr>
        <w:t xml:space="preserve"> jest Pan </w:t>
      </w:r>
      <w:r w:rsidR="002402F2">
        <w:rPr>
          <w:rFonts w:ascii="Tahoma" w:eastAsia="Times New Roman" w:hAnsi="Tahoma" w:cs="Tahoma"/>
          <w:sz w:val="20"/>
          <w:szCs w:val="20"/>
          <w:lang w:eastAsia="pl-PL"/>
        </w:rPr>
        <w:t>Dawid Kaźmierczak</w:t>
      </w:r>
      <w:r w:rsidRPr="000600A3">
        <w:rPr>
          <w:rFonts w:ascii="Tahoma" w:eastAsia="Times New Roman" w:hAnsi="Tahoma" w:cs="Tahoma"/>
          <w:sz w:val="20"/>
          <w:szCs w:val="20"/>
          <w:lang w:eastAsia="pl-PL"/>
        </w:rPr>
        <w:t xml:space="preserve">, kontakt: adres e-mail: </w:t>
      </w:r>
      <w:hyperlink r:id="rId15" w:history="1">
        <w:r w:rsidR="002402F2" w:rsidRPr="003803D3">
          <w:rPr>
            <w:rStyle w:val="Hipercze"/>
            <w:rFonts w:ascii="Tahoma" w:eastAsia="Times New Roman" w:hAnsi="Tahoma" w:cs="Tahoma"/>
            <w:sz w:val="20"/>
            <w:szCs w:val="20"/>
            <w:lang w:eastAsia="pl-PL"/>
          </w:rPr>
          <w:t>d.kazmierczak@szpital.koscian.pl</w:t>
        </w:r>
      </w:hyperlink>
      <w:r w:rsidR="002402F2">
        <w:rPr>
          <w:rFonts w:ascii="Tahoma" w:eastAsia="Times New Roman" w:hAnsi="Tahoma" w:cs="Tahoma"/>
          <w:sz w:val="20"/>
          <w:szCs w:val="20"/>
          <w:lang w:eastAsia="pl-PL"/>
        </w:rPr>
        <w:t xml:space="preserve"> </w:t>
      </w:r>
      <w:r w:rsidRPr="000600A3">
        <w:rPr>
          <w:rFonts w:ascii="Tahoma" w:eastAsia="Times New Roman" w:hAnsi="Tahoma" w:cs="Tahoma"/>
          <w:sz w:val="20"/>
          <w:szCs w:val="20"/>
          <w:lang w:eastAsia="pl-PL"/>
        </w:rPr>
        <w:t xml:space="preserve">, telefon: </w:t>
      </w:r>
      <w:r w:rsidR="002402F2">
        <w:rPr>
          <w:rFonts w:ascii="Tahoma" w:eastAsia="Times New Roman" w:hAnsi="Tahoma" w:cs="Tahoma"/>
          <w:sz w:val="20"/>
          <w:szCs w:val="20"/>
          <w:lang w:eastAsia="pl-PL"/>
        </w:rPr>
        <w:t>65 5120-855 w.212</w:t>
      </w:r>
      <w:r w:rsidRPr="000600A3">
        <w:rPr>
          <w:rFonts w:ascii="Tahoma" w:eastAsia="Times New Roman" w:hAnsi="Tahoma" w:cs="Tahoma"/>
          <w:sz w:val="20"/>
          <w:szCs w:val="20"/>
          <w:lang w:eastAsia="pl-PL"/>
        </w:rPr>
        <w:t xml:space="preserve"> ;</w:t>
      </w:r>
    </w:p>
    <w:p w:rsidR="000600A3" w:rsidRPr="000600A3" w:rsidRDefault="000600A3" w:rsidP="001D561C">
      <w:pPr>
        <w:numPr>
          <w:ilvl w:val="0"/>
          <w:numId w:val="47"/>
        </w:numPr>
        <w:spacing w:after="0" w:line="240" w:lineRule="auto"/>
        <w:ind w:right="-11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Pani/Pana dane osobowe przetwarzane będą na podstawie art. 6 ust. 1 lit. c RODO w celu związanym z niniejszym postępowaniem o udzielenie zamówienia publicznego prowadzonym w trybie przetargu nieograniczonego;</w:t>
      </w:r>
    </w:p>
    <w:p w:rsidR="000600A3" w:rsidRPr="000600A3" w:rsidRDefault="000600A3" w:rsidP="001D561C">
      <w:pPr>
        <w:numPr>
          <w:ilvl w:val="0"/>
          <w:numId w:val="47"/>
        </w:numPr>
        <w:spacing w:after="0" w:line="240" w:lineRule="auto"/>
        <w:ind w:right="-11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0600A3">
        <w:rPr>
          <w:rFonts w:ascii="Tahoma" w:eastAsia="Times New Roman" w:hAnsi="Tahoma" w:cs="Tahoma"/>
          <w:sz w:val="20"/>
          <w:szCs w:val="20"/>
          <w:lang w:eastAsia="pl-PL"/>
        </w:rPr>
        <w:t>Pzp</w:t>
      </w:r>
      <w:proofErr w:type="spellEnd"/>
      <w:r w:rsidRPr="000600A3">
        <w:rPr>
          <w:rFonts w:ascii="Tahoma" w:eastAsia="Times New Roman" w:hAnsi="Tahoma" w:cs="Tahoma"/>
          <w:sz w:val="20"/>
          <w:szCs w:val="20"/>
          <w:lang w:eastAsia="pl-PL"/>
        </w:rPr>
        <w:t xml:space="preserve">”;  </w:t>
      </w:r>
    </w:p>
    <w:p w:rsidR="000600A3" w:rsidRPr="000600A3" w:rsidRDefault="000600A3" w:rsidP="001D561C">
      <w:pPr>
        <w:numPr>
          <w:ilvl w:val="0"/>
          <w:numId w:val="47"/>
        </w:numPr>
        <w:spacing w:after="0" w:line="240" w:lineRule="auto"/>
        <w:ind w:right="-11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Pani/Pana dane osobowe będą przechowywane, zgodnie z art. 97 ust. 1 ustawy </w:t>
      </w:r>
      <w:proofErr w:type="spellStart"/>
      <w:r w:rsidRPr="000600A3">
        <w:rPr>
          <w:rFonts w:ascii="Tahoma" w:eastAsia="Times New Roman" w:hAnsi="Tahoma" w:cs="Tahoma"/>
          <w:sz w:val="20"/>
          <w:szCs w:val="20"/>
          <w:lang w:eastAsia="pl-PL"/>
        </w:rPr>
        <w:t>Pzp</w:t>
      </w:r>
      <w:proofErr w:type="spellEnd"/>
      <w:r w:rsidRPr="000600A3">
        <w:rPr>
          <w:rFonts w:ascii="Tahoma" w:eastAsia="Times New Roman" w:hAnsi="Tahoma" w:cs="Tahoma"/>
          <w:sz w:val="20"/>
          <w:szCs w:val="20"/>
          <w:lang w:eastAsia="pl-PL"/>
        </w:rPr>
        <w:t>, przez okres 4 lat od dnia zakończenia postępowania o udzielenie zamówienia, a jeżeli czas trwania umowy przekracza 4 lata, okres przechowywania obejmuje cały czas trwania umowy;</w:t>
      </w:r>
    </w:p>
    <w:p w:rsidR="000600A3" w:rsidRPr="000600A3" w:rsidRDefault="000600A3" w:rsidP="001D561C">
      <w:pPr>
        <w:numPr>
          <w:ilvl w:val="0"/>
          <w:numId w:val="47"/>
        </w:numPr>
        <w:spacing w:after="0" w:line="240" w:lineRule="auto"/>
        <w:ind w:right="-11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obowiązek podania przez Panią/Pana danych osobowych bezpośrednio Pani/Pana dotyczących jest wymogiem ustawowym określonym w przepisach ustawy </w:t>
      </w:r>
      <w:proofErr w:type="spellStart"/>
      <w:r w:rsidRPr="000600A3">
        <w:rPr>
          <w:rFonts w:ascii="Tahoma" w:eastAsia="Times New Roman" w:hAnsi="Tahoma" w:cs="Tahoma"/>
          <w:sz w:val="20"/>
          <w:szCs w:val="20"/>
          <w:lang w:eastAsia="pl-PL"/>
        </w:rPr>
        <w:t>Pzp</w:t>
      </w:r>
      <w:proofErr w:type="spellEnd"/>
      <w:r w:rsidRPr="000600A3">
        <w:rPr>
          <w:rFonts w:ascii="Tahoma" w:eastAsia="Times New Roman" w:hAnsi="Tahoma" w:cs="Tahoma"/>
          <w:sz w:val="20"/>
          <w:szCs w:val="20"/>
          <w:lang w:eastAsia="pl-PL"/>
        </w:rPr>
        <w:t xml:space="preserve">, związanym z udziałem w postępowaniu o udzielenie zamówienia publicznego; konsekwencje niepodania określonych danych wynikają z ustawy </w:t>
      </w:r>
      <w:proofErr w:type="spellStart"/>
      <w:r w:rsidRPr="000600A3">
        <w:rPr>
          <w:rFonts w:ascii="Tahoma" w:eastAsia="Times New Roman" w:hAnsi="Tahoma" w:cs="Tahoma"/>
          <w:sz w:val="20"/>
          <w:szCs w:val="20"/>
          <w:lang w:eastAsia="pl-PL"/>
        </w:rPr>
        <w:t>Pzp</w:t>
      </w:r>
      <w:proofErr w:type="spellEnd"/>
      <w:r w:rsidRPr="000600A3">
        <w:rPr>
          <w:rFonts w:ascii="Tahoma" w:eastAsia="Times New Roman" w:hAnsi="Tahoma" w:cs="Tahoma"/>
          <w:sz w:val="20"/>
          <w:szCs w:val="20"/>
          <w:lang w:eastAsia="pl-PL"/>
        </w:rPr>
        <w:t xml:space="preserve">;  </w:t>
      </w:r>
    </w:p>
    <w:p w:rsidR="000600A3" w:rsidRPr="000600A3" w:rsidRDefault="000600A3" w:rsidP="001D561C">
      <w:pPr>
        <w:numPr>
          <w:ilvl w:val="0"/>
          <w:numId w:val="47"/>
        </w:numPr>
        <w:spacing w:after="0" w:line="240" w:lineRule="auto"/>
        <w:ind w:right="-11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 odniesieniu do Pani/Pana danych osobowych decyzje nie będą podejmowane w sposób zautomatyzowany, stosowanie do art. 22 RODO;</w:t>
      </w:r>
    </w:p>
    <w:p w:rsidR="000600A3" w:rsidRPr="000600A3" w:rsidRDefault="000600A3" w:rsidP="001D561C">
      <w:pPr>
        <w:numPr>
          <w:ilvl w:val="0"/>
          <w:numId w:val="47"/>
        </w:numPr>
        <w:spacing w:after="0" w:line="240" w:lineRule="auto"/>
        <w:ind w:right="-11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posiada Pani/Pan:</w:t>
      </w:r>
    </w:p>
    <w:p w:rsidR="000600A3" w:rsidRPr="000600A3" w:rsidRDefault="000600A3" w:rsidP="001D561C">
      <w:pPr>
        <w:numPr>
          <w:ilvl w:val="0"/>
          <w:numId w:val="49"/>
        </w:numPr>
        <w:spacing w:after="0" w:line="240" w:lineRule="auto"/>
        <w:ind w:left="1080" w:right="-11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na podstawie art. 15 RODO prawo dostępu do danych osobowych Pani/Pana dotyczących;</w:t>
      </w:r>
    </w:p>
    <w:p w:rsidR="000600A3" w:rsidRPr="000600A3" w:rsidRDefault="000600A3" w:rsidP="001D561C">
      <w:pPr>
        <w:numPr>
          <w:ilvl w:val="0"/>
          <w:numId w:val="49"/>
        </w:numPr>
        <w:spacing w:after="0" w:line="240" w:lineRule="auto"/>
        <w:ind w:left="1080" w:right="-11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na podstawie art. 16 RODO prawo do sprostowania Pani/Pana danych osobowych ;</w:t>
      </w:r>
    </w:p>
    <w:p w:rsidR="000600A3" w:rsidRPr="000600A3" w:rsidRDefault="000600A3" w:rsidP="001D561C">
      <w:pPr>
        <w:numPr>
          <w:ilvl w:val="0"/>
          <w:numId w:val="49"/>
        </w:numPr>
        <w:spacing w:after="0" w:line="240" w:lineRule="auto"/>
        <w:ind w:left="1080" w:right="-11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na podstawie art. 18 RODO prawo żądania od administratora ograniczenia przetwarzania danych osobowych z zastrzeżeniem przypadków, o których mowa w art. 18 ust. 2 RODO;  </w:t>
      </w:r>
    </w:p>
    <w:p w:rsidR="000600A3" w:rsidRPr="000600A3" w:rsidRDefault="000600A3" w:rsidP="001D561C">
      <w:pPr>
        <w:numPr>
          <w:ilvl w:val="0"/>
          <w:numId w:val="49"/>
        </w:numPr>
        <w:spacing w:after="0" w:line="240" w:lineRule="auto"/>
        <w:ind w:left="1080" w:right="-11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prawo do wniesienia skargi do Prezesa Urzędu Ochrony Danych Osobowych, gdy uzna Pani/Pan, że przetwarzanie danych osobowych Pani/Pana dotyczących narusza przepisy RODO;</w:t>
      </w:r>
    </w:p>
    <w:p w:rsidR="000600A3" w:rsidRPr="000600A3" w:rsidRDefault="000600A3" w:rsidP="001D561C">
      <w:pPr>
        <w:numPr>
          <w:ilvl w:val="0"/>
          <w:numId w:val="48"/>
        </w:numPr>
        <w:spacing w:after="0" w:line="240" w:lineRule="auto"/>
        <w:ind w:right="-11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nie przysługuje Pani/Panu:</w:t>
      </w:r>
    </w:p>
    <w:p w:rsidR="000600A3" w:rsidRPr="000600A3" w:rsidRDefault="000600A3" w:rsidP="001D561C">
      <w:pPr>
        <w:numPr>
          <w:ilvl w:val="0"/>
          <w:numId w:val="50"/>
        </w:numPr>
        <w:spacing w:after="0" w:line="240" w:lineRule="auto"/>
        <w:ind w:left="1080" w:right="-11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 związku z art. 17 ust. 3 lit. b, d lub e RODO prawo do usunięcia danych osobowych;</w:t>
      </w:r>
    </w:p>
    <w:p w:rsidR="000600A3" w:rsidRPr="000600A3" w:rsidRDefault="000600A3" w:rsidP="001D561C">
      <w:pPr>
        <w:numPr>
          <w:ilvl w:val="0"/>
          <w:numId w:val="50"/>
        </w:numPr>
        <w:spacing w:after="0" w:line="240" w:lineRule="auto"/>
        <w:ind w:left="1080" w:right="-11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prawo do przenoszenia danych osobowych, o którym mowa w art. 20 RODO;</w:t>
      </w:r>
    </w:p>
    <w:p w:rsidR="000600A3" w:rsidRPr="000600A3" w:rsidRDefault="000600A3" w:rsidP="001D561C">
      <w:pPr>
        <w:numPr>
          <w:ilvl w:val="0"/>
          <w:numId w:val="50"/>
        </w:numPr>
        <w:spacing w:after="0" w:line="240" w:lineRule="auto"/>
        <w:ind w:left="1080" w:right="-11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na podstawie art. 21 RODO prawo sprzeciwu, wobec przetwarzania danych osobowych, gdyż podstawą prawną przetwarzania Pani/Pana danych osobowych jest art. 6 ust. 1 lit. c RODO</w:t>
      </w:r>
    </w:p>
    <w:p w:rsidR="000600A3" w:rsidRPr="000600A3" w:rsidRDefault="000600A3" w:rsidP="000600A3">
      <w:pPr>
        <w:widowControl w:val="0"/>
        <w:autoSpaceDE w:val="0"/>
        <w:autoSpaceDN w:val="0"/>
        <w:adjustRightInd w:val="0"/>
        <w:spacing w:after="0" w:line="240" w:lineRule="auto"/>
        <w:jc w:val="both"/>
        <w:rPr>
          <w:rFonts w:ascii="Tahoma" w:eastAsia="Times New Roman" w:hAnsi="Tahoma" w:cs="Tahoma"/>
          <w:sz w:val="20"/>
          <w:szCs w:val="20"/>
          <w:lang w:eastAsia="pl-PL"/>
        </w:rPr>
      </w:pPr>
    </w:p>
    <w:p w:rsidR="000600A3" w:rsidRPr="000600A3" w:rsidRDefault="000600A3" w:rsidP="000600A3">
      <w:pPr>
        <w:keepNext/>
        <w:spacing w:after="0" w:line="240" w:lineRule="auto"/>
        <w:ind w:left="437" w:hanging="437"/>
        <w:outlineLvl w:val="8"/>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13.</w:t>
      </w:r>
      <w:r w:rsidRPr="000600A3">
        <w:rPr>
          <w:rFonts w:ascii="Tahoma" w:eastAsia="Times New Roman" w:hAnsi="Tahoma" w:cs="Tahoma"/>
          <w:b/>
          <w:sz w:val="20"/>
          <w:szCs w:val="20"/>
          <w:lang w:eastAsia="pl-PL"/>
        </w:rPr>
        <w:tab/>
        <w:t>OPIS SPOSOBU OBLICZENIA CENY</w:t>
      </w:r>
    </w:p>
    <w:p w:rsidR="000600A3" w:rsidRPr="000600A3" w:rsidRDefault="000600A3" w:rsidP="000600A3">
      <w:pPr>
        <w:numPr>
          <w:ilvl w:val="1"/>
          <w:numId w:val="2"/>
        </w:numPr>
        <w:spacing w:after="0" w:line="240" w:lineRule="auto"/>
        <w:ind w:left="720" w:hanging="72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uwzględniając wszystkie wymogi, o których mowa w niniejszej SIWZ, powinien w cenie ofertowej ująć wszelkie koszty związane z wykonaniem przedmiotu umowy, niezbędne dla prawidłowego i pełnego wykonania przedmiotu umowy.</w:t>
      </w:r>
    </w:p>
    <w:p w:rsidR="000600A3" w:rsidRPr="000600A3" w:rsidRDefault="000600A3" w:rsidP="000600A3">
      <w:pPr>
        <w:numPr>
          <w:ilvl w:val="1"/>
          <w:numId w:val="2"/>
        </w:numPr>
        <w:spacing w:after="0" w:line="240" w:lineRule="auto"/>
        <w:ind w:left="720" w:hanging="72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Cena oferty musi być wyrażona w polskich złotych (PLN).</w:t>
      </w:r>
    </w:p>
    <w:p w:rsidR="000600A3" w:rsidRPr="000600A3" w:rsidRDefault="000600A3" w:rsidP="000600A3">
      <w:pPr>
        <w:numPr>
          <w:ilvl w:val="1"/>
          <w:numId w:val="2"/>
        </w:numPr>
        <w:spacing w:after="0" w:line="240" w:lineRule="auto"/>
        <w:ind w:left="720" w:hanging="72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Cena oferty powinna być wyliczona w następujący sposób:</w:t>
      </w:r>
    </w:p>
    <w:p w:rsidR="000600A3" w:rsidRPr="000600A3" w:rsidRDefault="000600A3" w:rsidP="000600A3">
      <w:pPr>
        <w:numPr>
          <w:ilvl w:val="2"/>
          <w:numId w:val="2"/>
        </w:numPr>
        <w:spacing w:after="0" w:line="240" w:lineRule="auto"/>
        <w:ind w:right="1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określi ceny jednostkowe netto na formularzu cenowym;</w:t>
      </w:r>
    </w:p>
    <w:p w:rsidR="000600A3" w:rsidRPr="000600A3" w:rsidRDefault="000600A3" w:rsidP="000600A3">
      <w:pPr>
        <w:numPr>
          <w:ilvl w:val="2"/>
          <w:numId w:val="2"/>
        </w:numPr>
        <w:spacing w:after="0" w:line="240" w:lineRule="auto"/>
        <w:ind w:right="1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obliczy wartość netto poszczególnych pozycji przez przemnożenie ceny jednostkowej netto przez ilość jednostek;</w:t>
      </w:r>
    </w:p>
    <w:p w:rsidR="000600A3" w:rsidRPr="000600A3" w:rsidRDefault="000600A3" w:rsidP="000600A3">
      <w:pPr>
        <w:numPr>
          <w:ilvl w:val="2"/>
          <w:numId w:val="2"/>
        </w:numPr>
        <w:spacing w:after="0" w:line="240" w:lineRule="auto"/>
        <w:ind w:right="1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poda stawkę VAT;</w:t>
      </w:r>
    </w:p>
    <w:p w:rsidR="000600A3" w:rsidRPr="000600A3" w:rsidRDefault="000600A3" w:rsidP="000600A3">
      <w:pPr>
        <w:numPr>
          <w:ilvl w:val="2"/>
          <w:numId w:val="2"/>
        </w:numPr>
        <w:spacing w:after="0" w:line="240" w:lineRule="auto"/>
        <w:ind w:right="1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obliczy wartość brutto poszczególnych pozycji przez dodanie do wartości netto należnej kwoty VAT;</w:t>
      </w:r>
    </w:p>
    <w:p w:rsidR="000600A3" w:rsidRPr="000600A3" w:rsidRDefault="000600A3" w:rsidP="000600A3">
      <w:pPr>
        <w:numPr>
          <w:ilvl w:val="2"/>
          <w:numId w:val="2"/>
        </w:numPr>
        <w:spacing w:after="0" w:line="240" w:lineRule="auto"/>
        <w:ind w:right="1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zsumuje wartości brutto poszczególnych pozycji.</w:t>
      </w:r>
    </w:p>
    <w:p w:rsidR="000600A3" w:rsidRPr="000600A3" w:rsidRDefault="000600A3" w:rsidP="000600A3">
      <w:pPr>
        <w:numPr>
          <w:ilvl w:val="1"/>
          <w:numId w:val="2"/>
        </w:numPr>
        <w:spacing w:after="0" w:line="240" w:lineRule="auto"/>
        <w:ind w:left="720" w:hanging="72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Cena (wartość) brutto oferty stanowi cenę oferty.</w:t>
      </w:r>
    </w:p>
    <w:p w:rsidR="000600A3" w:rsidRPr="000600A3" w:rsidRDefault="000600A3" w:rsidP="000600A3">
      <w:pPr>
        <w:numPr>
          <w:ilvl w:val="1"/>
          <w:numId w:val="2"/>
        </w:numPr>
        <w:spacing w:after="0" w:line="240" w:lineRule="auto"/>
        <w:ind w:left="720" w:hanging="72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Zamawiający poprawi w ofercie oczywiste omyłki pisarskie, oczywiste omyłki rachunkowe z uwzględnieniem konsekwencji rachunkowych, inne omyłki polegające na niezgodności oferty ze SIWZ, nie powodujące istotnych zmian w treści oferty – niezwłocznie zawiadamiając o tym wykonawcę, którego oferta została poprawiona.</w:t>
      </w:r>
    </w:p>
    <w:p w:rsidR="000600A3" w:rsidRPr="000600A3" w:rsidRDefault="000600A3" w:rsidP="000600A3">
      <w:pPr>
        <w:spacing w:after="0" w:line="240" w:lineRule="auto"/>
        <w:jc w:val="both"/>
        <w:rPr>
          <w:rFonts w:ascii="Tahoma" w:eastAsia="Times New Roman" w:hAnsi="Tahoma" w:cs="Tahoma"/>
          <w:sz w:val="20"/>
          <w:szCs w:val="20"/>
          <w:lang w:eastAsia="pl-PL"/>
        </w:rPr>
      </w:pPr>
    </w:p>
    <w:p w:rsidR="000600A3" w:rsidRPr="000600A3" w:rsidRDefault="000600A3" w:rsidP="000600A3">
      <w:pPr>
        <w:keepNext/>
        <w:numPr>
          <w:ilvl w:val="0"/>
          <w:numId w:val="2"/>
        </w:numPr>
        <w:tabs>
          <w:tab w:val="left" w:pos="425"/>
        </w:tabs>
        <w:spacing w:after="0" w:line="240" w:lineRule="auto"/>
        <w:outlineLvl w:val="8"/>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KRYTERIA I SPOSÓB OCENY OFERT</w:t>
      </w:r>
    </w:p>
    <w:p w:rsidR="000600A3" w:rsidRPr="000600A3" w:rsidRDefault="000600A3" w:rsidP="000600A3">
      <w:pPr>
        <w:numPr>
          <w:ilvl w:val="1"/>
          <w:numId w:val="2"/>
        </w:numPr>
        <w:spacing w:after="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Kryteria oceny ofert: </w:t>
      </w:r>
    </w:p>
    <w:p w:rsidR="000600A3" w:rsidRPr="000600A3" w:rsidRDefault="000600A3" w:rsidP="000600A3">
      <w:pPr>
        <w:spacing w:after="0" w:line="240" w:lineRule="auto"/>
        <w:ind w:firstLine="680"/>
        <w:rPr>
          <w:rFonts w:ascii="Tahoma" w:eastAsia="Times New Roman" w:hAnsi="Tahoma" w:cs="Tahoma"/>
          <w:sz w:val="20"/>
          <w:szCs w:val="20"/>
          <w:lang w:eastAsia="pl-PL"/>
        </w:rPr>
      </w:pPr>
      <w:r w:rsidRPr="000600A3">
        <w:rPr>
          <w:rFonts w:ascii="Tahoma" w:eastAsia="Times New Roman" w:hAnsi="Tahoma" w:cs="Tahoma"/>
          <w:sz w:val="20"/>
          <w:szCs w:val="20"/>
          <w:lang w:eastAsia="pl-PL"/>
        </w:rPr>
        <w:t>1.Cena 60% (60 pkt)</w:t>
      </w:r>
    </w:p>
    <w:p w:rsidR="000600A3" w:rsidRPr="000600A3" w:rsidRDefault="000600A3" w:rsidP="000600A3">
      <w:pPr>
        <w:spacing w:after="0" w:line="240" w:lineRule="auto"/>
        <w:ind w:firstLine="680"/>
        <w:rPr>
          <w:rFonts w:ascii="Tahoma" w:eastAsia="Times New Roman" w:hAnsi="Tahoma" w:cs="Tahoma"/>
          <w:sz w:val="20"/>
          <w:szCs w:val="20"/>
          <w:lang w:eastAsia="pl-PL"/>
        </w:rPr>
      </w:pPr>
      <w:r w:rsidRPr="000600A3">
        <w:rPr>
          <w:rFonts w:ascii="Tahoma" w:eastAsia="Times New Roman" w:hAnsi="Tahoma" w:cs="Tahoma"/>
          <w:sz w:val="20"/>
          <w:szCs w:val="20"/>
          <w:lang w:eastAsia="pl-PL"/>
        </w:rPr>
        <w:t>2.Czas usunięcia awarii 40% (40 pkt.)</w:t>
      </w:r>
    </w:p>
    <w:p w:rsidR="000600A3" w:rsidRPr="000600A3" w:rsidRDefault="000600A3" w:rsidP="000600A3">
      <w:pPr>
        <w:widowControl w:val="0"/>
        <w:tabs>
          <w:tab w:val="num" w:pos="1440"/>
        </w:tabs>
        <w:suppressAutoHyphens/>
        <w:spacing w:after="0" w:line="240" w:lineRule="auto"/>
        <w:ind w:left="1080"/>
        <w:rPr>
          <w:rFonts w:ascii="Tahoma" w:eastAsia="Lucida Sans Unicode" w:hAnsi="Tahoma" w:cs="Tahoma"/>
          <w:sz w:val="20"/>
          <w:szCs w:val="20"/>
          <w:lang w:bidi="en-US"/>
        </w:rPr>
      </w:pPr>
    </w:p>
    <w:p w:rsidR="000600A3" w:rsidRPr="000600A3" w:rsidRDefault="000600A3" w:rsidP="000600A3">
      <w:pPr>
        <w:widowControl w:val="0"/>
        <w:suppressAutoHyphens/>
        <w:spacing w:after="0" w:line="240" w:lineRule="auto"/>
        <w:ind w:firstLine="465"/>
        <w:rPr>
          <w:rFonts w:ascii="Tahoma" w:eastAsia="Lucida Sans Unicode" w:hAnsi="Tahoma" w:cs="Tahoma"/>
          <w:bCs/>
          <w:sz w:val="20"/>
          <w:szCs w:val="20"/>
          <w:lang w:bidi="en-US"/>
        </w:rPr>
      </w:pPr>
    </w:p>
    <w:p w:rsidR="000600A3" w:rsidRPr="000600A3" w:rsidRDefault="000600A3" w:rsidP="000600A3">
      <w:pPr>
        <w:numPr>
          <w:ilvl w:val="1"/>
          <w:numId w:val="9"/>
        </w:numPr>
        <w:spacing w:after="0" w:line="240" w:lineRule="auto"/>
        <w:ind w:right="140" w:hanging="108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Wartość punktowa kryterium „cena” będzie obliczona wg wzoru:</w:t>
      </w:r>
    </w:p>
    <w:p w:rsidR="000600A3" w:rsidRPr="000600A3" w:rsidRDefault="000600A3" w:rsidP="000600A3">
      <w:pPr>
        <w:spacing w:after="0" w:line="240" w:lineRule="auto"/>
        <w:ind w:right="140"/>
        <w:jc w:val="both"/>
        <w:rPr>
          <w:rFonts w:ascii="Tahoma" w:eastAsia="Times New Roman" w:hAnsi="Tahoma" w:cs="Tahoma"/>
          <w:sz w:val="20"/>
          <w:szCs w:val="20"/>
          <w:lang w:eastAsia="pl-PL"/>
        </w:rPr>
      </w:pPr>
    </w:p>
    <w:p w:rsidR="000600A3" w:rsidRPr="000600A3" w:rsidRDefault="000600A3" w:rsidP="000600A3">
      <w:pPr>
        <w:spacing w:after="0" w:line="240" w:lineRule="auto"/>
        <w:ind w:left="2410" w:hanging="169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(najniższa cena brutto / cena brutto badanej oferty) x 60 = liczba punktów</w:t>
      </w:r>
    </w:p>
    <w:p w:rsidR="000600A3" w:rsidRPr="000600A3" w:rsidRDefault="000600A3" w:rsidP="000600A3">
      <w:pPr>
        <w:spacing w:after="0" w:line="240" w:lineRule="auto"/>
        <w:ind w:left="2410" w:hanging="1690"/>
        <w:jc w:val="both"/>
        <w:rPr>
          <w:rFonts w:ascii="Tahoma" w:eastAsia="Times New Roman" w:hAnsi="Tahoma" w:cs="Tahoma"/>
          <w:sz w:val="20"/>
          <w:szCs w:val="20"/>
          <w:lang w:eastAsia="pl-PL"/>
        </w:rPr>
      </w:pPr>
    </w:p>
    <w:p w:rsidR="000600A3" w:rsidRPr="000600A3" w:rsidRDefault="000600A3" w:rsidP="000600A3">
      <w:pPr>
        <w:numPr>
          <w:ilvl w:val="1"/>
          <w:numId w:val="9"/>
        </w:numPr>
        <w:spacing w:after="0" w:line="240" w:lineRule="auto"/>
        <w:ind w:left="720" w:right="1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Wartość punktowa kryterium „czas usunięcia awarii” będzie obliczona wg wzoru:</w:t>
      </w:r>
    </w:p>
    <w:p w:rsidR="000600A3" w:rsidRPr="000600A3" w:rsidRDefault="000600A3" w:rsidP="000600A3">
      <w:pPr>
        <w:tabs>
          <w:tab w:val="left" w:pos="720"/>
        </w:tabs>
        <w:spacing w:after="0" w:line="240" w:lineRule="auto"/>
        <w:ind w:firstLine="720"/>
        <w:rPr>
          <w:rFonts w:ascii="Tahoma" w:eastAsia="Times New Roman" w:hAnsi="Tahoma" w:cs="Tahoma"/>
          <w:bCs/>
          <w:sz w:val="20"/>
          <w:szCs w:val="20"/>
          <w:lang w:eastAsia="pl-PL"/>
        </w:rPr>
      </w:pPr>
    </w:p>
    <w:p w:rsidR="000600A3" w:rsidRPr="000600A3" w:rsidRDefault="000600A3" w:rsidP="000600A3">
      <w:pPr>
        <w:tabs>
          <w:tab w:val="num" w:pos="360"/>
        </w:tabs>
        <w:spacing w:after="0" w:line="240" w:lineRule="auto"/>
        <w:ind w:right="1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ab/>
      </w:r>
      <w:r w:rsidRPr="000600A3">
        <w:rPr>
          <w:rFonts w:ascii="Tahoma" w:eastAsia="Times New Roman" w:hAnsi="Tahoma" w:cs="Tahoma"/>
          <w:sz w:val="20"/>
          <w:szCs w:val="20"/>
          <w:lang w:eastAsia="pl-PL"/>
        </w:rPr>
        <w:tab/>
      </w:r>
      <w:r w:rsidRPr="000600A3">
        <w:rPr>
          <w:rFonts w:ascii="Tahoma" w:eastAsia="Times New Roman" w:hAnsi="Tahoma" w:cs="Tahoma"/>
          <w:sz w:val="20"/>
          <w:szCs w:val="20"/>
          <w:lang w:eastAsia="pl-PL"/>
        </w:rPr>
        <w:tab/>
        <w:t xml:space="preserve"> Najkrótszy czas usunięcia awarii (pełne godziny)</w:t>
      </w:r>
    </w:p>
    <w:p w:rsidR="000600A3" w:rsidRPr="000600A3" w:rsidRDefault="000600A3" w:rsidP="000600A3">
      <w:pPr>
        <w:tabs>
          <w:tab w:val="num" w:pos="360"/>
        </w:tabs>
        <w:spacing w:after="0" w:line="240" w:lineRule="auto"/>
        <w:ind w:left="360" w:right="140" w:firstLine="36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 40 = liczba punktów</w:t>
      </w:r>
    </w:p>
    <w:p w:rsidR="000600A3" w:rsidRPr="000600A3" w:rsidRDefault="000600A3" w:rsidP="000600A3">
      <w:pPr>
        <w:tabs>
          <w:tab w:val="num" w:pos="360"/>
        </w:tabs>
        <w:spacing w:after="0" w:line="240" w:lineRule="auto"/>
        <w:ind w:left="360" w:right="140" w:firstLine="36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      Czas usunięcia awarii badanej oferty</w:t>
      </w:r>
    </w:p>
    <w:p w:rsidR="000600A3" w:rsidRPr="000600A3" w:rsidRDefault="000600A3" w:rsidP="000600A3">
      <w:pPr>
        <w:spacing w:after="0" w:line="240" w:lineRule="auto"/>
        <w:ind w:right="140"/>
        <w:jc w:val="both"/>
        <w:rPr>
          <w:rFonts w:ascii="Tahoma" w:eastAsia="Times New Roman" w:hAnsi="Tahoma" w:cs="Tahoma"/>
          <w:sz w:val="20"/>
          <w:szCs w:val="20"/>
          <w:lang w:eastAsia="pl-PL"/>
        </w:rPr>
      </w:pPr>
    </w:p>
    <w:p w:rsidR="000600A3" w:rsidRPr="000600A3" w:rsidRDefault="000600A3" w:rsidP="000600A3">
      <w:pPr>
        <w:spacing w:after="0" w:line="240" w:lineRule="auto"/>
        <w:ind w:right="140"/>
        <w:jc w:val="both"/>
        <w:rPr>
          <w:rFonts w:ascii="Tahoma" w:eastAsia="Times New Roman" w:hAnsi="Tahoma" w:cs="Tahoma"/>
          <w:b/>
          <w:sz w:val="20"/>
          <w:szCs w:val="20"/>
          <w:u w:val="single"/>
          <w:lang w:eastAsia="pl-PL"/>
        </w:rPr>
      </w:pPr>
      <w:r w:rsidRPr="000600A3">
        <w:rPr>
          <w:rFonts w:ascii="Tahoma" w:eastAsia="Times New Roman" w:hAnsi="Tahoma" w:cs="Tahoma"/>
          <w:b/>
          <w:sz w:val="20"/>
          <w:szCs w:val="20"/>
          <w:u w:val="single"/>
          <w:lang w:eastAsia="pl-PL"/>
        </w:rPr>
        <w:t xml:space="preserve">Uwaga: </w:t>
      </w:r>
    </w:p>
    <w:p w:rsidR="000600A3" w:rsidRPr="000600A3" w:rsidRDefault="000600A3" w:rsidP="000600A3">
      <w:pPr>
        <w:spacing w:after="0" w:line="240" w:lineRule="auto"/>
        <w:ind w:right="140"/>
        <w:jc w:val="both"/>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 xml:space="preserve">Wykonawca zobowiązany jest do podania w Formularzu ofertowym” </w:t>
      </w:r>
      <w:r w:rsidRPr="000600A3">
        <w:rPr>
          <w:rFonts w:ascii="Tahoma" w:eastAsia="Times New Roman" w:hAnsi="Tahoma" w:cs="Tahoma"/>
          <w:b/>
          <w:sz w:val="20"/>
          <w:szCs w:val="20"/>
          <w:u w:val="single"/>
          <w:lang w:eastAsia="pl-PL"/>
        </w:rPr>
        <w:t xml:space="preserve">oferowanego czasu usunięcia awarii tj. czasu liczonego w dniach roboczych od upłynięcia czasu reakcji. </w:t>
      </w:r>
      <w:r w:rsidRPr="000600A3">
        <w:rPr>
          <w:rFonts w:ascii="Tahoma" w:eastAsia="Times New Roman" w:hAnsi="Tahoma" w:cs="Tahoma"/>
          <w:sz w:val="20"/>
          <w:szCs w:val="20"/>
          <w:lang w:eastAsia="pl-PL"/>
        </w:rPr>
        <w:t xml:space="preserve">W przypadku braku wymaganego wpisu Zamawiający uzna, że Wykonawca zaoferował maksymalny czas określony w SIWZ tj. do 48 godzin. </w:t>
      </w:r>
    </w:p>
    <w:p w:rsidR="000600A3" w:rsidRPr="000600A3" w:rsidRDefault="000600A3" w:rsidP="000600A3">
      <w:pPr>
        <w:spacing w:after="0" w:line="240" w:lineRule="auto"/>
        <w:ind w:right="140" w:firstLine="360"/>
        <w:jc w:val="both"/>
        <w:rPr>
          <w:rFonts w:ascii="Tahoma" w:eastAsia="Times New Roman" w:hAnsi="Tahoma" w:cs="Tahoma"/>
          <w:b/>
          <w:sz w:val="20"/>
          <w:szCs w:val="20"/>
          <w:u w:val="single"/>
          <w:lang w:eastAsia="pl-PL"/>
        </w:rPr>
      </w:pPr>
    </w:p>
    <w:p w:rsidR="000600A3" w:rsidRPr="000600A3" w:rsidRDefault="000600A3" w:rsidP="000600A3">
      <w:pPr>
        <w:spacing w:after="0" w:line="240" w:lineRule="auto"/>
        <w:ind w:right="1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Oferowany czas usunięcia awarii w pełnych godzinach nie może być krótszy niż 1 godzina oraz dłuższy niż 48 godzin od chwili zgłoszenia. Oferta o najkrótszym czasie reakcji serwisu otrzyma 40 punktów. Oferty o dłuższym czasie usunięcia awarii otrzymają proporcjonalnie mniej punktów wg powyższego wzoru. </w:t>
      </w:r>
    </w:p>
    <w:p w:rsidR="000600A3" w:rsidRPr="000600A3" w:rsidRDefault="000600A3" w:rsidP="000600A3">
      <w:pPr>
        <w:spacing w:after="0" w:line="240" w:lineRule="auto"/>
        <w:ind w:right="140" w:firstLine="360"/>
        <w:jc w:val="both"/>
        <w:rPr>
          <w:rFonts w:ascii="Tahoma" w:eastAsia="Times New Roman" w:hAnsi="Tahoma" w:cs="Tahoma"/>
          <w:sz w:val="20"/>
          <w:szCs w:val="20"/>
          <w:lang w:eastAsia="pl-PL"/>
        </w:rPr>
      </w:pPr>
    </w:p>
    <w:p w:rsidR="000600A3" w:rsidRPr="000600A3" w:rsidRDefault="000600A3" w:rsidP="000600A3">
      <w:pPr>
        <w:spacing w:after="0" w:line="240" w:lineRule="auto"/>
        <w:ind w:firstLine="360"/>
        <w:rPr>
          <w:rFonts w:ascii="Tahoma" w:eastAsia="Times New Roman" w:hAnsi="Tahoma" w:cs="Tahoma"/>
          <w:sz w:val="20"/>
          <w:szCs w:val="20"/>
          <w:lang w:eastAsia="pl-PL"/>
        </w:rPr>
      </w:pPr>
      <w:r w:rsidRPr="000600A3">
        <w:rPr>
          <w:rFonts w:ascii="Tahoma" w:eastAsia="Times New Roman" w:hAnsi="Tahoma" w:cs="Tahoma"/>
          <w:bCs/>
          <w:sz w:val="20"/>
          <w:szCs w:val="20"/>
          <w:lang w:eastAsia="pl-PL"/>
        </w:rPr>
        <w:t xml:space="preserve">Ocena oferty: </w:t>
      </w:r>
      <w:r w:rsidRPr="000600A3">
        <w:rPr>
          <w:rFonts w:ascii="Tahoma" w:eastAsia="Times New Roman" w:hAnsi="Tahoma" w:cs="Tahoma"/>
          <w:sz w:val="20"/>
          <w:szCs w:val="20"/>
          <w:lang w:eastAsia="pl-PL"/>
        </w:rPr>
        <w:t>Suma punktów za kryterium nr 1 i 2.</w:t>
      </w:r>
    </w:p>
    <w:p w:rsidR="000600A3" w:rsidRPr="000600A3" w:rsidRDefault="000600A3" w:rsidP="000600A3">
      <w:pPr>
        <w:spacing w:after="0" w:line="240" w:lineRule="auto"/>
        <w:rPr>
          <w:rFonts w:ascii="Tahoma" w:eastAsia="Times New Roman" w:hAnsi="Tahoma" w:cs="Tahoma"/>
          <w:sz w:val="20"/>
          <w:szCs w:val="20"/>
          <w:lang w:eastAsia="pl-PL"/>
        </w:rPr>
      </w:pPr>
    </w:p>
    <w:p w:rsidR="000600A3" w:rsidRPr="000600A3" w:rsidRDefault="000600A3" w:rsidP="000600A3">
      <w:pPr>
        <w:widowControl w:val="0"/>
        <w:numPr>
          <w:ilvl w:val="1"/>
          <w:numId w:val="8"/>
        </w:numPr>
        <w:suppressAutoHyphens/>
        <w:spacing w:after="0" w:line="240" w:lineRule="auto"/>
        <w:ind w:hanging="720"/>
        <w:rPr>
          <w:rFonts w:ascii="Tahoma" w:eastAsia="Lucida Sans Unicode" w:hAnsi="Tahoma" w:cs="Tahoma"/>
          <w:sz w:val="20"/>
          <w:szCs w:val="20"/>
          <w:lang w:bidi="en-US"/>
        </w:rPr>
      </w:pPr>
      <w:r w:rsidRPr="000600A3">
        <w:rPr>
          <w:rFonts w:ascii="Tahoma" w:eastAsia="Lucida Sans Unicode" w:hAnsi="Tahoma" w:cs="Tahoma"/>
          <w:sz w:val="20"/>
          <w:szCs w:val="20"/>
          <w:lang w:bidi="en-US"/>
        </w:rPr>
        <w:t>Za najkorzystniejszą zostanie uznana oferta, która nie podlega odrzuceniu oraz uzyska największą ilość punktów.</w:t>
      </w:r>
    </w:p>
    <w:p w:rsidR="000600A3" w:rsidRPr="000600A3" w:rsidRDefault="000600A3" w:rsidP="000600A3">
      <w:pPr>
        <w:numPr>
          <w:ilvl w:val="1"/>
          <w:numId w:val="8"/>
        </w:numPr>
        <w:spacing w:after="0" w:line="240" w:lineRule="auto"/>
        <w:ind w:hanging="720"/>
        <w:rPr>
          <w:rFonts w:ascii="Tahoma" w:eastAsia="Times New Roman" w:hAnsi="Tahoma" w:cs="Tahoma"/>
          <w:bCs/>
          <w:color w:val="000000"/>
          <w:sz w:val="20"/>
          <w:szCs w:val="20"/>
          <w:lang w:eastAsia="pl-PL"/>
        </w:rPr>
      </w:pPr>
      <w:r w:rsidRPr="000600A3">
        <w:rPr>
          <w:rFonts w:ascii="Tahoma" w:eastAsia="Times New Roman" w:hAnsi="Tahoma" w:cs="Tahoma"/>
          <w:color w:val="000000"/>
          <w:sz w:val="20"/>
          <w:szCs w:val="20"/>
          <w:lang w:eastAsia="pl-PL"/>
        </w:rPr>
        <w:t>Zamawiający oceni i porówna jedynie te oferty, które odpowiadają zasadom określonym w ustawie PZP i spełniają wymagania określone w SIWZ.</w:t>
      </w:r>
    </w:p>
    <w:p w:rsidR="000600A3" w:rsidRPr="000600A3" w:rsidRDefault="000600A3" w:rsidP="000600A3">
      <w:pPr>
        <w:numPr>
          <w:ilvl w:val="1"/>
          <w:numId w:val="8"/>
        </w:numPr>
        <w:spacing w:after="0" w:line="240" w:lineRule="auto"/>
        <w:ind w:hanging="720"/>
        <w:rPr>
          <w:rFonts w:ascii="Tahoma" w:eastAsia="Times New Roman" w:hAnsi="Tahoma" w:cs="Tahoma"/>
          <w:bCs/>
          <w:color w:val="000000"/>
          <w:sz w:val="20"/>
          <w:szCs w:val="20"/>
          <w:lang w:eastAsia="pl-PL"/>
        </w:rPr>
      </w:pPr>
      <w:r w:rsidRPr="000600A3">
        <w:rPr>
          <w:rFonts w:ascii="Tahoma" w:eastAsia="Times New Roman" w:hAnsi="Tahoma" w:cs="Tahoma"/>
          <w:bCs/>
          <w:color w:val="000000"/>
          <w:sz w:val="20"/>
          <w:szCs w:val="20"/>
          <w:lang w:eastAsia="pl-PL"/>
        </w:rPr>
        <w:t xml:space="preserve"> </w:t>
      </w:r>
      <w:r w:rsidRPr="000600A3">
        <w:rPr>
          <w:rFonts w:ascii="Tahoma" w:eastAsia="Times New Roman" w:hAnsi="Tahoma" w:cs="Tahoma"/>
          <w:color w:val="000000"/>
          <w:sz w:val="20"/>
          <w:szCs w:val="20"/>
          <w:lang w:eastAsia="pl-PL"/>
        </w:rPr>
        <w:t>Zamawiający odrzuci ofertę, jeżeli:</w:t>
      </w:r>
    </w:p>
    <w:p w:rsidR="000600A3" w:rsidRPr="000600A3" w:rsidRDefault="000600A3" w:rsidP="000600A3">
      <w:pPr>
        <w:numPr>
          <w:ilvl w:val="2"/>
          <w:numId w:val="8"/>
        </w:numPr>
        <w:tabs>
          <w:tab w:val="num" w:pos="851"/>
        </w:tabs>
        <w:spacing w:after="0" w:line="240" w:lineRule="auto"/>
        <w:ind w:hanging="1440"/>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jest niezgodna z ustawą PZP;</w:t>
      </w:r>
    </w:p>
    <w:p w:rsidR="000600A3" w:rsidRPr="000600A3" w:rsidRDefault="000600A3" w:rsidP="000600A3">
      <w:pPr>
        <w:numPr>
          <w:ilvl w:val="2"/>
          <w:numId w:val="8"/>
        </w:numPr>
        <w:tabs>
          <w:tab w:val="num" w:pos="851"/>
        </w:tabs>
        <w:spacing w:after="0" w:line="240" w:lineRule="auto"/>
        <w:ind w:hanging="1440"/>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jej treść nie odpowiada treści SIWZ, z zastrzeżeniem art. 87 ust. 2 pkt 3 ustawy PZP;</w:t>
      </w:r>
    </w:p>
    <w:p w:rsidR="000600A3" w:rsidRPr="000600A3" w:rsidRDefault="000600A3" w:rsidP="000600A3">
      <w:pPr>
        <w:numPr>
          <w:ilvl w:val="2"/>
          <w:numId w:val="8"/>
        </w:numPr>
        <w:tabs>
          <w:tab w:val="num" w:pos="851"/>
        </w:tabs>
        <w:spacing w:after="0" w:line="240" w:lineRule="auto"/>
        <w:ind w:left="851" w:hanging="851"/>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jej złożenie stanowi czyn nieuczciwej konkurencji w rozumieniu przepisów o zwalczaniu nieuczciwej konkurencji;</w:t>
      </w:r>
    </w:p>
    <w:p w:rsidR="000600A3" w:rsidRPr="000600A3" w:rsidRDefault="000600A3" w:rsidP="000600A3">
      <w:pPr>
        <w:numPr>
          <w:ilvl w:val="2"/>
          <w:numId w:val="8"/>
        </w:numPr>
        <w:tabs>
          <w:tab w:val="num" w:pos="851"/>
        </w:tabs>
        <w:spacing w:after="0" w:line="240" w:lineRule="auto"/>
        <w:ind w:hanging="1440"/>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zawiera rażąco niską cenę lub koszt w stosunku do przedmiotu zamówienia;</w:t>
      </w:r>
    </w:p>
    <w:p w:rsidR="000600A3" w:rsidRPr="000600A3" w:rsidRDefault="000600A3" w:rsidP="000600A3">
      <w:pPr>
        <w:numPr>
          <w:ilvl w:val="2"/>
          <w:numId w:val="8"/>
        </w:numPr>
        <w:tabs>
          <w:tab w:val="num" w:pos="851"/>
        </w:tabs>
        <w:spacing w:after="0" w:line="240" w:lineRule="auto"/>
        <w:ind w:hanging="1440"/>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została złożona przez wykonawcę wykluczonego z udziału w postępowaniu o udzielenie zamówienia;</w:t>
      </w:r>
    </w:p>
    <w:p w:rsidR="000600A3" w:rsidRPr="000600A3" w:rsidRDefault="000600A3" w:rsidP="000600A3">
      <w:pPr>
        <w:numPr>
          <w:ilvl w:val="2"/>
          <w:numId w:val="8"/>
        </w:numPr>
        <w:tabs>
          <w:tab w:val="num" w:pos="851"/>
        </w:tabs>
        <w:spacing w:after="0" w:line="240" w:lineRule="auto"/>
        <w:ind w:hanging="1440"/>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zawiera błędy w obliczeniu ceny lub kosztu;</w:t>
      </w:r>
    </w:p>
    <w:p w:rsidR="000600A3" w:rsidRPr="000600A3" w:rsidRDefault="000600A3" w:rsidP="000600A3">
      <w:pPr>
        <w:numPr>
          <w:ilvl w:val="2"/>
          <w:numId w:val="8"/>
        </w:numPr>
        <w:tabs>
          <w:tab w:val="num" w:pos="851"/>
        </w:tabs>
        <w:spacing w:after="0" w:line="240" w:lineRule="auto"/>
        <w:ind w:left="851" w:hanging="851"/>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wykonawca w terminie 3 dni od dnia doręczenia zawiadomienia nie zgodził się na poprawienie omyłki, o której mowa w art. 87 ust. 2 pkt3;</w:t>
      </w:r>
    </w:p>
    <w:p w:rsidR="000600A3" w:rsidRPr="000600A3" w:rsidRDefault="000600A3" w:rsidP="000600A3">
      <w:pPr>
        <w:numPr>
          <w:ilvl w:val="2"/>
          <w:numId w:val="8"/>
        </w:numPr>
        <w:tabs>
          <w:tab w:val="num" w:pos="851"/>
        </w:tabs>
        <w:spacing w:after="0" w:line="240" w:lineRule="auto"/>
        <w:ind w:hanging="1440"/>
        <w:rPr>
          <w:rFonts w:ascii="Tahoma" w:eastAsia="Times New Roman" w:hAnsi="Tahoma" w:cs="Tahoma"/>
          <w:color w:val="000000"/>
          <w:sz w:val="20"/>
          <w:szCs w:val="20"/>
          <w:lang w:eastAsia="pl-PL"/>
        </w:rPr>
      </w:pPr>
      <w:r w:rsidRPr="000600A3">
        <w:rPr>
          <w:rFonts w:ascii="Tahoma" w:eastAsia="Times New Roman" w:hAnsi="Tahoma" w:cs="Tahoma"/>
          <w:bCs/>
          <w:color w:val="000000"/>
          <w:sz w:val="20"/>
          <w:szCs w:val="20"/>
          <w:lang w:eastAsia="pl-PL"/>
        </w:rPr>
        <w:t>wykonawca nie wyraził zgody, o której mowa w art. 85 ust. 2, na przedłużenie terminu związania ofertą,</w:t>
      </w:r>
    </w:p>
    <w:p w:rsidR="000600A3" w:rsidRPr="000600A3" w:rsidRDefault="000600A3" w:rsidP="000600A3">
      <w:pPr>
        <w:numPr>
          <w:ilvl w:val="2"/>
          <w:numId w:val="8"/>
        </w:numPr>
        <w:tabs>
          <w:tab w:val="num" w:pos="851"/>
        </w:tabs>
        <w:spacing w:after="0" w:line="240" w:lineRule="auto"/>
        <w:ind w:hanging="1440"/>
        <w:rPr>
          <w:rFonts w:ascii="Tahoma" w:eastAsia="Times New Roman" w:hAnsi="Tahoma" w:cs="Tahoma"/>
          <w:color w:val="000000"/>
          <w:sz w:val="20"/>
          <w:szCs w:val="20"/>
          <w:lang w:eastAsia="pl-PL"/>
        </w:rPr>
      </w:pPr>
      <w:r w:rsidRPr="000600A3">
        <w:rPr>
          <w:rFonts w:ascii="Tahoma" w:eastAsia="Times New Roman" w:hAnsi="Tahoma" w:cs="Tahoma"/>
          <w:bCs/>
          <w:color w:val="000000"/>
          <w:sz w:val="20"/>
          <w:szCs w:val="20"/>
          <w:lang w:eastAsia="pl-PL"/>
        </w:rPr>
        <w:t>wadium nie zostało wniesione lub zostało wniesione w sposób nieprawidłowy,</w:t>
      </w:r>
    </w:p>
    <w:p w:rsidR="000600A3" w:rsidRPr="000600A3" w:rsidRDefault="000600A3" w:rsidP="000600A3">
      <w:pPr>
        <w:numPr>
          <w:ilvl w:val="2"/>
          <w:numId w:val="8"/>
        </w:numPr>
        <w:tabs>
          <w:tab w:val="num" w:pos="851"/>
        </w:tabs>
        <w:spacing w:after="0" w:line="240" w:lineRule="auto"/>
        <w:ind w:left="851" w:hanging="851"/>
        <w:rPr>
          <w:rFonts w:ascii="Tahoma" w:eastAsia="Times New Roman" w:hAnsi="Tahoma" w:cs="Tahoma"/>
          <w:color w:val="000000"/>
          <w:sz w:val="20"/>
          <w:szCs w:val="20"/>
          <w:lang w:eastAsia="pl-PL"/>
        </w:rPr>
      </w:pPr>
      <w:r w:rsidRPr="000600A3">
        <w:rPr>
          <w:rFonts w:ascii="Tahoma" w:eastAsia="Times New Roman" w:hAnsi="Tahoma" w:cs="Tahoma"/>
          <w:bCs/>
          <w:color w:val="000000"/>
          <w:sz w:val="20"/>
          <w:szCs w:val="20"/>
          <w:lang w:eastAsia="pl-PL"/>
        </w:rPr>
        <w:t>jej przyjęcie naruszałoby bezpieczeństwo publiczne lub istotny interes bezpieczeństwa państwa, a tego bezpieczeństwa lub interesu nie można zagwarantować w inny sposób</w:t>
      </w:r>
    </w:p>
    <w:p w:rsidR="000600A3" w:rsidRPr="000600A3" w:rsidRDefault="000600A3" w:rsidP="000600A3">
      <w:pPr>
        <w:numPr>
          <w:ilvl w:val="2"/>
          <w:numId w:val="8"/>
        </w:numPr>
        <w:tabs>
          <w:tab w:val="num" w:pos="851"/>
        </w:tabs>
        <w:spacing w:after="0" w:line="240" w:lineRule="auto"/>
        <w:ind w:hanging="1440"/>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jest nieważna na podstawie odrębnych przepisów.</w:t>
      </w:r>
    </w:p>
    <w:p w:rsidR="000600A3" w:rsidRPr="000600A3" w:rsidRDefault="000600A3" w:rsidP="000600A3">
      <w:pPr>
        <w:tabs>
          <w:tab w:val="num" w:pos="3048"/>
        </w:tabs>
        <w:spacing w:after="0" w:line="240" w:lineRule="auto"/>
        <w:rPr>
          <w:rFonts w:ascii="Tahoma" w:eastAsia="Times New Roman" w:hAnsi="Tahoma" w:cs="Tahoma"/>
          <w:bCs/>
          <w:sz w:val="20"/>
          <w:szCs w:val="20"/>
          <w:lang w:eastAsia="pl-PL"/>
        </w:rPr>
      </w:pPr>
    </w:p>
    <w:p w:rsidR="000600A3" w:rsidRPr="000600A3" w:rsidRDefault="000600A3" w:rsidP="000600A3">
      <w:pPr>
        <w:keepNext/>
        <w:spacing w:after="0" w:line="240" w:lineRule="auto"/>
        <w:ind w:left="437" w:hanging="437"/>
        <w:outlineLvl w:val="8"/>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15.</w:t>
      </w:r>
      <w:r w:rsidRPr="000600A3">
        <w:rPr>
          <w:rFonts w:ascii="Tahoma" w:eastAsia="Times New Roman" w:hAnsi="Tahoma" w:cs="Tahoma"/>
          <w:b/>
          <w:sz w:val="20"/>
          <w:szCs w:val="20"/>
          <w:lang w:eastAsia="pl-PL"/>
        </w:rPr>
        <w:tab/>
        <w:t>INFORMACJE O FORMALNOŚCIACH,  JAKIE POWINNY ZOSTAĆ DOPELNIONE PO WYBORZE OFERTY W CELU ZAWARCIA UMOWY W SPRAWIE ZAMÓWIENIA PUBLICZNEGO</w:t>
      </w:r>
    </w:p>
    <w:p w:rsidR="000600A3" w:rsidRPr="000600A3" w:rsidRDefault="000600A3" w:rsidP="000600A3">
      <w:pPr>
        <w:widowControl w:val="0"/>
        <w:numPr>
          <w:ilvl w:val="1"/>
          <w:numId w:val="23"/>
        </w:numPr>
        <w:autoSpaceDE w:val="0"/>
        <w:autoSpaceDN w:val="0"/>
        <w:adjustRightInd w:val="0"/>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bCs/>
          <w:sz w:val="20"/>
          <w:szCs w:val="20"/>
          <w:lang w:eastAsia="pl-PL"/>
        </w:rPr>
        <w:t>Zamawiający udzieli zamówienie Wykonawcy, którego oferta odpowiada zasadom określonym w ustawie PZP i spełnia wymagania określone w niniejszej SIWZ oraz została wybrana jako najkorzystniejsza.</w:t>
      </w:r>
    </w:p>
    <w:p w:rsidR="000600A3" w:rsidRPr="000600A3" w:rsidRDefault="000600A3" w:rsidP="000600A3">
      <w:pPr>
        <w:widowControl w:val="0"/>
        <w:numPr>
          <w:ilvl w:val="1"/>
          <w:numId w:val="23"/>
        </w:numPr>
        <w:autoSpaceDE w:val="0"/>
        <w:autoSpaceDN w:val="0"/>
        <w:adjustRightInd w:val="0"/>
        <w:spacing w:after="0" w:line="240" w:lineRule="auto"/>
        <w:ind w:left="426"/>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Zgodnie z art. 92 ust. 1 ustawy </w:t>
      </w:r>
      <w:proofErr w:type="spellStart"/>
      <w:r w:rsidRPr="000600A3">
        <w:rPr>
          <w:rFonts w:ascii="Tahoma" w:eastAsia="Times New Roman" w:hAnsi="Tahoma" w:cs="Tahoma"/>
          <w:sz w:val="20"/>
          <w:szCs w:val="20"/>
          <w:lang w:eastAsia="pl-PL"/>
        </w:rPr>
        <w:t>Pzp</w:t>
      </w:r>
      <w:proofErr w:type="spellEnd"/>
      <w:r w:rsidRPr="000600A3">
        <w:rPr>
          <w:rFonts w:ascii="Tahoma" w:eastAsia="Times New Roman" w:hAnsi="Tahoma" w:cs="Tahoma"/>
          <w:sz w:val="20"/>
          <w:szCs w:val="20"/>
          <w:lang w:eastAsia="pl-PL"/>
        </w:rPr>
        <w:t xml:space="preserve"> Zamawiający informuje niezwłocznie wszystkich Wykonawców o:</w:t>
      </w:r>
    </w:p>
    <w:p w:rsidR="000600A3" w:rsidRPr="000600A3" w:rsidRDefault="000600A3" w:rsidP="000600A3">
      <w:pPr>
        <w:numPr>
          <w:ilvl w:val="2"/>
          <w:numId w:val="23"/>
        </w:numPr>
        <w:autoSpaceDE w:val="0"/>
        <w:autoSpaceDN w:val="0"/>
        <w:adjustRightInd w:val="0"/>
        <w:spacing w:after="0" w:line="240" w:lineRule="auto"/>
        <w:ind w:left="709" w:hanging="709"/>
        <w:rPr>
          <w:rFonts w:ascii="Tahoma" w:eastAsia="Times New Roman" w:hAnsi="Tahoma" w:cs="Tahoma"/>
          <w:color w:val="000000"/>
          <w:sz w:val="20"/>
          <w:szCs w:val="20"/>
          <w:lang w:eastAsia="pl-PL"/>
        </w:rPr>
      </w:pPr>
      <w:r w:rsidRPr="000600A3">
        <w:rPr>
          <w:rFonts w:ascii="Tahoma" w:eastAsia="Times New Roman" w:hAnsi="Tahoma" w:cs="Tahoma"/>
          <w:bCs/>
          <w:color w:val="000000"/>
          <w:sz w:val="20"/>
          <w:szCs w:val="20"/>
          <w:lang w:eastAsia="pl-PL"/>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0600A3" w:rsidRPr="000600A3" w:rsidRDefault="000600A3" w:rsidP="000600A3">
      <w:pPr>
        <w:numPr>
          <w:ilvl w:val="2"/>
          <w:numId w:val="23"/>
        </w:numPr>
        <w:tabs>
          <w:tab w:val="num" w:pos="709"/>
        </w:tabs>
        <w:autoSpaceDE w:val="0"/>
        <w:autoSpaceDN w:val="0"/>
        <w:adjustRightInd w:val="0"/>
        <w:spacing w:after="0" w:line="240" w:lineRule="auto"/>
        <w:ind w:left="1276" w:hanging="1276"/>
        <w:rPr>
          <w:rFonts w:ascii="Tahoma" w:eastAsia="Times New Roman" w:hAnsi="Tahoma" w:cs="Tahoma"/>
          <w:color w:val="000000"/>
          <w:sz w:val="20"/>
          <w:szCs w:val="20"/>
          <w:lang w:eastAsia="pl-PL"/>
        </w:rPr>
      </w:pPr>
      <w:r w:rsidRPr="000600A3">
        <w:rPr>
          <w:rFonts w:ascii="Tahoma" w:eastAsia="Times New Roman" w:hAnsi="Tahoma" w:cs="Tahoma"/>
          <w:bCs/>
          <w:color w:val="000000"/>
          <w:sz w:val="20"/>
          <w:szCs w:val="20"/>
          <w:lang w:eastAsia="pl-PL"/>
        </w:rPr>
        <w:t xml:space="preserve">wykonawcach, którzy zostali wykluczeni, </w:t>
      </w:r>
    </w:p>
    <w:p w:rsidR="000600A3" w:rsidRPr="000600A3" w:rsidRDefault="000600A3" w:rsidP="000600A3">
      <w:pPr>
        <w:numPr>
          <w:ilvl w:val="2"/>
          <w:numId w:val="23"/>
        </w:numPr>
        <w:tabs>
          <w:tab w:val="num" w:pos="709"/>
        </w:tabs>
        <w:autoSpaceDE w:val="0"/>
        <w:autoSpaceDN w:val="0"/>
        <w:adjustRightInd w:val="0"/>
        <w:spacing w:after="0" w:line="240" w:lineRule="auto"/>
        <w:ind w:left="709" w:hanging="709"/>
        <w:rPr>
          <w:rFonts w:ascii="Tahoma" w:eastAsia="Times New Roman" w:hAnsi="Tahoma" w:cs="Tahoma"/>
          <w:color w:val="000000"/>
          <w:sz w:val="20"/>
          <w:szCs w:val="20"/>
          <w:lang w:eastAsia="pl-PL"/>
        </w:rPr>
      </w:pPr>
      <w:r w:rsidRPr="000600A3">
        <w:rPr>
          <w:rFonts w:ascii="Tahoma" w:eastAsia="Times New Roman" w:hAnsi="Tahoma" w:cs="Tahoma"/>
          <w:bCs/>
          <w:color w:val="000000"/>
          <w:sz w:val="20"/>
          <w:szCs w:val="20"/>
          <w:lang w:eastAsia="pl-PL"/>
        </w:rPr>
        <w:t xml:space="preserve">wykonawcach, których oferty zostały odrzucone, powodach odrzucenia oferty, a w przypadkach, o których mowa w art. 89 ust. 4 i 5, braku równoważności lub braku spełniania wymagań dotyczących wydajności lub funkcjonalności, </w:t>
      </w:r>
    </w:p>
    <w:p w:rsidR="000600A3" w:rsidRPr="000600A3" w:rsidRDefault="000600A3" w:rsidP="000600A3">
      <w:pPr>
        <w:numPr>
          <w:ilvl w:val="2"/>
          <w:numId w:val="23"/>
        </w:numPr>
        <w:tabs>
          <w:tab w:val="num" w:pos="709"/>
        </w:tabs>
        <w:autoSpaceDE w:val="0"/>
        <w:autoSpaceDN w:val="0"/>
        <w:adjustRightInd w:val="0"/>
        <w:spacing w:after="0" w:line="240" w:lineRule="auto"/>
        <w:ind w:left="567" w:hanging="567"/>
        <w:jc w:val="both"/>
        <w:rPr>
          <w:rFonts w:ascii="Tahoma" w:eastAsia="Times New Roman" w:hAnsi="Tahoma" w:cs="Tahoma"/>
          <w:color w:val="000000"/>
          <w:sz w:val="20"/>
          <w:szCs w:val="20"/>
          <w:lang w:eastAsia="pl-PL"/>
        </w:rPr>
      </w:pPr>
      <w:r w:rsidRPr="000600A3">
        <w:rPr>
          <w:rFonts w:ascii="Tahoma" w:eastAsia="Times New Roman" w:hAnsi="Tahoma" w:cs="Tahoma"/>
          <w:bCs/>
          <w:color w:val="000000"/>
          <w:sz w:val="20"/>
          <w:szCs w:val="20"/>
          <w:lang w:eastAsia="pl-PL"/>
        </w:rPr>
        <w:t>unieważnieniu postępowania – podając uzasadnienie faktyczne i prawne.</w:t>
      </w:r>
    </w:p>
    <w:p w:rsidR="000600A3" w:rsidRPr="000600A3" w:rsidRDefault="000600A3" w:rsidP="000600A3">
      <w:pPr>
        <w:widowControl w:val="0"/>
        <w:numPr>
          <w:ilvl w:val="1"/>
          <w:numId w:val="23"/>
        </w:numPr>
        <w:autoSpaceDN w:val="0"/>
        <w:adjustRightInd w:val="0"/>
        <w:spacing w:after="0" w:line="240" w:lineRule="auto"/>
        <w:ind w:left="426"/>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Wykonawcy, który złożył wybraną ofertę, Zamawiający określi miejsce i termin zawarcia umowy. </w:t>
      </w:r>
    </w:p>
    <w:p w:rsidR="000600A3" w:rsidRPr="000600A3" w:rsidRDefault="000600A3" w:rsidP="000600A3">
      <w:pPr>
        <w:widowControl w:val="0"/>
        <w:numPr>
          <w:ilvl w:val="1"/>
          <w:numId w:val="23"/>
        </w:numPr>
        <w:autoSpaceDN w:val="0"/>
        <w:adjustRightInd w:val="0"/>
        <w:spacing w:after="0" w:line="240" w:lineRule="auto"/>
        <w:ind w:left="709" w:hanging="709"/>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Zamawiający udostępni informacje, o których mowa w pkt 15.2.1 i 15.2.4., na stronie internetowej Zamawiającego</w:t>
      </w:r>
      <w:r w:rsidRPr="000600A3">
        <w:rPr>
          <w:rFonts w:ascii="Tahoma" w:eastAsia="Times New Roman" w:hAnsi="Tahoma" w:cs="Tahoma"/>
          <w:color w:val="0000CC"/>
          <w:sz w:val="20"/>
          <w:szCs w:val="20"/>
          <w:lang w:eastAsia="pl-PL"/>
        </w:rPr>
        <w:t>.</w:t>
      </w:r>
    </w:p>
    <w:p w:rsidR="000600A3" w:rsidRPr="000600A3" w:rsidRDefault="000600A3" w:rsidP="000600A3">
      <w:pPr>
        <w:widowControl w:val="0"/>
        <w:numPr>
          <w:ilvl w:val="1"/>
          <w:numId w:val="23"/>
        </w:numPr>
        <w:autoSpaceDN w:val="0"/>
        <w:adjustRightInd w:val="0"/>
        <w:spacing w:after="0" w:line="240" w:lineRule="auto"/>
        <w:ind w:left="709" w:hanging="709"/>
        <w:jc w:val="both"/>
        <w:rPr>
          <w:rFonts w:ascii="Tahoma" w:eastAsia="Times New Roman" w:hAnsi="Tahoma" w:cs="Tahoma"/>
          <w:sz w:val="20"/>
          <w:szCs w:val="20"/>
          <w:lang w:eastAsia="pl-PL"/>
        </w:rPr>
      </w:pPr>
      <w:r w:rsidRPr="000600A3">
        <w:rPr>
          <w:rFonts w:ascii="Tahoma" w:eastAsia="Times New Roman" w:hAnsi="Tahoma" w:cs="Tahoma"/>
          <w:sz w:val="20"/>
          <w:szCs w:val="20"/>
          <w:lang w:eastAsia="ar-SA"/>
        </w:rPr>
        <w:lastRenderedPageBreak/>
        <w:t xml:space="preserve">Zamawiający zawrze umowę w sprawie zamówienia publicznego, z zastrzeżeniem art. 183 ustawy </w:t>
      </w:r>
      <w:proofErr w:type="spellStart"/>
      <w:r w:rsidRPr="000600A3">
        <w:rPr>
          <w:rFonts w:ascii="Tahoma" w:eastAsia="Times New Roman" w:hAnsi="Tahoma" w:cs="Tahoma"/>
          <w:sz w:val="20"/>
          <w:szCs w:val="20"/>
          <w:lang w:eastAsia="ar-SA"/>
        </w:rPr>
        <w:t>Pzp</w:t>
      </w:r>
      <w:proofErr w:type="spellEnd"/>
      <w:r w:rsidRPr="000600A3">
        <w:rPr>
          <w:rFonts w:ascii="Tahoma" w:eastAsia="Times New Roman" w:hAnsi="Tahoma" w:cs="Tahoma"/>
          <w:sz w:val="20"/>
          <w:szCs w:val="20"/>
          <w:lang w:eastAsia="ar-SA"/>
        </w:rPr>
        <w:t>, w terminie nie krótszym niż 5 dni od dnia przesłania zawiadomienia o wyborze najkorzystniejszej oferty, jeżeli zawiadomienie to zostało przesłane przy użyciu środków komunikacji elektronicznej, albo 10 dni – jeżeli zostało przesłane w inny sposób (np. pocztą). Podpisanie umowy nastąpi w siedzibie Zamawiającego.</w:t>
      </w:r>
    </w:p>
    <w:p w:rsidR="000600A3" w:rsidRPr="000600A3" w:rsidRDefault="000600A3" w:rsidP="000600A3">
      <w:pPr>
        <w:widowControl w:val="0"/>
        <w:numPr>
          <w:ilvl w:val="1"/>
          <w:numId w:val="23"/>
        </w:numPr>
        <w:autoSpaceDN w:val="0"/>
        <w:adjustRightInd w:val="0"/>
        <w:spacing w:after="0" w:line="240" w:lineRule="auto"/>
        <w:ind w:left="426" w:hanging="426"/>
        <w:jc w:val="both"/>
        <w:rPr>
          <w:rFonts w:ascii="Tahoma" w:eastAsia="Times New Roman" w:hAnsi="Tahoma" w:cs="Tahoma"/>
          <w:sz w:val="20"/>
          <w:szCs w:val="20"/>
          <w:lang w:eastAsia="pl-PL"/>
        </w:rPr>
      </w:pPr>
      <w:r w:rsidRPr="000600A3">
        <w:rPr>
          <w:rFonts w:ascii="Tahoma" w:eastAsia="Times New Roman" w:hAnsi="Tahoma" w:cs="Tahoma"/>
          <w:color w:val="000000"/>
          <w:sz w:val="20"/>
          <w:szCs w:val="20"/>
          <w:lang w:eastAsia="pl-PL"/>
        </w:rPr>
        <w:t>Zamawiający może zawrzeć umowę w sprawie zamówienia publicznego przed upływem terminów, o których mowa powyżej, jeżeli:</w:t>
      </w:r>
    </w:p>
    <w:p w:rsidR="000600A3" w:rsidRPr="000600A3" w:rsidRDefault="000600A3" w:rsidP="000600A3">
      <w:pPr>
        <w:numPr>
          <w:ilvl w:val="2"/>
          <w:numId w:val="23"/>
        </w:numPr>
        <w:autoSpaceDE w:val="0"/>
        <w:autoSpaceDN w:val="0"/>
        <w:adjustRightInd w:val="0"/>
        <w:spacing w:after="0" w:line="240" w:lineRule="auto"/>
        <w:ind w:hanging="1440"/>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w postępowaniu o udzielenie zamówienia złożono tylko jedną ofertę lub</w:t>
      </w:r>
    </w:p>
    <w:p w:rsidR="000600A3" w:rsidRPr="000600A3" w:rsidRDefault="000600A3" w:rsidP="000600A3">
      <w:pPr>
        <w:numPr>
          <w:ilvl w:val="2"/>
          <w:numId w:val="23"/>
        </w:numPr>
        <w:autoSpaceDE w:val="0"/>
        <w:autoSpaceDN w:val="0"/>
        <w:adjustRightInd w:val="0"/>
        <w:spacing w:after="0" w:line="240" w:lineRule="auto"/>
        <w:ind w:left="709" w:hanging="709"/>
        <w:jc w:val="both"/>
        <w:rPr>
          <w:rFonts w:ascii="Tahoma" w:eastAsia="Times New Roman" w:hAnsi="Tahoma" w:cs="Tahoma"/>
          <w:color w:val="000000"/>
          <w:sz w:val="20"/>
          <w:szCs w:val="20"/>
          <w:lang w:eastAsia="pl-PL"/>
        </w:rPr>
      </w:pPr>
      <w:r w:rsidRPr="000600A3">
        <w:rPr>
          <w:rFonts w:ascii="Tahoma" w:eastAsia="Times New Roman" w:hAnsi="Tahoma" w:cs="Tahoma"/>
          <w:bCs/>
          <w:color w:val="000000"/>
          <w:sz w:val="20"/>
          <w:szCs w:val="20"/>
          <w:lang w:eastAsia="pl-PL"/>
        </w:rPr>
        <w:t xml:space="preserve">upłynął termin do wniesienia odwołania na czynności zamawiającego wymienione w art. 180 ust. 2 lub w następstwie jego wniesienia Izba ogłosiła wyrok lub postanowienie kończące postępowanie odwoławcze </w:t>
      </w:r>
      <w:r w:rsidRPr="000600A3">
        <w:rPr>
          <w:rFonts w:ascii="Tahoma" w:eastAsia="Times New Roman" w:hAnsi="Tahoma" w:cs="Tahoma"/>
          <w:color w:val="000000"/>
          <w:sz w:val="20"/>
          <w:szCs w:val="20"/>
          <w:lang w:eastAsia="pl-PL"/>
        </w:rPr>
        <w:t xml:space="preserve"> </w:t>
      </w:r>
    </w:p>
    <w:p w:rsidR="000600A3" w:rsidRPr="000600A3" w:rsidRDefault="000600A3" w:rsidP="000600A3">
      <w:pPr>
        <w:numPr>
          <w:ilvl w:val="1"/>
          <w:numId w:val="23"/>
        </w:numPr>
        <w:spacing w:after="0" w:line="240" w:lineRule="auto"/>
        <w:ind w:left="567" w:right="-110" w:hanging="546"/>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Jeżeli Wykonawca, którego oferta została wybrana uchyla się od zawarcia umowy, zamawiający może wybrać ofertą najkorzystniejszą spośród pozostałych ofert bez przeprowadzania ich ponownego badania i oceny chyba, że zachodzą przesłanki unieważnienia postępowania, o których mowa w art. 93 ust. 1.</w:t>
      </w:r>
    </w:p>
    <w:p w:rsidR="000600A3" w:rsidRPr="000600A3" w:rsidRDefault="00FA4D7A" w:rsidP="000600A3">
      <w:pPr>
        <w:numPr>
          <w:ilvl w:val="1"/>
          <w:numId w:val="23"/>
        </w:numPr>
        <w:spacing w:after="0" w:line="240" w:lineRule="auto"/>
        <w:ind w:left="426" w:right="-11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Podpisanie umowy nastąpi sposób wskazany przez </w:t>
      </w:r>
      <w:r w:rsidR="000600A3" w:rsidRPr="000600A3">
        <w:rPr>
          <w:rFonts w:ascii="Tahoma" w:eastAsia="Times New Roman" w:hAnsi="Tahoma" w:cs="Tahoma"/>
          <w:sz w:val="20"/>
          <w:szCs w:val="20"/>
          <w:lang w:eastAsia="pl-PL"/>
        </w:rPr>
        <w:t xml:space="preserve"> zamawiającego w terminie podanym w zawiadomieniu o wyborze oferty.</w:t>
      </w:r>
    </w:p>
    <w:p w:rsidR="000600A3" w:rsidRPr="000600A3" w:rsidRDefault="000600A3" w:rsidP="000600A3">
      <w:pPr>
        <w:numPr>
          <w:ilvl w:val="1"/>
          <w:numId w:val="23"/>
        </w:numPr>
        <w:spacing w:after="0" w:line="240" w:lineRule="auto"/>
        <w:ind w:left="426" w:right="-11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 celu zawarcia umowy w sprawie zamówienia publicznego, Wykonawca, którego ofertę wybrano, jako najkorzystniejszą przed podpisaniem umowy składa:</w:t>
      </w:r>
    </w:p>
    <w:p w:rsidR="000600A3" w:rsidRPr="000600A3" w:rsidRDefault="000600A3" w:rsidP="000600A3">
      <w:pPr>
        <w:numPr>
          <w:ilvl w:val="2"/>
          <w:numId w:val="23"/>
        </w:numPr>
        <w:autoSpaceDE w:val="0"/>
        <w:autoSpaceDN w:val="0"/>
        <w:spacing w:after="0" w:line="240" w:lineRule="auto"/>
        <w:ind w:hanging="14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pełnomocnictwo, jeżeli umowę podpisuje pełnomocnik,</w:t>
      </w:r>
    </w:p>
    <w:p w:rsidR="000600A3" w:rsidRPr="000600A3" w:rsidRDefault="000600A3" w:rsidP="000600A3">
      <w:pPr>
        <w:numPr>
          <w:ilvl w:val="2"/>
          <w:numId w:val="23"/>
        </w:numPr>
        <w:autoSpaceDE w:val="0"/>
        <w:autoSpaceDN w:val="0"/>
        <w:spacing w:after="0" w:line="240" w:lineRule="auto"/>
        <w:ind w:left="851" w:hanging="851"/>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umowę regulującą współpracę wykonawców wspólnie ubiegających się o udzielenie zamówienia, jeżeli oferta tych wykonawców zostanie wybrana.</w:t>
      </w:r>
    </w:p>
    <w:p w:rsidR="000600A3" w:rsidRPr="000600A3" w:rsidRDefault="000600A3" w:rsidP="000600A3">
      <w:pPr>
        <w:tabs>
          <w:tab w:val="left" w:pos="1418"/>
        </w:tabs>
        <w:autoSpaceDE w:val="0"/>
        <w:autoSpaceDN w:val="0"/>
        <w:spacing w:after="0" w:line="240" w:lineRule="auto"/>
        <w:jc w:val="both"/>
        <w:rPr>
          <w:rFonts w:ascii="Tahoma" w:eastAsia="Times New Roman" w:hAnsi="Tahoma" w:cs="Tahoma"/>
          <w:sz w:val="20"/>
          <w:szCs w:val="20"/>
          <w:lang w:eastAsia="pl-PL"/>
        </w:rPr>
      </w:pPr>
    </w:p>
    <w:p w:rsidR="000600A3" w:rsidRPr="000600A3" w:rsidRDefault="000600A3" w:rsidP="000600A3">
      <w:pPr>
        <w:tabs>
          <w:tab w:val="left" w:pos="437"/>
        </w:tabs>
        <w:spacing w:after="0" w:line="240" w:lineRule="auto"/>
        <w:jc w:val="both"/>
        <w:rPr>
          <w:rFonts w:ascii="Tahoma" w:eastAsia="Times New Roman" w:hAnsi="Tahoma" w:cs="Tahoma"/>
          <w:sz w:val="20"/>
          <w:szCs w:val="20"/>
          <w:lang w:eastAsia="pl-PL"/>
        </w:rPr>
      </w:pPr>
      <w:r w:rsidRPr="000600A3">
        <w:rPr>
          <w:rFonts w:ascii="Tahoma" w:eastAsia="Times New Roman" w:hAnsi="Tahoma" w:cs="Tahoma"/>
          <w:b/>
          <w:bCs/>
          <w:sz w:val="20"/>
          <w:szCs w:val="20"/>
          <w:lang w:eastAsia="pl-PL"/>
        </w:rPr>
        <w:t>16.</w:t>
      </w:r>
      <w:r w:rsidRPr="000600A3">
        <w:rPr>
          <w:rFonts w:ascii="Tahoma" w:eastAsia="Times New Roman" w:hAnsi="Tahoma" w:cs="Tahoma"/>
          <w:b/>
          <w:bCs/>
          <w:sz w:val="20"/>
          <w:szCs w:val="20"/>
          <w:lang w:eastAsia="pl-PL"/>
        </w:rPr>
        <w:tab/>
        <w:t>ISTOTNE DLA STRON POSTAWNOWIENIA, KTÓRE ZOSTANĄ WPROWADZONE DO TREŚCI ZAWIERANEJ UMOWY W SPRAWIE ZAMÓWIENIA PUBLICZNEGO, OGÓLNE WARUNKI UMOWY</w:t>
      </w:r>
    </w:p>
    <w:p w:rsidR="000600A3" w:rsidRPr="000600A3" w:rsidRDefault="000600A3" w:rsidP="000600A3">
      <w:pPr>
        <w:spacing w:after="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Istotne postanowienia dotyczące umowy </w:t>
      </w:r>
      <w:r w:rsidR="00D30E4D">
        <w:rPr>
          <w:rFonts w:ascii="Tahoma" w:eastAsia="Times New Roman" w:hAnsi="Tahoma" w:cs="Tahoma"/>
          <w:sz w:val="20"/>
          <w:szCs w:val="20"/>
          <w:lang w:eastAsia="pl-PL"/>
        </w:rPr>
        <w:t>zawiera załącznik do SIWZ - Projekt</w:t>
      </w:r>
      <w:r w:rsidRPr="000600A3">
        <w:rPr>
          <w:rFonts w:ascii="Tahoma" w:eastAsia="Times New Roman" w:hAnsi="Tahoma" w:cs="Tahoma"/>
          <w:sz w:val="20"/>
          <w:szCs w:val="20"/>
          <w:lang w:eastAsia="pl-PL"/>
        </w:rPr>
        <w:t xml:space="preserve"> umowy. Zamawiający wymaga od wybranego Wykonawcy, aby zawarł z nim umowę w sprawie zamówienia publicznego na warunkach w projekcie umowy stanowiącym załącznik nr 18.2 do niniejszej specyfikacji.</w:t>
      </w:r>
    </w:p>
    <w:p w:rsidR="000600A3" w:rsidRPr="000600A3" w:rsidRDefault="000600A3" w:rsidP="000600A3">
      <w:pPr>
        <w:spacing w:after="0" w:line="240" w:lineRule="auto"/>
        <w:jc w:val="both"/>
        <w:rPr>
          <w:rFonts w:ascii="Tahoma" w:eastAsia="Times New Roman" w:hAnsi="Tahoma" w:cs="Tahoma"/>
          <w:sz w:val="20"/>
          <w:szCs w:val="20"/>
          <w:lang w:eastAsia="pl-PL"/>
        </w:rPr>
      </w:pPr>
    </w:p>
    <w:p w:rsidR="000600A3" w:rsidRPr="000600A3" w:rsidRDefault="000600A3" w:rsidP="000600A3">
      <w:pPr>
        <w:shd w:val="clear" w:color="auto" w:fill="E7E6E6"/>
        <w:tabs>
          <w:tab w:val="left" w:pos="540"/>
        </w:tabs>
        <w:spacing w:after="0" w:line="240" w:lineRule="auto"/>
        <w:jc w:val="both"/>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17.</w:t>
      </w:r>
      <w:r w:rsidRPr="000600A3">
        <w:rPr>
          <w:rFonts w:ascii="Tahoma" w:eastAsia="Times New Roman" w:hAnsi="Tahoma" w:cs="Tahoma"/>
          <w:b/>
          <w:sz w:val="20"/>
          <w:szCs w:val="20"/>
          <w:lang w:eastAsia="pl-PL"/>
        </w:rPr>
        <w:tab/>
        <w:t>POUCZENIE O ŚRODKACH OCHRONY PRAWNEJ PRZYSŁUGUJĄCYCH W TOKU POSTĘPOWANIA O UDZIELENIE ZAMÓWIENIA</w:t>
      </w:r>
    </w:p>
    <w:p w:rsidR="000600A3" w:rsidRPr="000600A3" w:rsidRDefault="000600A3" w:rsidP="000600A3">
      <w:pPr>
        <w:spacing w:after="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17.1 Wykonawcy, a także innemu podmiotowi, jeżeli ma lub miał interes w uzyskaniu danego zamówienia oraz poniósł lub może ponieść szkodę w wyniku naruszenia przez zamawiającego przepisów ustawy </w:t>
      </w:r>
      <w:proofErr w:type="spellStart"/>
      <w:r w:rsidRPr="000600A3">
        <w:rPr>
          <w:rFonts w:ascii="Tahoma" w:eastAsia="Times New Roman" w:hAnsi="Tahoma" w:cs="Tahoma"/>
          <w:sz w:val="20"/>
          <w:szCs w:val="20"/>
          <w:lang w:eastAsia="pl-PL"/>
        </w:rPr>
        <w:t>Pzp</w:t>
      </w:r>
      <w:proofErr w:type="spellEnd"/>
      <w:r w:rsidRPr="000600A3">
        <w:rPr>
          <w:rFonts w:ascii="Tahoma" w:eastAsia="Times New Roman" w:hAnsi="Tahoma" w:cs="Tahoma"/>
          <w:sz w:val="20"/>
          <w:szCs w:val="20"/>
          <w:lang w:eastAsia="pl-PL"/>
        </w:rPr>
        <w:t xml:space="preserve"> przysługują Środki ochrony prawnej szczegółowo określone w Dziale VI ustawy PZP.</w:t>
      </w:r>
    </w:p>
    <w:p w:rsidR="000600A3" w:rsidRPr="000600A3" w:rsidRDefault="000600A3" w:rsidP="000600A3">
      <w:pPr>
        <w:spacing w:after="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17.2 Środki ochrony prawnej wobec ogłoszenia o zamówieniu oraz specyfikacji istotnych warunków zamówienia przysługują również organizacjom wpisanym na listę, o której mowa w art. 154 pkt 5. Ustawy </w:t>
      </w:r>
      <w:proofErr w:type="spellStart"/>
      <w:r w:rsidRPr="000600A3">
        <w:rPr>
          <w:rFonts w:ascii="Tahoma" w:eastAsia="Times New Roman" w:hAnsi="Tahoma" w:cs="Tahoma"/>
          <w:sz w:val="20"/>
          <w:szCs w:val="20"/>
          <w:lang w:eastAsia="pl-PL"/>
        </w:rPr>
        <w:t>Pzp</w:t>
      </w:r>
      <w:proofErr w:type="spellEnd"/>
      <w:r w:rsidRPr="000600A3">
        <w:rPr>
          <w:rFonts w:ascii="Tahoma" w:eastAsia="Times New Roman" w:hAnsi="Tahoma" w:cs="Tahoma"/>
          <w:sz w:val="20"/>
          <w:szCs w:val="20"/>
          <w:lang w:eastAsia="pl-PL"/>
        </w:rPr>
        <w:t>.</w:t>
      </w:r>
    </w:p>
    <w:p w:rsidR="000600A3" w:rsidRPr="000600A3" w:rsidRDefault="000600A3" w:rsidP="000600A3">
      <w:pPr>
        <w:spacing w:after="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17.3. W niniejszym postępowaniu odwołanie przysługuje wyłącznie wobec czynności:</w:t>
      </w:r>
    </w:p>
    <w:p w:rsidR="000600A3" w:rsidRPr="000600A3" w:rsidRDefault="000600A3" w:rsidP="000600A3">
      <w:pPr>
        <w:numPr>
          <w:ilvl w:val="0"/>
          <w:numId w:val="17"/>
        </w:numPr>
        <w:autoSpaceDE w:val="0"/>
        <w:autoSpaceDN w:val="0"/>
        <w:adjustRightInd w:val="0"/>
        <w:spacing w:after="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określenia warunków udziału w postępowaniu;</w:t>
      </w:r>
    </w:p>
    <w:p w:rsidR="000600A3" w:rsidRPr="000600A3" w:rsidRDefault="000600A3" w:rsidP="000600A3">
      <w:pPr>
        <w:numPr>
          <w:ilvl w:val="0"/>
          <w:numId w:val="17"/>
        </w:numPr>
        <w:autoSpaceDE w:val="0"/>
        <w:autoSpaceDN w:val="0"/>
        <w:adjustRightInd w:val="0"/>
        <w:spacing w:after="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wykluczenia odwołującego z postępowania o udzielenie zamówienia;</w:t>
      </w:r>
    </w:p>
    <w:p w:rsidR="000600A3" w:rsidRPr="000600A3" w:rsidRDefault="000600A3" w:rsidP="000600A3">
      <w:pPr>
        <w:numPr>
          <w:ilvl w:val="0"/>
          <w:numId w:val="17"/>
        </w:numPr>
        <w:autoSpaceDE w:val="0"/>
        <w:autoSpaceDN w:val="0"/>
        <w:adjustRightInd w:val="0"/>
        <w:spacing w:after="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odrzucenia oferty odwołującego;</w:t>
      </w:r>
    </w:p>
    <w:p w:rsidR="000600A3" w:rsidRPr="000600A3" w:rsidRDefault="000600A3" w:rsidP="000600A3">
      <w:pPr>
        <w:numPr>
          <w:ilvl w:val="0"/>
          <w:numId w:val="17"/>
        </w:numPr>
        <w:autoSpaceDE w:val="0"/>
        <w:autoSpaceDN w:val="0"/>
        <w:adjustRightInd w:val="0"/>
        <w:spacing w:after="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opisu przedmiotu zamówienia; </w:t>
      </w:r>
    </w:p>
    <w:p w:rsidR="000600A3" w:rsidRPr="000600A3" w:rsidRDefault="000600A3" w:rsidP="000600A3">
      <w:pPr>
        <w:numPr>
          <w:ilvl w:val="0"/>
          <w:numId w:val="17"/>
        </w:numPr>
        <w:autoSpaceDE w:val="0"/>
        <w:autoSpaceDN w:val="0"/>
        <w:adjustRightInd w:val="0"/>
        <w:spacing w:after="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wyboru najkorzystniejszej oferty.</w:t>
      </w:r>
    </w:p>
    <w:p w:rsidR="000600A3" w:rsidRPr="000600A3" w:rsidRDefault="000600A3" w:rsidP="000600A3">
      <w:pPr>
        <w:autoSpaceDE w:val="0"/>
        <w:autoSpaceDN w:val="0"/>
        <w:adjustRightInd w:val="0"/>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17.4. W pozostałych przypadkach Wykonawca może w terminie przewidzianym do wniesienia odwołania poinformować Zamawiającego o niezgodnej z przepisami ustawy czynności podjętej przez niego lub zaniechania czynności, do której jest on zobowiązany na podstawie ustawy, na które nie przysługuje odwołanie na podstawie art. 180 ust.2.</w:t>
      </w:r>
    </w:p>
    <w:p w:rsidR="000600A3" w:rsidRPr="000600A3" w:rsidRDefault="000600A3" w:rsidP="000600A3">
      <w:pPr>
        <w:spacing w:after="0" w:line="240" w:lineRule="auto"/>
        <w:rPr>
          <w:rFonts w:ascii="Tahoma" w:eastAsia="Times New Roman" w:hAnsi="Tahoma" w:cs="Tahoma"/>
          <w:sz w:val="20"/>
          <w:szCs w:val="20"/>
          <w:lang w:eastAsia="pl-PL"/>
        </w:rPr>
      </w:pPr>
    </w:p>
    <w:p w:rsidR="000600A3" w:rsidRPr="000600A3" w:rsidRDefault="000600A3" w:rsidP="000600A3">
      <w:pPr>
        <w:numPr>
          <w:ilvl w:val="0"/>
          <w:numId w:val="6"/>
        </w:numPr>
        <w:spacing w:after="0" w:line="240" w:lineRule="auto"/>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ZAŁĄCZNIKI</w:t>
      </w:r>
    </w:p>
    <w:p w:rsidR="000600A3" w:rsidRPr="000600A3" w:rsidRDefault="000600A3" w:rsidP="000600A3">
      <w:pPr>
        <w:numPr>
          <w:ilvl w:val="1"/>
          <w:numId w:val="6"/>
        </w:numPr>
        <w:spacing w:after="0" w:line="240" w:lineRule="auto"/>
        <w:ind w:right="1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Formularz ofertowy</w:t>
      </w:r>
    </w:p>
    <w:p w:rsidR="000600A3" w:rsidRPr="000600A3" w:rsidRDefault="004F2808" w:rsidP="000600A3">
      <w:pPr>
        <w:numPr>
          <w:ilvl w:val="1"/>
          <w:numId w:val="6"/>
        </w:numPr>
        <w:spacing w:after="0" w:line="240" w:lineRule="auto"/>
        <w:ind w:right="14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Projekt </w:t>
      </w:r>
      <w:r w:rsidR="000600A3" w:rsidRPr="000600A3">
        <w:rPr>
          <w:rFonts w:ascii="Tahoma" w:eastAsia="Times New Roman" w:hAnsi="Tahoma" w:cs="Tahoma"/>
          <w:sz w:val="20"/>
          <w:szCs w:val="20"/>
          <w:lang w:eastAsia="pl-PL"/>
        </w:rPr>
        <w:t xml:space="preserve"> umowy</w:t>
      </w:r>
    </w:p>
    <w:p w:rsidR="000600A3" w:rsidRPr="000600A3" w:rsidRDefault="000600A3" w:rsidP="000600A3">
      <w:pPr>
        <w:numPr>
          <w:ilvl w:val="1"/>
          <w:numId w:val="27"/>
        </w:numPr>
        <w:spacing w:after="0" w:line="240" w:lineRule="auto"/>
        <w:ind w:right="1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Oświadczenie wykonawcy dotyczące spełnienia warunków udziału w postępowaniu</w:t>
      </w:r>
    </w:p>
    <w:p w:rsidR="000600A3" w:rsidRPr="000600A3" w:rsidRDefault="000600A3" w:rsidP="000600A3">
      <w:pPr>
        <w:numPr>
          <w:ilvl w:val="1"/>
          <w:numId w:val="27"/>
        </w:numPr>
        <w:spacing w:after="0" w:line="240" w:lineRule="auto"/>
        <w:ind w:right="1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Oświadczenie wykonawcy dotyczące przesłanek wykluczenia z postępowania</w:t>
      </w:r>
    </w:p>
    <w:p w:rsidR="000600A3" w:rsidRPr="000600A3" w:rsidRDefault="000600A3" w:rsidP="000600A3">
      <w:pPr>
        <w:numPr>
          <w:ilvl w:val="1"/>
          <w:numId w:val="27"/>
        </w:numPr>
        <w:spacing w:after="0" w:line="240" w:lineRule="auto"/>
        <w:ind w:right="1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Oświadczenie dot. grupy kapitałowej</w:t>
      </w:r>
    </w:p>
    <w:p w:rsidR="000600A3" w:rsidRDefault="000600A3" w:rsidP="000600A3">
      <w:pPr>
        <w:numPr>
          <w:ilvl w:val="1"/>
          <w:numId w:val="27"/>
        </w:numPr>
        <w:spacing w:after="0" w:line="240" w:lineRule="auto"/>
        <w:ind w:right="1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Wykaz usług</w:t>
      </w:r>
      <w:r w:rsidR="004F2808">
        <w:rPr>
          <w:rFonts w:ascii="Tahoma" w:eastAsia="Times New Roman" w:hAnsi="Tahoma" w:cs="Tahoma"/>
          <w:sz w:val="20"/>
          <w:szCs w:val="20"/>
          <w:lang w:eastAsia="pl-PL"/>
        </w:rPr>
        <w:t>,</w:t>
      </w:r>
    </w:p>
    <w:p w:rsidR="004F2808" w:rsidRPr="000600A3" w:rsidRDefault="004F2808" w:rsidP="000600A3">
      <w:pPr>
        <w:numPr>
          <w:ilvl w:val="1"/>
          <w:numId w:val="27"/>
        </w:numPr>
        <w:spacing w:after="0" w:line="240" w:lineRule="auto"/>
        <w:ind w:right="140"/>
        <w:jc w:val="both"/>
        <w:rPr>
          <w:rFonts w:ascii="Tahoma" w:eastAsia="Times New Roman" w:hAnsi="Tahoma" w:cs="Tahoma"/>
          <w:sz w:val="20"/>
          <w:szCs w:val="20"/>
          <w:lang w:eastAsia="pl-PL"/>
        </w:rPr>
      </w:pPr>
      <w:r w:rsidRPr="004F2808">
        <w:rPr>
          <w:rFonts w:ascii="Tahoma" w:eastAsia="Times New Roman" w:hAnsi="Tahoma" w:cs="Tahoma"/>
          <w:sz w:val="20"/>
          <w:szCs w:val="20"/>
          <w:lang w:eastAsia="pl-PL" w:bidi="pl-PL"/>
        </w:rPr>
        <w:t>Umowa powierzenia danych</w:t>
      </w:r>
    </w:p>
    <w:p w:rsidR="000600A3" w:rsidRPr="000600A3" w:rsidRDefault="000600A3" w:rsidP="000600A3">
      <w:pPr>
        <w:tabs>
          <w:tab w:val="left" w:pos="426"/>
        </w:tabs>
        <w:spacing w:after="0" w:line="240" w:lineRule="auto"/>
        <w:ind w:right="140"/>
        <w:jc w:val="right"/>
        <w:rPr>
          <w:rFonts w:ascii="Tahoma" w:eastAsia="Times New Roman" w:hAnsi="Tahoma" w:cs="Tahoma"/>
          <w:szCs w:val="20"/>
          <w:lang w:eastAsia="pl-PL"/>
        </w:rPr>
      </w:pPr>
      <w:r w:rsidRPr="000600A3">
        <w:rPr>
          <w:rFonts w:ascii="Tahoma" w:eastAsia="Times New Roman" w:hAnsi="Tahoma" w:cs="Tahoma"/>
          <w:szCs w:val="20"/>
          <w:lang w:eastAsia="pl-PL"/>
        </w:rPr>
        <w:br w:type="page"/>
      </w:r>
      <w:r w:rsidRPr="000600A3">
        <w:rPr>
          <w:rFonts w:ascii="Tahoma" w:eastAsia="Times New Roman" w:hAnsi="Tahoma" w:cs="Tahoma"/>
          <w:szCs w:val="20"/>
          <w:lang w:eastAsia="pl-PL"/>
        </w:rPr>
        <w:lastRenderedPageBreak/>
        <w:t>Załącznik 18.1</w:t>
      </w:r>
    </w:p>
    <w:p w:rsidR="000600A3" w:rsidRPr="000600A3" w:rsidRDefault="000600A3" w:rsidP="000600A3">
      <w:pPr>
        <w:spacing w:after="0" w:line="360" w:lineRule="auto"/>
        <w:ind w:right="283"/>
        <w:rPr>
          <w:rFonts w:ascii="Tahoma" w:eastAsia="Times New Roman" w:hAnsi="Tahoma" w:cs="Tahoma"/>
          <w:i/>
          <w:sz w:val="18"/>
          <w:szCs w:val="18"/>
          <w:lang w:eastAsia="pl-PL"/>
        </w:rPr>
      </w:pPr>
      <w:r w:rsidRPr="000600A3">
        <w:rPr>
          <w:rFonts w:ascii="Tahoma" w:eastAsia="Times New Roman" w:hAnsi="Tahoma" w:cs="Tahoma"/>
          <w:i/>
          <w:sz w:val="18"/>
          <w:szCs w:val="18"/>
          <w:lang w:eastAsia="pl-PL"/>
        </w:rPr>
        <w:t>(pieczątka wykonawcy)</w:t>
      </w:r>
    </w:p>
    <w:p w:rsidR="000600A3" w:rsidRPr="000600A3" w:rsidRDefault="000600A3" w:rsidP="000600A3">
      <w:pPr>
        <w:keepNext/>
        <w:spacing w:after="0" w:line="240" w:lineRule="auto"/>
        <w:ind w:right="283"/>
        <w:jc w:val="center"/>
        <w:outlineLvl w:val="2"/>
        <w:rPr>
          <w:rFonts w:ascii="Tahoma" w:eastAsia="Times New Roman" w:hAnsi="Tahoma" w:cs="Tahoma"/>
          <w:bCs/>
          <w:sz w:val="28"/>
          <w:szCs w:val="20"/>
          <w:lang w:eastAsia="pl-PL"/>
        </w:rPr>
      </w:pPr>
      <w:r w:rsidRPr="000600A3">
        <w:rPr>
          <w:rFonts w:ascii="Tahoma" w:eastAsia="Times New Roman" w:hAnsi="Tahoma" w:cs="Tahoma"/>
          <w:b/>
          <w:sz w:val="26"/>
          <w:szCs w:val="20"/>
          <w:lang w:eastAsia="pl-PL"/>
        </w:rPr>
        <w:t>FORMULARZ OFERTY</w:t>
      </w:r>
    </w:p>
    <w:p w:rsidR="000600A3" w:rsidRPr="000600A3" w:rsidRDefault="000600A3" w:rsidP="000600A3">
      <w:pPr>
        <w:numPr>
          <w:ilvl w:val="0"/>
          <w:numId w:val="4"/>
        </w:numPr>
        <w:tabs>
          <w:tab w:val="num" w:pos="540"/>
        </w:tabs>
        <w:spacing w:after="0" w:line="240" w:lineRule="auto"/>
        <w:ind w:left="540" w:right="283"/>
        <w:rPr>
          <w:rFonts w:ascii="Tahoma" w:eastAsia="Times New Roman" w:hAnsi="Tahoma" w:cs="Tahoma"/>
          <w:b/>
          <w:lang w:eastAsia="pl-PL"/>
        </w:rPr>
      </w:pPr>
      <w:r w:rsidRPr="000600A3">
        <w:rPr>
          <w:rFonts w:ascii="Tahoma" w:eastAsia="Times New Roman" w:hAnsi="Tahoma" w:cs="Tahoma"/>
          <w:lang w:eastAsia="pl-PL"/>
        </w:rPr>
        <w:t>Dane wykonawcy:</w:t>
      </w:r>
    </w:p>
    <w:tbl>
      <w:tblPr>
        <w:tblW w:w="9160" w:type="dxa"/>
        <w:tblInd w:w="55" w:type="dxa"/>
        <w:tblCellMar>
          <w:left w:w="70" w:type="dxa"/>
          <w:right w:w="70" w:type="dxa"/>
        </w:tblCellMar>
        <w:tblLook w:val="0000" w:firstRow="0" w:lastRow="0" w:firstColumn="0" w:lastColumn="0" w:noHBand="0" w:noVBand="0"/>
      </w:tblPr>
      <w:tblGrid>
        <w:gridCol w:w="1375"/>
        <w:gridCol w:w="2240"/>
        <w:gridCol w:w="720"/>
        <w:gridCol w:w="701"/>
        <w:gridCol w:w="1440"/>
        <w:gridCol w:w="1079"/>
        <w:gridCol w:w="698"/>
        <w:gridCol w:w="945"/>
      </w:tblGrid>
      <w:tr w:rsidR="000600A3" w:rsidRPr="000600A3" w:rsidTr="00F63CF7">
        <w:trPr>
          <w:trHeight w:val="782"/>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Pełna nazwa</w:t>
            </w:r>
          </w:p>
        </w:tc>
        <w:tc>
          <w:tcPr>
            <w:tcW w:w="7785" w:type="dxa"/>
            <w:gridSpan w:val="7"/>
            <w:tcBorders>
              <w:top w:val="single" w:sz="4" w:space="0" w:color="auto"/>
              <w:left w:val="nil"/>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 </w:t>
            </w:r>
          </w:p>
        </w:tc>
      </w:tr>
      <w:tr w:rsidR="000600A3" w:rsidRPr="000600A3" w:rsidTr="00F63CF7">
        <w:trPr>
          <w:trHeight w:val="391"/>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Kod pocztowy</w:t>
            </w:r>
          </w:p>
        </w:tc>
        <w:tc>
          <w:tcPr>
            <w:tcW w:w="2240" w:type="dxa"/>
            <w:tcBorders>
              <w:top w:val="nil"/>
              <w:left w:val="nil"/>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 </w:t>
            </w:r>
          </w:p>
        </w:tc>
        <w:tc>
          <w:tcPr>
            <w:tcW w:w="1383" w:type="dxa"/>
            <w:gridSpan w:val="2"/>
            <w:tcBorders>
              <w:top w:val="nil"/>
              <w:left w:val="nil"/>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Miejscowość</w:t>
            </w:r>
          </w:p>
        </w:tc>
        <w:tc>
          <w:tcPr>
            <w:tcW w:w="4162" w:type="dxa"/>
            <w:gridSpan w:val="4"/>
            <w:tcBorders>
              <w:top w:val="single" w:sz="4" w:space="0" w:color="auto"/>
              <w:left w:val="nil"/>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 </w:t>
            </w:r>
          </w:p>
        </w:tc>
      </w:tr>
      <w:tr w:rsidR="000600A3" w:rsidRPr="000600A3" w:rsidTr="00F63CF7">
        <w:trPr>
          <w:trHeight w:val="391"/>
        </w:trPr>
        <w:tc>
          <w:tcPr>
            <w:tcW w:w="1375" w:type="dxa"/>
            <w:tcBorders>
              <w:top w:val="nil"/>
              <w:left w:val="single" w:sz="4" w:space="0" w:color="auto"/>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ul.</w:t>
            </w:r>
          </w:p>
        </w:tc>
        <w:tc>
          <w:tcPr>
            <w:tcW w:w="6142" w:type="dxa"/>
            <w:gridSpan w:val="5"/>
            <w:tcBorders>
              <w:top w:val="single" w:sz="4" w:space="0" w:color="auto"/>
              <w:left w:val="nil"/>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 </w:t>
            </w:r>
          </w:p>
        </w:tc>
        <w:tc>
          <w:tcPr>
            <w:tcW w:w="698" w:type="dxa"/>
            <w:tcBorders>
              <w:top w:val="nil"/>
              <w:left w:val="nil"/>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nr</w:t>
            </w:r>
          </w:p>
        </w:tc>
        <w:tc>
          <w:tcPr>
            <w:tcW w:w="945" w:type="dxa"/>
            <w:tcBorders>
              <w:top w:val="nil"/>
              <w:left w:val="nil"/>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 </w:t>
            </w:r>
          </w:p>
        </w:tc>
      </w:tr>
      <w:tr w:rsidR="000600A3" w:rsidRPr="000600A3" w:rsidTr="00F63CF7">
        <w:trPr>
          <w:trHeight w:val="391"/>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województwo</w:t>
            </w:r>
          </w:p>
        </w:tc>
        <w:tc>
          <w:tcPr>
            <w:tcW w:w="7785" w:type="dxa"/>
            <w:gridSpan w:val="7"/>
            <w:tcBorders>
              <w:top w:val="single" w:sz="4" w:space="0" w:color="auto"/>
              <w:left w:val="nil"/>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 </w:t>
            </w:r>
          </w:p>
        </w:tc>
      </w:tr>
      <w:tr w:rsidR="000600A3" w:rsidRPr="000600A3" w:rsidTr="00F63CF7">
        <w:trPr>
          <w:trHeight w:val="391"/>
        </w:trPr>
        <w:tc>
          <w:tcPr>
            <w:tcW w:w="1375" w:type="dxa"/>
            <w:tcBorders>
              <w:top w:val="nil"/>
              <w:left w:val="single" w:sz="4" w:space="0" w:color="auto"/>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NIP</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 </w:t>
            </w:r>
          </w:p>
        </w:tc>
        <w:tc>
          <w:tcPr>
            <w:tcW w:w="663" w:type="dxa"/>
            <w:tcBorders>
              <w:top w:val="nil"/>
              <w:left w:val="nil"/>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Regon</w:t>
            </w:r>
          </w:p>
        </w:tc>
        <w:tc>
          <w:tcPr>
            <w:tcW w:w="4162" w:type="dxa"/>
            <w:gridSpan w:val="4"/>
            <w:tcBorders>
              <w:top w:val="single" w:sz="4" w:space="0" w:color="auto"/>
              <w:left w:val="nil"/>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 </w:t>
            </w:r>
          </w:p>
        </w:tc>
      </w:tr>
      <w:tr w:rsidR="000600A3" w:rsidRPr="000600A3" w:rsidTr="00F63CF7">
        <w:trPr>
          <w:trHeight w:val="391"/>
        </w:trPr>
        <w:tc>
          <w:tcPr>
            <w:tcW w:w="137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Nr telefonu</w:t>
            </w:r>
          </w:p>
        </w:tc>
        <w:tc>
          <w:tcPr>
            <w:tcW w:w="3623" w:type="dxa"/>
            <w:gridSpan w:val="3"/>
            <w:tcBorders>
              <w:top w:val="single" w:sz="4" w:space="0" w:color="auto"/>
              <w:left w:val="nil"/>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 </w:t>
            </w:r>
          </w:p>
        </w:tc>
        <w:tc>
          <w:tcPr>
            <w:tcW w:w="1440" w:type="dxa"/>
            <w:tcBorders>
              <w:top w:val="nil"/>
              <w:left w:val="nil"/>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Nr faksu</w:t>
            </w:r>
          </w:p>
        </w:tc>
        <w:tc>
          <w:tcPr>
            <w:tcW w:w="2722" w:type="dxa"/>
            <w:gridSpan w:val="3"/>
            <w:tcBorders>
              <w:top w:val="single" w:sz="4" w:space="0" w:color="auto"/>
              <w:left w:val="nil"/>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 </w:t>
            </w:r>
          </w:p>
        </w:tc>
      </w:tr>
      <w:tr w:rsidR="000600A3" w:rsidRPr="000600A3" w:rsidTr="00F63CF7">
        <w:trPr>
          <w:trHeight w:val="391"/>
        </w:trPr>
        <w:tc>
          <w:tcPr>
            <w:tcW w:w="1375" w:type="dxa"/>
            <w:tcBorders>
              <w:top w:val="nil"/>
              <w:left w:val="single" w:sz="4" w:space="0" w:color="auto"/>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www</w:t>
            </w:r>
          </w:p>
        </w:tc>
        <w:tc>
          <w:tcPr>
            <w:tcW w:w="3623" w:type="dxa"/>
            <w:gridSpan w:val="3"/>
            <w:tcBorders>
              <w:top w:val="single" w:sz="4" w:space="0" w:color="auto"/>
              <w:left w:val="nil"/>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 </w:t>
            </w:r>
          </w:p>
        </w:tc>
        <w:tc>
          <w:tcPr>
            <w:tcW w:w="1440" w:type="dxa"/>
            <w:tcBorders>
              <w:top w:val="nil"/>
              <w:left w:val="nil"/>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e-mail</w:t>
            </w:r>
          </w:p>
        </w:tc>
        <w:tc>
          <w:tcPr>
            <w:tcW w:w="2722" w:type="dxa"/>
            <w:gridSpan w:val="3"/>
            <w:tcBorders>
              <w:top w:val="single" w:sz="4" w:space="0" w:color="auto"/>
              <w:left w:val="nil"/>
              <w:bottom w:val="single" w:sz="4" w:space="0" w:color="auto"/>
              <w:right w:val="single" w:sz="4" w:space="0" w:color="auto"/>
            </w:tcBorders>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 </w:t>
            </w:r>
          </w:p>
        </w:tc>
      </w:tr>
      <w:tr w:rsidR="000600A3" w:rsidRPr="000600A3" w:rsidTr="00F63CF7">
        <w:trPr>
          <w:trHeight w:val="391"/>
        </w:trPr>
        <w:tc>
          <w:tcPr>
            <w:tcW w:w="6438" w:type="dxa"/>
            <w:gridSpan w:val="5"/>
            <w:tcBorders>
              <w:top w:val="single" w:sz="4" w:space="0" w:color="auto"/>
              <w:left w:val="single" w:sz="4" w:space="0" w:color="auto"/>
              <w:bottom w:val="single" w:sz="4" w:space="0" w:color="auto"/>
              <w:right w:val="single" w:sz="4" w:space="0" w:color="auto"/>
            </w:tcBorders>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Jesteśmy małym /średnim przedsiębiorstwem</w:t>
            </w:r>
            <w:r w:rsidRPr="000600A3">
              <w:rPr>
                <w:rFonts w:ascii="Tahoma" w:eastAsia="Times New Roman" w:hAnsi="Tahoma" w:cs="Tahoma"/>
                <w:sz w:val="20"/>
                <w:szCs w:val="20"/>
                <w:lang w:eastAsia="pl-PL"/>
              </w:rPr>
              <w:tab/>
            </w:r>
          </w:p>
        </w:tc>
        <w:tc>
          <w:tcPr>
            <w:tcW w:w="2722" w:type="dxa"/>
            <w:gridSpan w:val="3"/>
            <w:tcBorders>
              <w:top w:val="single" w:sz="4" w:space="0" w:color="auto"/>
              <w:left w:val="single" w:sz="4" w:space="0" w:color="auto"/>
              <w:bottom w:val="single" w:sz="4" w:space="0" w:color="auto"/>
              <w:right w:val="single" w:sz="4" w:space="0" w:color="auto"/>
            </w:tcBorders>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TAK / NIE *</w:t>
            </w:r>
          </w:p>
        </w:tc>
      </w:tr>
    </w:tbl>
    <w:p w:rsidR="000600A3" w:rsidRPr="000600A3" w:rsidRDefault="000600A3" w:rsidP="000600A3">
      <w:pPr>
        <w:spacing w:after="0" w:line="240" w:lineRule="auto"/>
        <w:ind w:right="283"/>
        <w:rPr>
          <w:rFonts w:ascii="Tahoma" w:eastAsia="Times New Roman" w:hAnsi="Tahoma" w:cs="Tahoma"/>
          <w:szCs w:val="16"/>
          <w:lang w:eastAsia="pl-PL"/>
        </w:rPr>
      </w:pPr>
    </w:p>
    <w:p w:rsidR="000600A3" w:rsidRPr="000600A3" w:rsidRDefault="000600A3" w:rsidP="000600A3">
      <w:pPr>
        <w:numPr>
          <w:ilvl w:val="0"/>
          <w:numId w:val="4"/>
        </w:numPr>
        <w:spacing w:after="0" w:line="240" w:lineRule="auto"/>
        <w:ind w:left="540" w:right="70" w:hanging="540"/>
        <w:jc w:val="both"/>
        <w:rPr>
          <w:rFonts w:ascii="Tahoma" w:eastAsia="Times New Roman" w:hAnsi="Tahoma" w:cs="Tahoma"/>
          <w:bCs/>
          <w:sz w:val="20"/>
          <w:szCs w:val="20"/>
          <w:lang w:eastAsia="pl-PL"/>
        </w:rPr>
      </w:pPr>
      <w:r w:rsidRPr="000600A3">
        <w:rPr>
          <w:rFonts w:ascii="Tahoma" w:eastAsia="Times New Roman" w:hAnsi="Tahoma" w:cs="Tahoma"/>
          <w:sz w:val="20"/>
          <w:szCs w:val="20"/>
          <w:lang w:eastAsia="pl-PL"/>
        </w:rPr>
        <w:t xml:space="preserve">Oferta dotyczy przetargu nieograniczonego ogłoszonego przez </w:t>
      </w:r>
      <w:r w:rsidR="00D305A6">
        <w:rPr>
          <w:rFonts w:ascii="Tahoma" w:eastAsia="Times New Roman" w:hAnsi="Tahoma" w:cs="Tahoma"/>
          <w:sz w:val="20"/>
          <w:szCs w:val="20"/>
          <w:lang w:eastAsia="pl-PL"/>
        </w:rPr>
        <w:t>Samodzielny Publiczny Zespół Opieki Zdrowotnej w Kościanie</w:t>
      </w:r>
      <w:r w:rsidRPr="000600A3">
        <w:rPr>
          <w:rFonts w:ascii="Tahoma" w:eastAsia="Times New Roman" w:hAnsi="Tahoma" w:cs="Tahoma"/>
          <w:sz w:val="20"/>
          <w:szCs w:val="20"/>
          <w:lang w:eastAsia="pl-PL"/>
        </w:rPr>
        <w:t xml:space="preserve"> na </w:t>
      </w:r>
      <w:r w:rsidRPr="000600A3">
        <w:rPr>
          <w:rFonts w:ascii="Tahoma" w:eastAsia="Times New Roman" w:hAnsi="Tahoma" w:cs="Tahoma"/>
          <w:b/>
          <w:sz w:val="20"/>
          <w:szCs w:val="20"/>
          <w:lang w:eastAsia="pl-PL"/>
        </w:rPr>
        <w:t>obsługę serwisową szpitalnych systemów informatycznych</w:t>
      </w:r>
      <w:r w:rsidRPr="000600A3">
        <w:rPr>
          <w:rFonts w:ascii="Tahoma" w:eastAsia="Times New Roman" w:hAnsi="Tahoma" w:cs="Tahoma"/>
          <w:sz w:val="20"/>
          <w:szCs w:val="20"/>
          <w:lang w:eastAsia="pl-PL"/>
        </w:rPr>
        <w:t xml:space="preserve">  (znak: </w:t>
      </w:r>
      <w:r w:rsidR="00D305A6">
        <w:rPr>
          <w:rFonts w:ascii="Tahoma" w:eastAsia="Times New Roman" w:hAnsi="Tahoma" w:cs="Tahoma"/>
          <w:sz w:val="20"/>
          <w:szCs w:val="20"/>
          <w:lang w:eastAsia="pl-PL"/>
        </w:rPr>
        <w:t>SPZOZ.EPII.23.15.2019</w:t>
      </w:r>
      <w:r w:rsidRPr="000600A3">
        <w:rPr>
          <w:rFonts w:ascii="Tahoma" w:eastAsia="Times New Roman" w:hAnsi="Tahoma" w:cs="Tahoma"/>
          <w:sz w:val="20"/>
          <w:szCs w:val="20"/>
          <w:lang w:eastAsia="pl-PL"/>
        </w:rPr>
        <w:t>).</w:t>
      </w:r>
    </w:p>
    <w:p w:rsidR="000600A3" w:rsidRPr="000600A3" w:rsidRDefault="000600A3" w:rsidP="000600A3">
      <w:pPr>
        <w:numPr>
          <w:ilvl w:val="0"/>
          <w:numId w:val="4"/>
        </w:numPr>
        <w:spacing w:after="0" w:line="240" w:lineRule="auto"/>
        <w:ind w:left="540" w:right="283" w:hanging="540"/>
        <w:rPr>
          <w:rFonts w:ascii="Tahoma" w:eastAsia="Times New Roman" w:hAnsi="Tahoma" w:cs="Tahoma"/>
          <w:sz w:val="20"/>
          <w:szCs w:val="20"/>
          <w:lang w:eastAsia="pl-PL"/>
        </w:rPr>
      </w:pPr>
      <w:r w:rsidRPr="000600A3">
        <w:rPr>
          <w:rFonts w:ascii="Tahoma" w:eastAsia="Times New Roman" w:hAnsi="Tahoma" w:cs="Tahoma"/>
          <w:sz w:val="20"/>
          <w:szCs w:val="20"/>
          <w:lang w:eastAsia="pl-PL"/>
        </w:rPr>
        <w:t>Oferowane warunki:</w:t>
      </w:r>
    </w:p>
    <w:p w:rsidR="000600A3" w:rsidRPr="000600A3" w:rsidRDefault="000600A3" w:rsidP="000600A3">
      <w:pPr>
        <w:spacing w:after="0" w:line="240" w:lineRule="auto"/>
        <w:ind w:right="283"/>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1. Cena: </w:t>
      </w:r>
    </w:p>
    <w:tbl>
      <w:tblPr>
        <w:tblW w:w="7151" w:type="dxa"/>
        <w:tblInd w:w="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6"/>
        <w:gridCol w:w="1559"/>
        <w:gridCol w:w="1418"/>
        <w:gridCol w:w="2268"/>
      </w:tblGrid>
      <w:tr w:rsidR="000600A3" w:rsidRPr="000600A3" w:rsidTr="00F63CF7">
        <w:trPr>
          <w:trHeight w:val="292"/>
        </w:trPr>
        <w:tc>
          <w:tcPr>
            <w:tcW w:w="1906" w:type="dxa"/>
            <w:vMerge w:val="restart"/>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Wartość netto oferty w PLN</w:t>
            </w:r>
          </w:p>
        </w:tc>
        <w:tc>
          <w:tcPr>
            <w:tcW w:w="1559" w:type="dxa"/>
            <w:vMerge w:val="restart"/>
            <w:shd w:val="clear" w:color="auto" w:fill="auto"/>
            <w:noWrap/>
            <w:vAlign w:val="center"/>
          </w:tcPr>
          <w:p w:rsidR="000600A3" w:rsidRPr="000600A3" w:rsidRDefault="00C923E4" w:rsidP="00C923E4">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podatek</w:t>
            </w:r>
            <w:r w:rsidR="000600A3" w:rsidRPr="000600A3">
              <w:rPr>
                <w:rFonts w:ascii="Tahoma" w:eastAsia="Times New Roman" w:hAnsi="Tahoma" w:cs="Tahoma"/>
                <w:sz w:val="20"/>
                <w:szCs w:val="20"/>
                <w:lang w:eastAsia="pl-PL"/>
              </w:rPr>
              <w:t xml:space="preserve"> VAT </w:t>
            </w:r>
            <w:r>
              <w:rPr>
                <w:rFonts w:ascii="Tahoma" w:eastAsia="Times New Roman" w:hAnsi="Tahoma" w:cs="Tahoma"/>
                <w:sz w:val="20"/>
                <w:szCs w:val="20"/>
                <w:lang w:eastAsia="pl-PL"/>
              </w:rPr>
              <w:t>%</w:t>
            </w:r>
          </w:p>
        </w:tc>
        <w:tc>
          <w:tcPr>
            <w:tcW w:w="1418" w:type="dxa"/>
            <w:vMerge w:val="restart"/>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Wartość brutto oferty w PLN</w:t>
            </w:r>
          </w:p>
        </w:tc>
        <w:tc>
          <w:tcPr>
            <w:tcW w:w="2268" w:type="dxa"/>
            <w:vMerge w:val="restart"/>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Czas usunięcia awarii/max do 48 godzin/</w:t>
            </w:r>
          </w:p>
        </w:tc>
      </w:tr>
      <w:tr w:rsidR="000600A3" w:rsidRPr="000600A3" w:rsidTr="00F63CF7">
        <w:trPr>
          <w:trHeight w:val="292"/>
        </w:trPr>
        <w:tc>
          <w:tcPr>
            <w:tcW w:w="1906" w:type="dxa"/>
            <w:vMerge/>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p>
        </w:tc>
        <w:tc>
          <w:tcPr>
            <w:tcW w:w="1559" w:type="dxa"/>
            <w:vMerge/>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p>
        </w:tc>
        <w:tc>
          <w:tcPr>
            <w:tcW w:w="1418" w:type="dxa"/>
            <w:vMerge/>
          </w:tcPr>
          <w:p w:rsidR="000600A3" w:rsidRPr="000600A3" w:rsidRDefault="000600A3" w:rsidP="000600A3">
            <w:pPr>
              <w:spacing w:after="0" w:line="240" w:lineRule="auto"/>
              <w:jc w:val="center"/>
              <w:rPr>
                <w:rFonts w:ascii="Tahoma" w:eastAsia="Times New Roman" w:hAnsi="Tahoma" w:cs="Tahoma"/>
                <w:sz w:val="20"/>
                <w:szCs w:val="20"/>
                <w:lang w:eastAsia="pl-PL"/>
              </w:rPr>
            </w:pPr>
          </w:p>
        </w:tc>
        <w:tc>
          <w:tcPr>
            <w:tcW w:w="2268" w:type="dxa"/>
            <w:vMerge/>
          </w:tcPr>
          <w:p w:rsidR="000600A3" w:rsidRPr="000600A3" w:rsidRDefault="000600A3" w:rsidP="000600A3">
            <w:pPr>
              <w:spacing w:after="0" w:line="240" w:lineRule="auto"/>
              <w:jc w:val="center"/>
              <w:rPr>
                <w:rFonts w:ascii="Tahoma" w:eastAsia="Times New Roman" w:hAnsi="Tahoma" w:cs="Tahoma"/>
                <w:sz w:val="20"/>
                <w:szCs w:val="20"/>
                <w:lang w:eastAsia="pl-PL"/>
              </w:rPr>
            </w:pPr>
          </w:p>
        </w:tc>
      </w:tr>
      <w:tr w:rsidR="000600A3" w:rsidRPr="000600A3" w:rsidTr="00F63CF7">
        <w:trPr>
          <w:trHeight w:val="292"/>
        </w:trPr>
        <w:tc>
          <w:tcPr>
            <w:tcW w:w="1906" w:type="dxa"/>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 </w:t>
            </w:r>
          </w:p>
        </w:tc>
        <w:tc>
          <w:tcPr>
            <w:tcW w:w="1559" w:type="dxa"/>
            <w:shd w:val="clear" w:color="auto" w:fill="auto"/>
            <w:noWrap/>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 </w:t>
            </w:r>
          </w:p>
        </w:tc>
        <w:tc>
          <w:tcPr>
            <w:tcW w:w="1418" w:type="dxa"/>
          </w:tcPr>
          <w:p w:rsidR="000600A3" w:rsidRPr="000600A3" w:rsidRDefault="000600A3" w:rsidP="000600A3">
            <w:pPr>
              <w:spacing w:after="0" w:line="240" w:lineRule="auto"/>
              <w:jc w:val="center"/>
              <w:rPr>
                <w:rFonts w:ascii="Tahoma" w:eastAsia="Times New Roman" w:hAnsi="Tahoma" w:cs="Tahoma"/>
                <w:sz w:val="20"/>
                <w:szCs w:val="20"/>
                <w:lang w:eastAsia="pl-PL"/>
              </w:rPr>
            </w:pPr>
          </w:p>
        </w:tc>
        <w:tc>
          <w:tcPr>
            <w:tcW w:w="2268" w:type="dxa"/>
          </w:tcPr>
          <w:p w:rsidR="000600A3" w:rsidRPr="000600A3" w:rsidRDefault="000600A3" w:rsidP="000600A3">
            <w:pPr>
              <w:spacing w:after="0" w:line="240" w:lineRule="auto"/>
              <w:jc w:val="center"/>
              <w:rPr>
                <w:rFonts w:ascii="Tahoma" w:eastAsia="Times New Roman" w:hAnsi="Tahoma" w:cs="Tahoma"/>
                <w:sz w:val="20"/>
                <w:szCs w:val="20"/>
                <w:lang w:eastAsia="pl-PL"/>
              </w:rPr>
            </w:pPr>
          </w:p>
        </w:tc>
      </w:tr>
    </w:tbl>
    <w:p w:rsidR="000600A3" w:rsidRPr="000600A3" w:rsidRDefault="000600A3" w:rsidP="000600A3">
      <w:pPr>
        <w:spacing w:before="40" w:after="0" w:line="240" w:lineRule="auto"/>
        <w:ind w:left="284" w:right="354" w:firstLine="709"/>
        <w:rPr>
          <w:rFonts w:ascii="Tahoma" w:eastAsia="Times New Roman" w:hAnsi="Tahoma" w:cs="Tahoma"/>
          <w:sz w:val="10"/>
          <w:lang w:eastAsia="pl-PL"/>
        </w:rPr>
      </w:pPr>
    </w:p>
    <w:p w:rsidR="000600A3" w:rsidRPr="000600A3" w:rsidRDefault="000600A3" w:rsidP="000600A3">
      <w:pPr>
        <w:numPr>
          <w:ilvl w:val="0"/>
          <w:numId w:val="1"/>
        </w:numPr>
        <w:tabs>
          <w:tab w:val="num" w:pos="284"/>
        </w:tabs>
        <w:spacing w:after="0" w:line="240" w:lineRule="auto"/>
        <w:ind w:left="284" w:right="-1"/>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Oświadczamy, że zapoznaliśmy się z szczegółowym opisem przedmiotu zamówienia w SIWZ oraz że ofertę przygotowaliśmy zgodnie z SIWZ.</w:t>
      </w:r>
    </w:p>
    <w:p w:rsidR="000600A3" w:rsidRPr="000600A3" w:rsidRDefault="000600A3" w:rsidP="000600A3">
      <w:pPr>
        <w:numPr>
          <w:ilvl w:val="0"/>
          <w:numId w:val="1"/>
        </w:numPr>
        <w:tabs>
          <w:tab w:val="num" w:pos="284"/>
        </w:tabs>
        <w:spacing w:after="0" w:line="240" w:lineRule="auto"/>
        <w:ind w:left="284" w:right="-1"/>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Gwarantujemy stałość cen przez cały okres trwania umowy. </w:t>
      </w:r>
    </w:p>
    <w:p w:rsidR="000600A3" w:rsidRPr="000600A3" w:rsidRDefault="000600A3" w:rsidP="000600A3">
      <w:pPr>
        <w:numPr>
          <w:ilvl w:val="0"/>
          <w:numId w:val="1"/>
        </w:numPr>
        <w:tabs>
          <w:tab w:val="num" w:pos="284"/>
        </w:tabs>
        <w:spacing w:after="0" w:line="240" w:lineRule="auto"/>
        <w:ind w:left="284" w:right="-1"/>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Oświadczamy, że ceny zawierają wszystkie koszty, jakie ponosi Zamawiający w przypadku wyboru niniejszej oferty </w:t>
      </w:r>
      <w:r w:rsidRPr="000600A3">
        <w:rPr>
          <w:rFonts w:ascii="Tahoma" w:eastAsia="Times New Roman" w:hAnsi="Tahoma" w:cs="Tahoma"/>
          <w:iCs/>
          <w:sz w:val="20"/>
          <w:szCs w:val="20"/>
          <w:lang w:eastAsia="pl-PL"/>
        </w:rPr>
        <w:t>bez żadnych dodatkowych zakupów i inwestycji.</w:t>
      </w:r>
    </w:p>
    <w:p w:rsidR="000600A3" w:rsidRPr="000600A3" w:rsidRDefault="000600A3" w:rsidP="000600A3">
      <w:pPr>
        <w:numPr>
          <w:ilvl w:val="0"/>
          <w:numId w:val="1"/>
        </w:numPr>
        <w:tabs>
          <w:tab w:val="num" w:pos="284"/>
        </w:tabs>
        <w:spacing w:after="0" w:line="240" w:lineRule="auto"/>
        <w:ind w:left="284" w:right="-1"/>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Osoby wykonujące prace związane z realizacją przedmiotu zamówienia posiadają uprawnienia niezbędne do wykonania zamówienia.</w:t>
      </w:r>
    </w:p>
    <w:p w:rsidR="000600A3" w:rsidRPr="000600A3" w:rsidRDefault="000600A3" w:rsidP="000600A3">
      <w:pPr>
        <w:numPr>
          <w:ilvl w:val="0"/>
          <w:numId w:val="1"/>
        </w:numPr>
        <w:tabs>
          <w:tab w:val="num" w:pos="284"/>
        </w:tabs>
        <w:spacing w:after="0" w:line="240" w:lineRule="auto"/>
        <w:ind w:left="284" w:right="-1"/>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Oświadczamy, że zamierzamy realizować zamówienie z udziałem podwykonawców - część zamówienia, którą zamierzamy powierzyć podwykonawcom: ……………………….…………….., nazwa Firmy: …………………………………</w:t>
      </w:r>
    </w:p>
    <w:p w:rsidR="000600A3" w:rsidRPr="000600A3" w:rsidRDefault="000600A3" w:rsidP="000600A3">
      <w:pPr>
        <w:numPr>
          <w:ilvl w:val="0"/>
          <w:numId w:val="1"/>
        </w:numPr>
        <w:tabs>
          <w:tab w:val="num" w:pos="284"/>
        </w:tabs>
        <w:spacing w:after="0" w:line="240" w:lineRule="auto"/>
        <w:ind w:left="284" w:right="-1"/>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 przypadku wyboru oferty za ofertę najkorzystniejszą osobą uprawnioną do podpisania umowy jest: …………………..………; osobą </w:t>
      </w:r>
      <w:bookmarkStart w:id="1" w:name="_Hlk484618577"/>
      <w:r w:rsidRPr="000600A3">
        <w:rPr>
          <w:rFonts w:ascii="Tahoma" w:eastAsia="Times New Roman" w:hAnsi="Tahoma" w:cs="Tahoma"/>
          <w:sz w:val="20"/>
          <w:szCs w:val="20"/>
          <w:lang w:eastAsia="pl-PL"/>
        </w:rPr>
        <w:t>odpowiedzialną za realizację zamówienia ze strony Wykonawcy jest: ………..…………….……</w:t>
      </w:r>
      <w:r w:rsidRPr="000600A3">
        <w:rPr>
          <w:rFonts w:ascii="Tahoma" w:eastAsia="Times New Roman" w:hAnsi="Tahoma" w:cs="Tahoma"/>
          <w:bCs/>
          <w:sz w:val="20"/>
          <w:szCs w:val="20"/>
          <w:lang w:eastAsia="pl-PL"/>
        </w:rPr>
        <w:t xml:space="preserve"> tel.: …………, faks: …………, e-mail: ……………………..</w:t>
      </w:r>
      <w:bookmarkEnd w:id="1"/>
      <w:r w:rsidRPr="000600A3">
        <w:rPr>
          <w:rFonts w:ascii="Tahoma" w:eastAsia="Times New Roman" w:hAnsi="Tahoma" w:cs="Tahoma"/>
          <w:sz w:val="20"/>
          <w:szCs w:val="20"/>
          <w:lang w:eastAsia="pl-PL"/>
        </w:rPr>
        <w:t>.</w:t>
      </w:r>
    </w:p>
    <w:p w:rsidR="000600A3" w:rsidRPr="000600A3" w:rsidRDefault="000600A3" w:rsidP="000600A3">
      <w:pPr>
        <w:numPr>
          <w:ilvl w:val="0"/>
          <w:numId w:val="1"/>
        </w:numPr>
        <w:tabs>
          <w:tab w:val="num" w:pos="284"/>
        </w:tabs>
        <w:spacing w:after="0" w:line="240" w:lineRule="auto"/>
        <w:ind w:left="284" w:right="-1"/>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Oświadczamy, że zapoznaliśmy się z postanowieniami umowy, określonymi w SIWZ, akceptujemy je bez zastrzeżeń oraz że zobowiązujemy się, w przypadku wyboru naszej oferty do zawarcia umowy zgodnej z niniejszą ofertą, wg wzoru stanowiącego załącznik do SIWZ, w siedzibie zamawiającego w terminie wyznaczonym przez Zamawiającego</w:t>
      </w:r>
      <w:r w:rsidRPr="000600A3">
        <w:rPr>
          <w:rFonts w:ascii="Tahoma" w:eastAsia="Times New Roman" w:hAnsi="Tahoma" w:cs="Tahoma"/>
          <w:lang w:eastAsia="pl-PL"/>
        </w:rPr>
        <w:t>.</w:t>
      </w:r>
    </w:p>
    <w:p w:rsidR="000600A3" w:rsidRPr="000600A3" w:rsidRDefault="000600A3" w:rsidP="000600A3">
      <w:pPr>
        <w:numPr>
          <w:ilvl w:val="0"/>
          <w:numId w:val="1"/>
        </w:numPr>
        <w:tabs>
          <w:tab w:val="num" w:pos="284"/>
        </w:tabs>
        <w:spacing w:after="0" w:line="240" w:lineRule="auto"/>
        <w:ind w:left="284" w:right="-1"/>
        <w:jc w:val="both"/>
        <w:rPr>
          <w:rFonts w:ascii="Tahoma" w:eastAsia="Times New Roman" w:hAnsi="Tahoma" w:cs="Tahoma"/>
          <w:sz w:val="20"/>
          <w:szCs w:val="20"/>
          <w:lang w:eastAsia="pl-PL"/>
        </w:rPr>
      </w:pPr>
      <w:r w:rsidRPr="000600A3">
        <w:rPr>
          <w:rFonts w:ascii="Tahoma" w:eastAsia="Times New Roman" w:hAnsi="Tahoma" w:cs="Tahoma"/>
          <w:color w:val="000000"/>
          <w:sz w:val="20"/>
          <w:szCs w:val="20"/>
          <w:lang w:eastAsia="pl-PL"/>
        </w:rPr>
        <w:t xml:space="preserve">Oświadczam, że wypełniłem obowiązki informacyjne przewidziane w art. 13 lub art. 14 RODO wobec osób fizycznych, </w:t>
      </w:r>
      <w:r w:rsidRPr="000600A3">
        <w:rPr>
          <w:rFonts w:ascii="Tahoma" w:eastAsia="Times New Roman" w:hAnsi="Tahoma" w:cs="Tahoma"/>
          <w:sz w:val="20"/>
          <w:szCs w:val="20"/>
          <w:lang w:eastAsia="pl-PL"/>
        </w:rPr>
        <w:t>od których dane osobowe bezpośrednio lub pośrednio pozyskałem</w:t>
      </w:r>
      <w:r w:rsidRPr="000600A3">
        <w:rPr>
          <w:rFonts w:ascii="Tahoma" w:eastAsia="Times New Roman" w:hAnsi="Tahoma" w:cs="Tahoma"/>
          <w:color w:val="000000"/>
          <w:sz w:val="20"/>
          <w:szCs w:val="20"/>
          <w:lang w:eastAsia="pl-PL"/>
        </w:rPr>
        <w:t xml:space="preserve"> w celu ubiegania się o udzielenie zamówienia publicznego w niniejszym postępowaniu.</w:t>
      </w:r>
    </w:p>
    <w:p w:rsidR="000600A3" w:rsidRPr="000600A3" w:rsidRDefault="000600A3" w:rsidP="000600A3">
      <w:pPr>
        <w:spacing w:after="0" w:line="240" w:lineRule="auto"/>
        <w:ind w:left="284" w:right="-1"/>
        <w:jc w:val="both"/>
        <w:rPr>
          <w:rFonts w:ascii="Tahoma" w:eastAsia="Times New Roman" w:hAnsi="Tahoma" w:cs="Tahoma"/>
          <w:sz w:val="10"/>
          <w:lang w:eastAsia="pl-PL"/>
        </w:rPr>
      </w:pPr>
    </w:p>
    <w:p w:rsidR="000600A3" w:rsidRPr="000600A3" w:rsidRDefault="000600A3" w:rsidP="000600A3">
      <w:pPr>
        <w:spacing w:after="0" w:line="240" w:lineRule="auto"/>
        <w:ind w:left="284" w:right="-110"/>
        <w:rPr>
          <w:rFonts w:ascii="Tahoma" w:eastAsia="Times New Roman" w:hAnsi="Tahoma" w:cs="Tahoma"/>
          <w:sz w:val="16"/>
          <w:lang w:eastAsia="pl-PL"/>
        </w:rPr>
      </w:pPr>
    </w:p>
    <w:p w:rsidR="000600A3" w:rsidRPr="000600A3" w:rsidRDefault="000600A3" w:rsidP="000600A3">
      <w:pPr>
        <w:tabs>
          <w:tab w:val="num" w:pos="284"/>
        </w:tabs>
        <w:spacing w:after="0" w:line="360" w:lineRule="auto"/>
        <w:ind w:left="284" w:right="283" w:hanging="284"/>
        <w:rPr>
          <w:rFonts w:ascii="Tahoma" w:eastAsia="Times New Roman" w:hAnsi="Tahoma" w:cs="Tahoma"/>
          <w:b/>
          <w:bCs/>
          <w:lang w:eastAsia="pl-PL"/>
        </w:rPr>
      </w:pPr>
      <w:r w:rsidRPr="000600A3">
        <w:rPr>
          <w:rFonts w:ascii="Tahoma" w:eastAsia="Times New Roman" w:hAnsi="Tahoma" w:cs="Tahoma"/>
          <w:b/>
          <w:bCs/>
          <w:lang w:eastAsia="pl-PL"/>
        </w:rPr>
        <w:t>Wraz z ofertą składamy następujące oświadczenia i dokumenty:</w:t>
      </w:r>
    </w:p>
    <w:p w:rsidR="000600A3" w:rsidRPr="000600A3" w:rsidRDefault="000600A3" w:rsidP="000600A3">
      <w:pPr>
        <w:tabs>
          <w:tab w:val="num" w:pos="284"/>
        </w:tabs>
        <w:spacing w:after="0" w:line="240" w:lineRule="auto"/>
        <w:ind w:left="284" w:right="283" w:hanging="284"/>
        <w:rPr>
          <w:rFonts w:ascii="Tahoma" w:eastAsia="Times New Roman" w:hAnsi="Tahoma" w:cs="Tahoma"/>
          <w:szCs w:val="20"/>
          <w:lang w:eastAsia="pl-PL"/>
        </w:rPr>
      </w:pPr>
    </w:p>
    <w:p w:rsidR="000600A3" w:rsidRPr="000600A3" w:rsidRDefault="000600A3" w:rsidP="000600A3">
      <w:pPr>
        <w:tabs>
          <w:tab w:val="num" w:pos="284"/>
        </w:tabs>
        <w:spacing w:after="0" w:line="240" w:lineRule="auto"/>
        <w:ind w:left="284" w:right="283" w:hanging="284"/>
        <w:rPr>
          <w:rFonts w:ascii="Tahoma" w:eastAsia="Times New Roman" w:hAnsi="Tahoma" w:cs="Tahoma"/>
          <w:szCs w:val="20"/>
          <w:lang w:eastAsia="pl-PL"/>
        </w:rPr>
      </w:pPr>
      <w:r w:rsidRPr="000600A3">
        <w:rPr>
          <w:rFonts w:ascii="Tahoma" w:eastAsia="Times New Roman" w:hAnsi="Tahoma" w:cs="Tahoma"/>
          <w:szCs w:val="20"/>
          <w:lang w:eastAsia="pl-PL"/>
        </w:rPr>
        <w:t>......................... dnia .................................</w:t>
      </w:r>
    </w:p>
    <w:p w:rsidR="000600A3" w:rsidRPr="000600A3" w:rsidRDefault="000600A3" w:rsidP="000600A3">
      <w:pPr>
        <w:tabs>
          <w:tab w:val="num" w:pos="284"/>
        </w:tabs>
        <w:spacing w:after="0" w:line="240" w:lineRule="auto"/>
        <w:ind w:left="284" w:right="283" w:hanging="284"/>
        <w:jc w:val="right"/>
        <w:rPr>
          <w:rFonts w:ascii="Tahoma" w:eastAsia="Times New Roman" w:hAnsi="Tahoma" w:cs="Tahoma"/>
          <w:i/>
          <w:sz w:val="20"/>
          <w:szCs w:val="20"/>
          <w:lang w:eastAsia="pl-PL"/>
        </w:rPr>
      </w:pPr>
      <w:r w:rsidRPr="000600A3">
        <w:rPr>
          <w:rFonts w:ascii="Tahoma" w:eastAsia="Times New Roman" w:hAnsi="Tahoma" w:cs="Tahoma"/>
          <w:i/>
          <w:sz w:val="20"/>
          <w:szCs w:val="20"/>
          <w:lang w:eastAsia="pl-PL"/>
        </w:rPr>
        <w:t>podpis i pieczątka</w:t>
      </w:r>
    </w:p>
    <w:p w:rsidR="000600A3" w:rsidRPr="000600A3" w:rsidRDefault="000600A3" w:rsidP="000600A3">
      <w:pPr>
        <w:pageBreakBefore/>
        <w:spacing w:after="0" w:line="240" w:lineRule="auto"/>
        <w:jc w:val="right"/>
        <w:rPr>
          <w:rFonts w:ascii="Tahoma" w:eastAsia="Times New Roman" w:hAnsi="Tahoma" w:cs="Tahoma"/>
          <w:i/>
          <w:iCs/>
          <w:lang w:eastAsia="pl-PL"/>
        </w:rPr>
      </w:pPr>
      <w:r w:rsidRPr="000600A3">
        <w:rPr>
          <w:rFonts w:ascii="Tahoma" w:eastAsia="Times New Roman" w:hAnsi="Tahoma" w:cs="Tahoma"/>
          <w:i/>
          <w:iCs/>
          <w:lang w:eastAsia="pl-PL"/>
        </w:rPr>
        <w:lastRenderedPageBreak/>
        <w:t>Załącznik 18.2</w:t>
      </w:r>
    </w:p>
    <w:p w:rsidR="000600A3" w:rsidRPr="000600A3" w:rsidRDefault="00D305A6" w:rsidP="000600A3">
      <w:pPr>
        <w:keepNext/>
        <w:spacing w:after="0" w:line="240" w:lineRule="auto"/>
        <w:jc w:val="center"/>
        <w:outlineLvl w:val="2"/>
        <w:rPr>
          <w:rFonts w:ascii="Tahoma" w:eastAsia="Times New Roman" w:hAnsi="Tahoma" w:cs="Tahoma"/>
          <w:sz w:val="28"/>
          <w:szCs w:val="28"/>
          <w:lang w:eastAsia="pl-PL"/>
        </w:rPr>
      </w:pPr>
      <w:r>
        <w:rPr>
          <w:rFonts w:ascii="Tahoma" w:eastAsia="Times New Roman" w:hAnsi="Tahoma" w:cs="Tahoma"/>
          <w:sz w:val="28"/>
          <w:szCs w:val="28"/>
          <w:lang w:eastAsia="pl-PL"/>
        </w:rPr>
        <w:t xml:space="preserve">PROJEKT </w:t>
      </w:r>
      <w:r w:rsidR="000600A3" w:rsidRPr="000600A3">
        <w:rPr>
          <w:rFonts w:ascii="Tahoma" w:eastAsia="Times New Roman" w:hAnsi="Tahoma" w:cs="Tahoma"/>
          <w:sz w:val="28"/>
          <w:szCs w:val="28"/>
          <w:lang w:eastAsia="pl-PL"/>
        </w:rPr>
        <w:t xml:space="preserve"> UMOWY</w:t>
      </w:r>
    </w:p>
    <w:p w:rsidR="000600A3" w:rsidRPr="000600A3" w:rsidRDefault="000600A3" w:rsidP="000600A3">
      <w:pPr>
        <w:keepNext/>
        <w:spacing w:after="0" w:line="240" w:lineRule="auto"/>
        <w:jc w:val="center"/>
        <w:outlineLvl w:val="2"/>
        <w:rPr>
          <w:rFonts w:ascii="Tahoma" w:eastAsia="Times New Roman" w:hAnsi="Tahoma" w:cs="Tahoma"/>
          <w:sz w:val="20"/>
          <w:szCs w:val="20"/>
          <w:lang w:eastAsia="pl-PL"/>
        </w:rPr>
      </w:pPr>
    </w:p>
    <w:p w:rsidR="000600A3" w:rsidRPr="000600A3" w:rsidRDefault="000600A3" w:rsidP="000600A3">
      <w:pPr>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 dniu ………….. w </w:t>
      </w:r>
      <w:r w:rsidR="004F2808">
        <w:rPr>
          <w:rFonts w:ascii="Tahoma" w:eastAsia="Times New Roman" w:hAnsi="Tahoma" w:cs="Tahoma"/>
          <w:sz w:val="20"/>
          <w:szCs w:val="20"/>
          <w:lang w:eastAsia="pl-PL"/>
        </w:rPr>
        <w:t>Kościanie</w:t>
      </w:r>
      <w:r w:rsidRPr="000600A3">
        <w:rPr>
          <w:rFonts w:ascii="Tahoma" w:eastAsia="Times New Roman" w:hAnsi="Tahoma" w:cs="Tahoma"/>
          <w:sz w:val="20"/>
          <w:szCs w:val="20"/>
          <w:lang w:eastAsia="pl-PL"/>
        </w:rPr>
        <w:t xml:space="preserve"> z oferentem wybranym w postępowaniu przetargowym (</w:t>
      </w:r>
      <w:r w:rsidR="004F2808">
        <w:rPr>
          <w:rFonts w:ascii="Tahoma" w:eastAsia="Times New Roman" w:hAnsi="Tahoma" w:cs="Tahoma"/>
          <w:sz w:val="20"/>
          <w:szCs w:val="20"/>
          <w:lang w:eastAsia="pl-PL"/>
        </w:rPr>
        <w:t>SPZOZ.EPII.23.15.2019</w:t>
      </w:r>
      <w:r w:rsidRPr="000600A3">
        <w:rPr>
          <w:rFonts w:ascii="Tahoma" w:eastAsia="Times New Roman" w:hAnsi="Tahoma" w:cs="Tahoma"/>
          <w:sz w:val="20"/>
          <w:szCs w:val="20"/>
          <w:lang w:eastAsia="pl-PL"/>
        </w:rPr>
        <w:t xml:space="preserve">) o zamówienie publiczne w trybie przetargu nieograniczonego zgodnie z przepisami ustawy Prawo zamówień </w:t>
      </w:r>
      <w:hyperlink r:id="rId16" w:tooltip="Ustawa Pzp - tekst jednolity" w:history="1">
        <w:r w:rsidRPr="000600A3">
          <w:rPr>
            <w:rFonts w:ascii="Tahoma" w:eastAsia="Times New Roman" w:hAnsi="Tahoma" w:cs="Tahoma"/>
            <w:color w:val="0000FF"/>
            <w:sz w:val="20"/>
            <w:szCs w:val="20"/>
            <w:u w:val="single"/>
            <w:lang w:eastAsia="pl-PL"/>
          </w:rPr>
          <w:t xml:space="preserve"> z dnia 29 stycznia 2004 r. – Prawo zamówień publicznych (</w:t>
        </w:r>
        <w:proofErr w:type="spellStart"/>
        <w:r w:rsidRPr="000600A3">
          <w:rPr>
            <w:rFonts w:ascii="Tahoma" w:eastAsia="Times New Roman" w:hAnsi="Tahoma" w:cs="Tahoma"/>
            <w:color w:val="0000FF"/>
            <w:sz w:val="20"/>
            <w:szCs w:val="20"/>
            <w:u w:val="single"/>
            <w:lang w:eastAsia="pl-PL"/>
          </w:rPr>
          <w:t>t.j</w:t>
        </w:r>
        <w:proofErr w:type="spellEnd"/>
        <w:r w:rsidRPr="000600A3">
          <w:rPr>
            <w:rFonts w:ascii="Tahoma" w:eastAsia="Times New Roman" w:hAnsi="Tahoma" w:cs="Tahoma"/>
            <w:color w:val="0000FF"/>
            <w:sz w:val="20"/>
            <w:szCs w:val="20"/>
            <w:u w:val="single"/>
            <w:lang w:eastAsia="pl-PL"/>
          </w:rPr>
          <w:t>. Dz. U. z  201</w:t>
        </w:r>
        <w:r w:rsidR="004F2808">
          <w:rPr>
            <w:rFonts w:ascii="Tahoma" w:eastAsia="Times New Roman" w:hAnsi="Tahoma" w:cs="Tahoma"/>
            <w:color w:val="0000FF"/>
            <w:sz w:val="20"/>
            <w:szCs w:val="20"/>
            <w:u w:val="single"/>
            <w:lang w:eastAsia="pl-PL"/>
          </w:rPr>
          <w:t>8</w:t>
        </w:r>
        <w:r w:rsidRPr="000600A3">
          <w:rPr>
            <w:rFonts w:ascii="Tahoma" w:eastAsia="Times New Roman" w:hAnsi="Tahoma" w:cs="Tahoma"/>
            <w:color w:val="0000FF"/>
            <w:sz w:val="20"/>
            <w:szCs w:val="20"/>
            <w:u w:val="single"/>
            <w:lang w:eastAsia="pl-PL"/>
          </w:rPr>
          <w:t xml:space="preserve"> r. poz. </w:t>
        </w:r>
        <w:r w:rsidR="004F2808">
          <w:rPr>
            <w:rFonts w:ascii="Tahoma" w:eastAsia="Times New Roman" w:hAnsi="Tahoma" w:cs="Tahoma"/>
            <w:color w:val="0000FF"/>
            <w:sz w:val="20"/>
            <w:szCs w:val="20"/>
            <w:u w:val="single"/>
            <w:lang w:eastAsia="pl-PL"/>
          </w:rPr>
          <w:t>1986</w:t>
        </w:r>
        <w:r w:rsidRPr="000600A3">
          <w:rPr>
            <w:rFonts w:ascii="Tahoma" w:eastAsia="Times New Roman" w:hAnsi="Tahoma" w:cs="Tahoma"/>
            <w:color w:val="0000FF"/>
            <w:sz w:val="20"/>
            <w:szCs w:val="20"/>
            <w:u w:val="single"/>
            <w:lang w:eastAsia="pl-PL"/>
          </w:rPr>
          <w:t xml:space="preserve"> ze zm.) </w:t>
        </w:r>
      </w:hyperlink>
      <w:r w:rsidRPr="000600A3">
        <w:rPr>
          <w:rFonts w:ascii="Tahoma" w:eastAsia="Times New Roman" w:hAnsi="Tahoma" w:cs="Tahoma"/>
          <w:sz w:val="20"/>
          <w:szCs w:val="20"/>
          <w:lang w:eastAsia="pl-PL"/>
        </w:rPr>
        <w:t>pomiędzy:</w:t>
      </w:r>
    </w:p>
    <w:p w:rsidR="000600A3" w:rsidRPr="000600A3" w:rsidRDefault="000600A3" w:rsidP="000600A3">
      <w:pPr>
        <w:spacing w:after="0" w:line="240" w:lineRule="auto"/>
        <w:jc w:val="both"/>
        <w:rPr>
          <w:rFonts w:ascii="Tahoma" w:eastAsia="Times New Roman" w:hAnsi="Tahoma" w:cs="Tahoma"/>
          <w:sz w:val="20"/>
          <w:szCs w:val="20"/>
          <w:lang w:eastAsia="pl-PL"/>
        </w:rPr>
      </w:pPr>
    </w:p>
    <w:p w:rsidR="000600A3" w:rsidRPr="000600A3" w:rsidRDefault="004F2808" w:rsidP="000600A3">
      <w:pPr>
        <w:tabs>
          <w:tab w:val="left" w:pos="-720"/>
          <w:tab w:val="left" w:pos="426"/>
        </w:tabs>
        <w:suppressAutoHyphens/>
        <w:overflowPunct w:val="0"/>
        <w:autoSpaceDE w:val="0"/>
        <w:autoSpaceDN w:val="0"/>
        <w:adjustRightInd w:val="0"/>
        <w:spacing w:after="0" w:line="240" w:lineRule="auto"/>
        <w:jc w:val="both"/>
        <w:rPr>
          <w:rFonts w:ascii="Tahoma" w:eastAsia="Times New Roman" w:hAnsi="Tahoma" w:cs="Tahoma"/>
          <w:spacing w:val="-3"/>
          <w:sz w:val="20"/>
          <w:szCs w:val="20"/>
          <w:lang w:eastAsia="pl-PL"/>
        </w:rPr>
      </w:pPr>
      <w:r>
        <w:rPr>
          <w:rFonts w:ascii="Tahoma" w:eastAsia="Times New Roman" w:hAnsi="Tahoma" w:cs="Tahoma"/>
          <w:sz w:val="20"/>
          <w:szCs w:val="20"/>
          <w:lang w:eastAsia="pl-PL"/>
        </w:rPr>
        <w:t>Samodzielnym Publicznym Zespołem Opieki Zdrowotnej w Kościanie</w:t>
      </w:r>
      <w:r w:rsidR="000600A3" w:rsidRPr="000600A3">
        <w:rPr>
          <w:rFonts w:ascii="Tahoma" w:eastAsia="Times New Roman" w:hAnsi="Tahoma" w:cs="Tahoma"/>
          <w:sz w:val="20"/>
          <w:szCs w:val="20"/>
          <w:lang w:eastAsia="pl-PL"/>
        </w:rPr>
        <w:t xml:space="preserve"> </w:t>
      </w:r>
      <w:r w:rsidR="000600A3" w:rsidRPr="000600A3">
        <w:rPr>
          <w:rFonts w:ascii="Tahoma" w:eastAsia="Times New Roman" w:hAnsi="Tahoma" w:cs="Tahoma"/>
          <w:spacing w:val="-3"/>
          <w:sz w:val="20"/>
          <w:szCs w:val="20"/>
          <w:lang w:eastAsia="pl-PL"/>
        </w:rPr>
        <w:t xml:space="preserve">z siedzibą przy ul. </w:t>
      </w:r>
      <w:r>
        <w:rPr>
          <w:rFonts w:ascii="Tahoma" w:eastAsia="Times New Roman" w:hAnsi="Tahoma" w:cs="Tahoma"/>
          <w:spacing w:val="-3"/>
          <w:sz w:val="20"/>
          <w:szCs w:val="20"/>
          <w:lang w:eastAsia="pl-PL"/>
        </w:rPr>
        <w:t>Szpitalnej 7</w:t>
      </w:r>
      <w:r w:rsidR="000600A3" w:rsidRPr="000600A3">
        <w:rPr>
          <w:rFonts w:ascii="Tahoma" w:eastAsia="Times New Roman" w:hAnsi="Tahoma" w:cs="Tahoma"/>
          <w:spacing w:val="-3"/>
          <w:sz w:val="20"/>
          <w:szCs w:val="20"/>
          <w:lang w:eastAsia="pl-PL"/>
        </w:rPr>
        <w:t>, 64-</w:t>
      </w:r>
      <w:r>
        <w:rPr>
          <w:rFonts w:ascii="Tahoma" w:eastAsia="Times New Roman" w:hAnsi="Tahoma" w:cs="Tahoma"/>
          <w:spacing w:val="-3"/>
          <w:sz w:val="20"/>
          <w:szCs w:val="20"/>
          <w:lang w:eastAsia="pl-PL"/>
        </w:rPr>
        <w:t>000 Kościan</w:t>
      </w:r>
      <w:r w:rsidR="000600A3" w:rsidRPr="000600A3">
        <w:rPr>
          <w:rFonts w:ascii="Tahoma" w:eastAsia="Times New Roman" w:hAnsi="Tahoma" w:cs="Tahoma"/>
          <w:spacing w:val="-3"/>
          <w:sz w:val="20"/>
          <w:szCs w:val="20"/>
          <w:lang w:eastAsia="pl-PL"/>
        </w:rPr>
        <w:t xml:space="preserve">, wpisanym do rejestru publicznych zakładów opieki zdrowotnej prowadzonego przez </w:t>
      </w:r>
      <w:r w:rsidR="000600A3" w:rsidRPr="000600A3">
        <w:rPr>
          <w:rFonts w:ascii="Tahoma" w:eastAsia="Times New Roman" w:hAnsi="Tahoma" w:cs="Tahoma"/>
          <w:sz w:val="20"/>
          <w:szCs w:val="20"/>
          <w:lang w:eastAsia="pl-PL"/>
        </w:rPr>
        <w:t xml:space="preserve">Sąd Rejonowy Poznań-Nowe Miasto i Wilda w Poznaniu IX Wydział Gospodarczy Krajowego Rejestru Sądowego pod numerem KRS </w:t>
      </w:r>
      <w:r>
        <w:rPr>
          <w:rFonts w:ascii="Tahoma" w:eastAsia="Times New Roman" w:hAnsi="Tahoma" w:cs="Tahoma"/>
          <w:sz w:val="20"/>
          <w:szCs w:val="20"/>
          <w:lang w:eastAsia="pl-PL"/>
        </w:rPr>
        <w:t>000039047</w:t>
      </w:r>
      <w:r w:rsidR="000600A3" w:rsidRPr="000600A3">
        <w:rPr>
          <w:rFonts w:ascii="Tahoma" w:eastAsia="Times New Roman" w:hAnsi="Tahoma" w:cs="Tahoma"/>
          <w:sz w:val="20"/>
          <w:szCs w:val="20"/>
          <w:lang w:eastAsia="pl-PL"/>
        </w:rPr>
        <w:t xml:space="preserve">, posiadającym numer NIP </w:t>
      </w:r>
      <w:r>
        <w:rPr>
          <w:rFonts w:ascii="Tahoma" w:eastAsia="Times New Roman" w:hAnsi="Tahoma" w:cs="Tahoma"/>
          <w:sz w:val="20"/>
          <w:szCs w:val="20"/>
          <w:lang w:eastAsia="pl-PL"/>
        </w:rPr>
        <w:t>698-15-78-284</w:t>
      </w:r>
      <w:r w:rsidR="000600A3" w:rsidRPr="000600A3">
        <w:rPr>
          <w:rFonts w:ascii="Tahoma" w:eastAsia="Times New Roman" w:hAnsi="Tahoma" w:cs="Tahoma"/>
          <w:sz w:val="20"/>
          <w:szCs w:val="20"/>
          <w:lang w:eastAsia="pl-PL"/>
        </w:rPr>
        <w:t xml:space="preserve">, </w:t>
      </w:r>
      <w:r w:rsidR="000600A3" w:rsidRPr="000600A3">
        <w:rPr>
          <w:rFonts w:ascii="Tahoma" w:eastAsia="Times New Roman" w:hAnsi="Tahoma" w:cs="Tahoma"/>
          <w:spacing w:val="-3"/>
          <w:sz w:val="20"/>
          <w:szCs w:val="20"/>
          <w:lang w:eastAsia="pl-PL"/>
        </w:rPr>
        <w:t>reprezentowanym przez</w:t>
      </w:r>
    </w:p>
    <w:p w:rsidR="000600A3" w:rsidRPr="000600A3" w:rsidRDefault="000600A3" w:rsidP="000600A3">
      <w:pPr>
        <w:spacing w:after="0" w:line="240" w:lineRule="auto"/>
        <w:jc w:val="both"/>
        <w:rPr>
          <w:rFonts w:ascii="Tahoma" w:eastAsia="Times New Roman" w:hAnsi="Tahoma" w:cs="Tahoma"/>
          <w:sz w:val="20"/>
          <w:szCs w:val="20"/>
          <w:lang w:eastAsia="pl-PL"/>
        </w:rPr>
      </w:pPr>
    </w:p>
    <w:p w:rsidR="000600A3" w:rsidRPr="000600A3" w:rsidRDefault="000600A3" w:rsidP="000600A3">
      <w:pPr>
        <w:numPr>
          <w:ilvl w:val="0"/>
          <w:numId w:val="35"/>
        </w:numPr>
        <w:tabs>
          <w:tab w:val="left" w:pos="3969"/>
          <w:tab w:val="left" w:pos="4536"/>
        </w:tabs>
        <w:spacing w:after="0" w:line="240" w:lineRule="auto"/>
        <w:ind w:left="36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Dyrektora </w:t>
      </w:r>
      <w:r w:rsidRPr="000600A3">
        <w:rPr>
          <w:rFonts w:ascii="Tahoma" w:eastAsia="Times New Roman" w:hAnsi="Tahoma" w:cs="Tahoma"/>
          <w:sz w:val="20"/>
          <w:szCs w:val="20"/>
          <w:lang w:eastAsia="pl-PL"/>
        </w:rPr>
        <w:tab/>
        <w:t xml:space="preserve"> – ……………..</w:t>
      </w:r>
    </w:p>
    <w:p w:rsidR="000600A3" w:rsidRPr="000600A3" w:rsidRDefault="000600A3" w:rsidP="000600A3">
      <w:pPr>
        <w:tabs>
          <w:tab w:val="num" w:pos="720"/>
          <w:tab w:val="left" w:pos="3969"/>
          <w:tab w:val="left" w:pos="4536"/>
        </w:tabs>
        <w:spacing w:after="0" w:line="240" w:lineRule="auto"/>
        <w:jc w:val="both"/>
        <w:rPr>
          <w:rFonts w:ascii="Tahoma" w:eastAsia="Times New Roman" w:hAnsi="Tahoma" w:cs="Tahoma"/>
          <w:sz w:val="20"/>
          <w:szCs w:val="20"/>
          <w:lang w:eastAsia="pl-PL"/>
        </w:rPr>
      </w:pPr>
    </w:p>
    <w:p w:rsidR="000600A3" w:rsidRPr="000600A3" w:rsidRDefault="000600A3" w:rsidP="000600A3">
      <w:pPr>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zwanym dalej „Zamawiającym” z jednej strony</w:t>
      </w:r>
    </w:p>
    <w:p w:rsidR="000600A3" w:rsidRPr="000600A3" w:rsidRDefault="000600A3" w:rsidP="000600A3">
      <w:pPr>
        <w:spacing w:after="0" w:line="240" w:lineRule="auto"/>
        <w:jc w:val="both"/>
        <w:rPr>
          <w:rFonts w:ascii="Tahoma" w:eastAsia="Times New Roman" w:hAnsi="Tahoma" w:cs="Tahoma"/>
          <w:sz w:val="20"/>
          <w:szCs w:val="20"/>
          <w:lang w:eastAsia="pl-PL"/>
        </w:rPr>
      </w:pPr>
    </w:p>
    <w:p w:rsidR="000600A3" w:rsidRPr="000600A3" w:rsidRDefault="000600A3" w:rsidP="000600A3">
      <w:pPr>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a</w:t>
      </w:r>
    </w:p>
    <w:p w:rsidR="000600A3" w:rsidRPr="000600A3" w:rsidRDefault="000600A3" w:rsidP="000600A3">
      <w:pPr>
        <w:tabs>
          <w:tab w:val="left" w:pos="-720"/>
        </w:tabs>
        <w:overflowPunct w:val="0"/>
        <w:autoSpaceDE w:val="0"/>
        <w:autoSpaceDN w:val="0"/>
        <w:adjustRightInd w:val="0"/>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t>
      </w:r>
    </w:p>
    <w:p w:rsidR="000600A3" w:rsidRPr="000600A3" w:rsidRDefault="000600A3" w:rsidP="000600A3">
      <w:pPr>
        <w:tabs>
          <w:tab w:val="left" w:pos="-720"/>
        </w:tabs>
        <w:overflowPunct w:val="0"/>
        <w:autoSpaceDE w:val="0"/>
        <w:autoSpaceDN w:val="0"/>
        <w:adjustRightInd w:val="0"/>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t>
      </w:r>
    </w:p>
    <w:p w:rsidR="000600A3" w:rsidRPr="000600A3" w:rsidRDefault="000600A3" w:rsidP="000600A3">
      <w:pPr>
        <w:tabs>
          <w:tab w:val="left" w:pos="-720"/>
        </w:tabs>
        <w:overflowPunct w:val="0"/>
        <w:autoSpaceDE w:val="0"/>
        <w:autoSpaceDN w:val="0"/>
        <w:adjustRightInd w:val="0"/>
        <w:spacing w:after="0" w:line="240" w:lineRule="auto"/>
        <w:jc w:val="both"/>
        <w:rPr>
          <w:rFonts w:ascii="Tahoma" w:eastAsia="Times New Roman" w:hAnsi="Tahoma" w:cs="Tahoma"/>
          <w:spacing w:val="-3"/>
          <w:sz w:val="20"/>
          <w:szCs w:val="20"/>
          <w:lang w:eastAsia="pl-PL"/>
        </w:rPr>
      </w:pPr>
    </w:p>
    <w:p w:rsidR="000600A3" w:rsidRPr="000600A3" w:rsidRDefault="000600A3" w:rsidP="000600A3">
      <w:pPr>
        <w:numPr>
          <w:ilvl w:val="0"/>
          <w:numId w:val="36"/>
        </w:numPr>
        <w:tabs>
          <w:tab w:val="num" w:pos="720"/>
          <w:tab w:val="left" w:pos="3969"/>
          <w:tab w:val="left" w:pos="4536"/>
        </w:tabs>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 </w:t>
      </w:r>
      <w:r w:rsidRPr="000600A3">
        <w:rPr>
          <w:rFonts w:ascii="Tahoma" w:eastAsia="Times New Roman" w:hAnsi="Tahoma" w:cs="Tahoma"/>
          <w:sz w:val="20"/>
          <w:szCs w:val="20"/>
          <w:lang w:eastAsia="pl-PL"/>
        </w:rPr>
        <w:tab/>
        <w:t xml:space="preserve"> – ………………..</w:t>
      </w:r>
    </w:p>
    <w:p w:rsidR="000600A3" w:rsidRPr="000600A3" w:rsidRDefault="000600A3" w:rsidP="000600A3">
      <w:pPr>
        <w:spacing w:after="0" w:line="240" w:lineRule="auto"/>
        <w:jc w:val="both"/>
        <w:rPr>
          <w:rFonts w:ascii="Tahoma" w:eastAsia="Times New Roman" w:hAnsi="Tahoma" w:cs="Tahoma"/>
          <w:sz w:val="20"/>
          <w:szCs w:val="20"/>
          <w:lang w:eastAsia="pl-PL"/>
        </w:rPr>
      </w:pPr>
    </w:p>
    <w:p w:rsidR="000600A3" w:rsidRPr="000600A3" w:rsidRDefault="000600A3" w:rsidP="000600A3">
      <w:pPr>
        <w:spacing w:after="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zwanym dalej „Wykonawcą” z drugiej strony</w:t>
      </w:r>
    </w:p>
    <w:p w:rsidR="000600A3" w:rsidRPr="000600A3" w:rsidRDefault="000600A3" w:rsidP="000600A3">
      <w:pPr>
        <w:spacing w:after="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zawarta została umowa treści następującej:</w:t>
      </w:r>
    </w:p>
    <w:p w:rsidR="000600A3" w:rsidRPr="000600A3" w:rsidRDefault="000600A3" w:rsidP="000600A3">
      <w:pPr>
        <w:spacing w:after="0" w:line="240" w:lineRule="auto"/>
        <w:rPr>
          <w:rFonts w:ascii="Tahoma" w:eastAsia="Times New Roman" w:hAnsi="Tahoma" w:cs="Tahoma"/>
          <w:b/>
          <w:sz w:val="20"/>
          <w:szCs w:val="20"/>
          <w:lang w:eastAsia="pl-PL"/>
        </w:rPr>
      </w:pPr>
    </w:p>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 1.</w:t>
      </w:r>
    </w:p>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Przedmiot umowy</w:t>
      </w:r>
    </w:p>
    <w:p w:rsidR="000600A3" w:rsidRPr="000600A3" w:rsidRDefault="000600A3" w:rsidP="000600A3">
      <w:pPr>
        <w:numPr>
          <w:ilvl w:val="3"/>
          <w:numId w:val="38"/>
        </w:numPr>
        <w:tabs>
          <w:tab w:val="left" w:pos="495"/>
        </w:tabs>
        <w:suppressAutoHyphens/>
        <w:spacing w:after="0" w:line="240" w:lineRule="auto"/>
        <w:ind w:left="425" w:hanging="35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zobowiązuje się do świadczenia opieki serwisowej systemów informatycznych Eskulap, Simple. ERP, planowanie</w:t>
      </w:r>
      <w:r w:rsidR="00B37094">
        <w:rPr>
          <w:rFonts w:ascii="Tahoma" w:eastAsia="Times New Roman" w:hAnsi="Tahoma" w:cs="Tahoma"/>
          <w:sz w:val="20"/>
          <w:szCs w:val="20"/>
          <w:lang w:eastAsia="pl-PL"/>
        </w:rPr>
        <w:t xml:space="preserve"> czasu p</w:t>
      </w:r>
      <w:r w:rsidRPr="000600A3">
        <w:rPr>
          <w:rFonts w:ascii="Tahoma" w:eastAsia="Times New Roman" w:hAnsi="Tahoma" w:cs="Tahoma"/>
          <w:sz w:val="20"/>
          <w:szCs w:val="20"/>
          <w:lang w:eastAsia="pl-PL"/>
        </w:rPr>
        <w:t>racy. Przedmiot zamówienia obejmować będzie w szczególności:</w:t>
      </w:r>
    </w:p>
    <w:p w:rsidR="000600A3" w:rsidRPr="000600A3" w:rsidRDefault="000600A3" w:rsidP="000600A3">
      <w:pPr>
        <w:numPr>
          <w:ilvl w:val="0"/>
          <w:numId w:val="39"/>
        </w:numPr>
        <w:tabs>
          <w:tab w:val="left" w:pos="567"/>
        </w:tabs>
        <w:suppressAutoHyphens/>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konsultacje i pomoc serwisową udzielaną w siedzibie Zamawiającego, zdalnie bądź telefonicznie w zakresie funkcjonowania programów oraz wszelkich zmian definiowalnych elementów programów zgodnie z SIWZ; </w:t>
      </w:r>
    </w:p>
    <w:p w:rsidR="000600A3" w:rsidRPr="000600A3" w:rsidRDefault="000600A3" w:rsidP="000600A3">
      <w:pPr>
        <w:numPr>
          <w:ilvl w:val="0"/>
          <w:numId w:val="39"/>
        </w:numPr>
        <w:tabs>
          <w:tab w:val="left" w:pos="567"/>
        </w:tabs>
        <w:suppressAutoHyphens/>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konsultacje w zakresie nowych wersji programów zgodnie z SIWZ;</w:t>
      </w:r>
    </w:p>
    <w:p w:rsidR="000600A3" w:rsidRPr="000600A3" w:rsidRDefault="000600A3" w:rsidP="000600A3">
      <w:pPr>
        <w:numPr>
          <w:ilvl w:val="0"/>
          <w:numId w:val="39"/>
        </w:numPr>
        <w:tabs>
          <w:tab w:val="left" w:pos="567"/>
        </w:tabs>
        <w:suppressAutoHyphens/>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konsultacje w zakresie administracji programów zgodnie z SIWZ;</w:t>
      </w:r>
    </w:p>
    <w:p w:rsidR="000600A3" w:rsidRPr="000600A3" w:rsidRDefault="000600A3" w:rsidP="000600A3">
      <w:pPr>
        <w:numPr>
          <w:ilvl w:val="0"/>
          <w:numId w:val="39"/>
        </w:numPr>
        <w:tabs>
          <w:tab w:val="left" w:pos="567"/>
        </w:tabs>
        <w:suppressAutoHyphens/>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przeszkolenie administratora Zamawiającego;</w:t>
      </w:r>
    </w:p>
    <w:p w:rsidR="000600A3" w:rsidRPr="000600A3" w:rsidRDefault="000600A3" w:rsidP="000600A3">
      <w:pPr>
        <w:numPr>
          <w:ilvl w:val="0"/>
          <w:numId w:val="39"/>
        </w:numPr>
        <w:tabs>
          <w:tab w:val="left" w:pos="567"/>
        </w:tabs>
        <w:suppressAutoHyphens/>
        <w:spacing w:after="0" w:line="240" w:lineRule="auto"/>
        <w:jc w:val="both"/>
        <w:rPr>
          <w:rFonts w:ascii="Tahoma" w:eastAsia="Times New Roman" w:hAnsi="Tahoma" w:cs="Tahoma"/>
          <w:color w:val="3366FF"/>
          <w:sz w:val="20"/>
          <w:szCs w:val="20"/>
          <w:lang w:eastAsia="pl-PL"/>
        </w:rPr>
      </w:pPr>
      <w:r w:rsidRPr="000600A3">
        <w:rPr>
          <w:rFonts w:ascii="Tahoma" w:eastAsia="Times New Roman" w:hAnsi="Tahoma" w:cs="Tahoma"/>
          <w:sz w:val="20"/>
          <w:szCs w:val="20"/>
          <w:lang w:eastAsia="pl-PL"/>
        </w:rPr>
        <w:t xml:space="preserve">konsultacja w zakresie administracji bazami danych Oracle i MS SQL będącymi w posiadaniu Zamawiającego, wgrywanie aktualnych poprawek producenta w terminie do 4 tygodni od pojawienia się na oficjalnej stronach Oracle i </w:t>
      </w:r>
      <w:proofErr w:type="spellStart"/>
      <w:r w:rsidRPr="000600A3">
        <w:rPr>
          <w:rFonts w:ascii="Tahoma" w:eastAsia="Times New Roman" w:hAnsi="Tahoma" w:cs="Tahoma"/>
          <w:sz w:val="20"/>
          <w:szCs w:val="20"/>
          <w:lang w:eastAsia="pl-PL"/>
        </w:rPr>
        <w:t>Microsoft’u</w:t>
      </w:r>
      <w:proofErr w:type="spellEnd"/>
      <w:r w:rsidRPr="000600A3">
        <w:rPr>
          <w:rFonts w:ascii="Tahoma" w:eastAsia="Times New Roman" w:hAnsi="Tahoma" w:cs="Tahoma"/>
          <w:sz w:val="20"/>
          <w:szCs w:val="20"/>
          <w:lang w:eastAsia="pl-PL"/>
        </w:rPr>
        <w:t>;</w:t>
      </w:r>
    </w:p>
    <w:p w:rsidR="000600A3" w:rsidRPr="000600A3" w:rsidRDefault="000600A3" w:rsidP="000600A3">
      <w:pPr>
        <w:numPr>
          <w:ilvl w:val="0"/>
          <w:numId w:val="39"/>
        </w:numPr>
        <w:tabs>
          <w:tab w:val="left" w:pos="567"/>
        </w:tabs>
        <w:suppressAutoHyphens/>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konserwacja baz danych – raz na kwartał;</w:t>
      </w:r>
    </w:p>
    <w:p w:rsidR="000600A3" w:rsidRPr="000600A3" w:rsidRDefault="000600A3" w:rsidP="000600A3">
      <w:pPr>
        <w:numPr>
          <w:ilvl w:val="0"/>
          <w:numId w:val="39"/>
        </w:numPr>
        <w:tabs>
          <w:tab w:val="left" w:pos="567"/>
        </w:tabs>
        <w:suppressAutoHyphens/>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prace zlecone przez Zamawiającego w zakresie uzgodnionym z Wykonawcą;</w:t>
      </w:r>
    </w:p>
    <w:p w:rsidR="000600A3" w:rsidRPr="000600A3" w:rsidRDefault="000600A3" w:rsidP="000600A3">
      <w:pPr>
        <w:numPr>
          <w:ilvl w:val="3"/>
          <w:numId w:val="38"/>
        </w:numPr>
        <w:tabs>
          <w:tab w:val="left" w:pos="465"/>
        </w:tabs>
        <w:suppressAutoHyphens/>
        <w:spacing w:after="0" w:line="240" w:lineRule="auto"/>
        <w:ind w:left="426" w:hanging="284"/>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zobowiązuje się do realizacji przedmiotu zamówienia zgodnie z SIWZ oraz ofertą z dnia  ……………. Wszystkie te dokumenty łącznie określają przedmiot zamówienia oraz sposób realizacji Zadania.</w:t>
      </w:r>
      <w:r w:rsidR="00B37094">
        <w:rPr>
          <w:rFonts w:ascii="Tahoma" w:eastAsia="Times New Roman" w:hAnsi="Tahoma" w:cs="Tahoma"/>
          <w:sz w:val="20"/>
          <w:szCs w:val="20"/>
          <w:lang w:eastAsia="pl-PL"/>
        </w:rPr>
        <w:t xml:space="preserve"> SIWZ wraz z ofertą stanowią do umowy.</w:t>
      </w:r>
    </w:p>
    <w:p w:rsidR="000600A3" w:rsidRPr="000600A3" w:rsidRDefault="000600A3" w:rsidP="000600A3">
      <w:pPr>
        <w:numPr>
          <w:ilvl w:val="3"/>
          <w:numId w:val="38"/>
        </w:numPr>
        <w:tabs>
          <w:tab w:val="left" w:pos="465"/>
        </w:tabs>
        <w:suppressAutoHyphens/>
        <w:spacing w:after="0" w:line="240" w:lineRule="auto"/>
        <w:ind w:left="426" w:hanging="284"/>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Zamawiający wskazuje, iż przedmiot zamówienia będzie realizowany w wymiarze pakietu </w:t>
      </w:r>
      <w:r w:rsidR="004F2808">
        <w:rPr>
          <w:rFonts w:ascii="Tahoma" w:eastAsia="Times New Roman" w:hAnsi="Tahoma" w:cs="Tahoma"/>
          <w:sz w:val="20"/>
          <w:szCs w:val="20"/>
          <w:lang w:eastAsia="pl-PL"/>
        </w:rPr>
        <w:t>750</w:t>
      </w:r>
      <w:r w:rsidRPr="000600A3">
        <w:rPr>
          <w:rFonts w:ascii="Tahoma" w:eastAsia="Times New Roman" w:hAnsi="Tahoma" w:cs="Tahoma"/>
          <w:sz w:val="20"/>
          <w:szCs w:val="20"/>
          <w:lang w:eastAsia="pl-PL"/>
        </w:rPr>
        <w:t xml:space="preserve"> roboczogodzin </w:t>
      </w:r>
      <w:r w:rsidR="004F2808">
        <w:rPr>
          <w:rFonts w:ascii="Tahoma" w:eastAsia="Times New Roman" w:hAnsi="Tahoma" w:cs="Tahoma"/>
          <w:sz w:val="20"/>
          <w:szCs w:val="20"/>
          <w:lang w:eastAsia="pl-PL"/>
        </w:rPr>
        <w:t xml:space="preserve">przez 24 miesiące od dnia następnego po dniu podpisania umowy. </w:t>
      </w:r>
      <w:r w:rsidR="00F55E54">
        <w:rPr>
          <w:rFonts w:ascii="Tahoma" w:eastAsia="Times New Roman" w:hAnsi="Tahoma" w:cs="Tahoma"/>
          <w:sz w:val="20"/>
          <w:szCs w:val="20"/>
          <w:lang w:eastAsia="pl-PL"/>
        </w:rPr>
        <w:t>W cenie roboczogodziny k</w:t>
      </w:r>
      <w:r w:rsidRPr="000600A3">
        <w:rPr>
          <w:rFonts w:ascii="Tahoma" w:eastAsia="Times New Roman" w:hAnsi="Tahoma" w:cs="Tahoma"/>
          <w:sz w:val="20"/>
          <w:szCs w:val="20"/>
          <w:lang w:eastAsia="pl-PL"/>
        </w:rPr>
        <w:t>oszt</w:t>
      </w:r>
      <w:r w:rsidR="00F55E54">
        <w:rPr>
          <w:rFonts w:ascii="Tahoma" w:eastAsia="Times New Roman" w:hAnsi="Tahoma" w:cs="Tahoma"/>
          <w:sz w:val="20"/>
          <w:szCs w:val="20"/>
          <w:lang w:eastAsia="pl-PL"/>
        </w:rPr>
        <w:t>y</w:t>
      </w:r>
      <w:r w:rsidRPr="000600A3">
        <w:rPr>
          <w:rFonts w:ascii="Tahoma" w:eastAsia="Times New Roman" w:hAnsi="Tahoma" w:cs="Tahoma"/>
          <w:sz w:val="20"/>
          <w:szCs w:val="20"/>
          <w:lang w:eastAsia="pl-PL"/>
        </w:rPr>
        <w:t xml:space="preserve"> dojazdu przez cały okres trwania umowy.</w:t>
      </w:r>
    </w:p>
    <w:p w:rsidR="000600A3" w:rsidRPr="000600A3" w:rsidRDefault="000600A3" w:rsidP="000600A3">
      <w:pPr>
        <w:numPr>
          <w:ilvl w:val="3"/>
          <w:numId w:val="38"/>
        </w:numPr>
        <w:tabs>
          <w:tab w:val="left" w:pos="465"/>
        </w:tabs>
        <w:suppressAutoHyphens/>
        <w:spacing w:after="0" w:line="240" w:lineRule="auto"/>
        <w:ind w:left="426" w:hanging="284"/>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oświadcza, że dysponuje odpowiednią wiedzą i doświadczeniem koniecznym do prawidłowej realizacji Umowy. Nadto Wykonawca oświadcza, że dysponuje odpowiednim zapleczem organizacyjnym, technicznym, intelektualnym i finansowym koniecznym do prawidłowej realizacji Umowy.</w:t>
      </w:r>
    </w:p>
    <w:p w:rsidR="000600A3" w:rsidRPr="000600A3" w:rsidRDefault="000600A3" w:rsidP="000600A3">
      <w:pPr>
        <w:numPr>
          <w:ilvl w:val="3"/>
          <w:numId w:val="38"/>
        </w:numPr>
        <w:tabs>
          <w:tab w:val="left" w:pos="465"/>
        </w:tabs>
        <w:suppressAutoHyphens/>
        <w:spacing w:after="0" w:line="240" w:lineRule="auto"/>
        <w:ind w:left="426" w:hanging="284"/>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Wykonawca oświadcza, że spełnia wymagania stawiane wykonawcy w postępowaniu, </w:t>
      </w:r>
      <w:r w:rsidRPr="000600A3">
        <w:rPr>
          <w:rFonts w:ascii="Tahoma" w:eastAsia="Times New Roman" w:hAnsi="Tahoma" w:cs="Tahoma"/>
          <w:sz w:val="20"/>
          <w:szCs w:val="20"/>
          <w:lang w:eastAsia="pl-PL"/>
        </w:rPr>
        <w:br/>
        <w:t>o jakim mowa w ust. 1 niniejszego paragrafu.</w:t>
      </w:r>
    </w:p>
    <w:p w:rsidR="000600A3" w:rsidRPr="000600A3" w:rsidRDefault="000600A3" w:rsidP="000600A3">
      <w:pPr>
        <w:spacing w:after="0" w:line="240" w:lineRule="auto"/>
        <w:rPr>
          <w:rFonts w:ascii="Tahoma" w:eastAsia="Times New Roman" w:hAnsi="Tahoma" w:cs="Tahoma"/>
          <w:sz w:val="20"/>
          <w:szCs w:val="20"/>
          <w:lang w:eastAsia="pl-PL"/>
        </w:rPr>
      </w:pPr>
    </w:p>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 2.</w:t>
      </w:r>
    </w:p>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Wynagrodzenie</w:t>
      </w:r>
    </w:p>
    <w:p w:rsidR="000600A3" w:rsidRPr="000600A3" w:rsidRDefault="000600A3" w:rsidP="000600A3">
      <w:pPr>
        <w:numPr>
          <w:ilvl w:val="0"/>
          <w:numId w:val="40"/>
        </w:numPr>
        <w:tabs>
          <w:tab w:val="left" w:pos="540"/>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Za wykonanie przedmiotu umowy Strony ustalają umowne wynagrodzenie łączne w wysokości ………… złotych brutto, zwane dalej Wynagrodzeniem.</w:t>
      </w:r>
    </w:p>
    <w:p w:rsidR="000600A3" w:rsidRDefault="000600A3" w:rsidP="000600A3">
      <w:pPr>
        <w:numPr>
          <w:ilvl w:val="0"/>
          <w:numId w:val="40"/>
        </w:numPr>
        <w:tabs>
          <w:tab w:val="left" w:pos="540"/>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Wynagrodzenie, o którym mowa w ust. 1, płatne będzie na podstawie </w:t>
      </w:r>
      <w:r w:rsidR="00F55E54">
        <w:rPr>
          <w:rFonts w:ascii="Tahoma" w:eastAsia="Times New Roman" w:hAnsi="Tahoma" w:cs="Tahoma"/>
          <w:sz w:val="20"/>
          <w:szCs w:val="20"/>
          <w:lang w:eastAsia="pl-PL"/>
        </w:rPr>
        <w:t xml:space="preserve">sukcesywnie wystawianych </w:t>
      </w:r>
      <w:r w:rsidR="00F55E54" w:rsidRPr="00F55E54">
        <w:rPr>
          <w:rFonts w:ascii="Tahoma" w:eastAsia="Times New Roman" w:hAnsi="Tahoma" w:cs="Tahoma"/>
          <w:sz w:val="20"/>
          <w:szCs w:val="20"/>
          <w:lang w:eastAsia="pl-PL"/>
        </w:rPr>
        <w:t xml:space="preserve">przez Wykonawcę </w:t>
      </w:r>
      <w:r w:rsidRPr="000600A3">
        <w:rPr>
          <w:rFonts w:ascii="Tahoma" w:eastAsia="Times New Roman" w:hAnsi="Tahoma" w:cs="Tahoma"/>
          <w:sz w:val="20"/>
          <w:szCs w:val="20"/>
          <w:lang w:eastAsia="pl-PL"/>
        </w:rPr>
        <w:t>faktur VAT,.</w:t>
      </w:r>
    </w:p>
    <w:p w:rsidR="00B227D5" w:rsidRPr="00B227D5" w:rsidRDefault="00B227D5" w:rsidP="00B227D5">
      <w:pPr>
        <w:numPr>
          <w:ilvl w:val="0"/>
          <w:numId w:val="40"/>
        </w:numPr>
        <w:tabs>
          <w:tab w:val="left" w:pos="540"/>
        </w:tabs>
        <w:suppressAutoHyphens/>
        <w:spacing w:after="0" w:line="240" w:lineRule="auto"/>
        <w:ind w:left="540" w:hanging="540"/>
        <w:jc w:val="both"/>
        <w:rPr>
          <w:rFonts w:ascii="Tahoma" w:eastAsia="Times New Roman" w:hAnsi="Tahoma" w:cs="Tahoma"/>
          <w:sz w:val="20"/>
          <w:szCs w:val="20"/>
          <w:lang w:eastAsia="pl-PL"/>
        </w:rPr>
      </w:pPr>
      <w:r w:rsidRPr="00B227D5">
        <w:rPr>
          <w:rFonts w:ascii="Tahoma" w:eastAsia="Times New Roman" w:hAnsi="Tahoma" w:cs="Tahoma"/>
          <w:sz w:val="20"/>
          <w:szCs w:val="20"/>
          <w:lang w:eastAsia="pl-PL"/>
        </w:rPr>
        <w:lastRenderedPageBreak/>
        <w:t xml:space="preserve">Wykonawca wystawi Zamawiającemu fakturę dotyczącą opieki serwisowej, zgodnie z faktycznym </w:t>
      </w:r>
      <w:r w:rsidR="00AC52C4">
        <w:rPr>
          <w:rFonts w:ascii="Tahoma" w:eastAsia="Times New Roman" w:hAnsi="Tahoma" w:cs="Tahoma"/>
          <w:sz w:val="20"/>
          <w:szCs w:val="20"/>
          <w:lang w:eastAsia="pl-PL"/>
        </w:rPr>
        <w:t>wykorzystaniem</w:t>
      </w:r>
      <w:r w:rsidRPr="00B227D5">
        <w:rPr>
          <w:rFonts w:ascii="Tahoma" w:eastAsia="Times New Roman" w:hAnsi="Tahoma" w:cs="Tahoma"/>
          <w:sz w:val="20"/>
          <w:szCs w:val="20"/>
          <w:lang w:eastAsia="pl-PL"/>
        </w:rPr>
        <w:t xml:space="preserve"> godzin w danym miesiącu, w ostatnim dniu miesiąca. Podstawą do zapłaty faktury za prace wykonane na rzecz Zamawiającego w ramach opieki serwisowej będzie przedłożony Zamawiającemu i podpisany przez obydwie strony protokół.</w:t>
      </w:r>
    </w:p>
    <w:p w:rsidR="00B227D5" w:rsidRPr="000600A3" w:rsidRDefault="00B227D5" w:rsidP="00B227D5">
      <w:pPr>
        <w:tabs>
          <w:tab w:val="left" w:pos="540"/>
        </w:tabs>
        <w:suppressAutoHyphens/>
        <w:spacing w:after="0" w:line="240" w:lineRule="auto"/>
        <w:jc w:val="both"/>
        <w:rPr>
          <w:rFonts w:ascii="Tahoma" w:eastAsia="Times New Roman" w:hAnsi="Tahoma" w:cs="Tahoma"/>
          <w:sz w:val="20"/>
          <w:szCs w:val="20"/>
          <w:lang w:eastAsia="pl-PL"/>
        </w:rPr>
      </w:pPr>
    </w:p>
    <w:p w:rsidR="000600A3" w:rsidRPr="000600A3" w:rsidRDefault="000600A3" w:rsidP="000600A3">
      <w:pPr>
        <w:numPr>
          <w:ilvl w:val="0"/>
          <w:numId w:val="40"/>
        </w:numPr>
        <w:tabs>
          <w:tab w:val="left" w:pos="540"/>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Termin płatności fak</w:t>
      </w:r>
      <w:r w:rsidR="00F55E54">
        <w:rPr>
          <w:rFonts w:ascii="Tahoma" w:eastAsia="Times New Roman" w:hAnsi="Tahoma" w:cs="Tahoma"/>
          <w:sz w:val="20"/>
          <w:szCs w:val="20"/>
          <w:lang w:eastAsia="pl-PL"/>
        </w:rPr>
        <w:t>tur, o którym mowa w ust. 2 to 3</w:t>
      </w:r>
      <w:r w:rsidRPr="000600A3">
        <w:rPr>
          <w:rFonts w:ascii="Tahoma" w:eastAsia="Times New Roman" w:hAnsi="Tahoma" w:cs="Tahoma"/>
          <w:sz w:val="20"/>
          <w:szCs w:val="20"/>
          <w:lang w:eastAsia="pl-PL"/>
        </w:rPr>
        <w:t>0 dni licząc od daty dostarczenia prawidłowo sporządzonej faktury do siedziby Zamawiającego.</w:t>
      </w:r>
    </w:p>
    <w:p w:rsidR="000600A3" w:rsidRPr="000600A3" w:rsidRDefault="000600A3" w:rsidP="000600A3">
      <w:pPr>
        <w:numPr>
          <w:ilvl w:val="0"/>
          <w:numId w:val="40"/>
        </w:numPr>
        <w:tabs>
          <w:tab w:val="left" w:pos="540"/>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Wynagrodzenie zaspokaja wszelkie roszczenia Wykonawcy wobec Zamawiającego z tytułu wykonania przedmiotu Umowy. </w:t>
      </w:r>
    </w:p>
    <w:p w:rsidR="000600A3" w:rsidRPr="000600A3" w:rsidRDefault="000600A3" w:rsidP="000600A3">
      <w:pPr>
        <w:numPr>
          <w:ilvl w:val="0"/>
          <w:numId w:val="40"/>
        </w:numPr>
        <w:tabs>
          <w:tab w:val="left" w:pos="540"/>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Zapłata wynagrodzenia dokonana zostanie przelewem na rachunek bankowy wskazany na fakturze przez Wykonawcę. </w:t>
      </w:r>
    </w:p>
    <w:p w:rsidR="000600A3" w:rsidRPr="000600A3" w:rsidRDefault="000600A3" w:rsidP="000600A3">
      <w:pPr>
        <w:numPr>
          <w:ilvl w:val="0"/>
          <w:numId w:val="40"/>
        </w:numPr>
        <w:tabs>
          <w:tab w:val="left" w:pos="540"/>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Jako dzień zapłaty Strony ustalają dzień wydania dyspozycji przelewu z rachunku bankowego Zamawiającego.</w:t>
      </w:r>
    </w:p>
    <w:p w:rsidR="000600A3" w:rsidRPr="000600A3" w:rsidRDefault="00F55E54" w:rsidP="000600A3">
      <w:pPr>
        <w:numPr>
          <w:ilvl w:val="0"/>
          <w:numId w:val="40"/>
        </w:numPr>
        <w:tabs>
          <w:tab w:val="left" w:pos="540"/>
        </w:tabs>
        <w:suppressAutoHyphens/>
        <w:spacing w:after="0" w:line="240" w:lineRule="auto"/>
        <w:ind w:left="540" w:hanging="540"/>
        <w:jc w:val="both"/>
        <w:rPr>
          <w:rFonts w:ascii="Tahoma" w:eastAsia="Times New Roman" w:hAnsi="Tahoma" w:cs="Tahoma"/>
          <w:sz w:val="20"/>
          <w:szCs w:val="20"/>
          <w:lang w:eastAsia="pl-PL"/>
        </w:rPr>
      </w:pPr>
      <w:r>
        <w:rPr>
          <w:rFonts w:ascii="Tahoma" w:eastAsia="Times New Roman" w:hAnsi="Tahoma" w:cs="Tahoma"/>
          <w:sz w:val="20"/>
          <w:szCs w:val="20"/>
          <w:lang w:eastAsia="pl-PL"/>
        </w:rPr>
        <w:t>Suma wynagrodzeń</w:t>
      </w:r>
      <w:r w:rsidR="000600A3" w:rsidRPr="000600A3">
        <w:rPr>
          <w:rFonts w:ascii="Tahoma" w:eastAsia="Times New Roman" w:hAnsi="Tahoma" w:cs="Tahoma"/>
          <w:sz w:val="20"/>
          <w:szCs w:val="20"/>
          <w:lang w:eastAsia="pl-PL"/>
        </w:rPr>
        <w:t xml:space="preserve"> płatna zgodnie z ust. 2 niniejszego paragrafu nie może przekroczyć kwoty wskazanej w ust. 1 niniejszego paragrafu.</w:t>
      </w:r>
    </w:p>
    <w:p w:rsidR="000600A3" w:rsidRPr="000600A3" w:rsidRDefault="000600A3" w:rsidP="000600A3">
      <w:pPr>
        <w:numPr>
          <w:ilvl w:val="0"/>
          <w:numId w:val="40"/>
        </w:numPr>
        <w:tabs>
          <w:tab w:val="left" w:pos="540"/>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 przypadku wykonania części </w:t>
      </w:r>
      <w:r w:rsidR="00F55E54">
        <w:rPr>
          <w:rFonts w:ascii="Tahoma" w:eastAsia="Times New Roman" w:hAnsi="Tahoma" w:cs="Tahoma"/>
          <w:sz w:val="20"/>
          <w:szCs w:val="20"/>
          <w:lang w:eastAsia="pl-PL"/>
        </w:rPr>
        <w:t>usług</w:t>
      </w:r>
      <w:r w:rsidRPr="000600A3">
        <w:rPr>
          <w:rFonts w:ascii="Tahoma" w:eastAsia="Times New Roman" w:hAnsi="Tahoma" w:cs="Tahoma"/>
          <w:sz w:val="20"/>
          <w:szCs w:val="20"/>
          <w:lang w:eastAsia="pl-PL"/>
        </w:rPr>
        <w:t xml:space="preserve"> przez podwykonawcę lud dalszego podwykonawcę zapłata wynagrodzenia nastąpi po dostarczeniu przez Wykonawcę oświadczenia podwykonawcy lub dalszego podwykonawcy o całkowitym rozliczeniu należnego im wynagrodzenia.</w:t>
      </w:r>
    </w:p>
    <w:p w:rsidR="000600A3" w:rsidRPr="000600A3" w:rsidRDefault="000600A3" w:rsidP="000600A3">
      <w:pPr>
        <w:spacing w:after="0" w:line="240" w:lineRule="auto"/>
        <w:rPr>
          <w:rFonts w:ascii="Tahoma" w:eastAsia="Times New Roman" w:hAnsi="Tahoma" w:cs="Tahoma"/>
          <w:sz w:val="20"/>
          <w:szCs w:val="20"/>
          <w:lang w:eastAsia="pl-PL"/>
        </w:rPr>
      </w:pPr>
    </w:p>
    <w:p w:rsidR="000600A3" w:rsidRPr="000600A3" w:rsidRDefault="000600A3" w:rsidP="000600A3">
      <w:pPr>
        <w:spacing w:after="0" w:line="240" w:lineRule="auto"/>
        <w:rPr>
          <w:rFonts w:ascii="Tahoma" w:eastAsia="Times New Roman" w:hAnsi="Tahoma" w:cs="Tahoma"/>
          <w:sz w:val="20"/>
          <w:szCs w:val="20"/>
          <w:lang w:eastAsia="pl-PL"/>
        </w:rPr>
      </w:pPr>
    </w:p>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§3.</w:t>
      </w:r>
    </w:p>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Protokół zdawczo-odbiorczy</w:t>
      </w:r>
    </w:p>
    <w:p w:rsidR="000600A3" w:rsidRPr="000600A3" w:rsidRDefault="000600A3" w:rsidP="000600A3">
      <w:pPr>
        <w:numPr>
          <w:ilvl w:val="3"/>
          <w:numId w:val="37"/>
        </w:numPr>
        <w:suppressAutoHyphens/>
        <w:spacing w:after="0" w:line="240" w:lineRule="auto"/>
        <w:ind w:left="426" w:hanging="426"/>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Prace wykonane na rzecz Zamawiającego w ramach opieki serwisowej wraz z ilością roboczogodzin ewidencjonowane są w odpowiednim protokole.</w:t>
      </w:r>
    </w:p>
    <w:p w:rsidR="000600A3" w:rsidRDefault="000600A3" w:rsidP="000600A3">
      <w:pPr>
        <w:numPr>
          <w:ilvl w:val="3"/>
          <w:numId w:val="37"/>
        </w:numPr>
        <w:suppressAutoHyphens/>
        <w:spacing w:after="0" w:line="240" w:lineRule="auto"/>
        <w:ind w:left="426" w:hanging="426"/>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Protokół, o którym mowa w ust. 1 niniejszego paragrafu będzie podstawą do akceptacji przekazanej przez Wykonawcę faktury VAT. </w:t>
      </w:r>
    </w:p>
    <w:p w:rsidR="00B227D5" w:rsidRPr="000600A3" w:rsidRDefault="00B227D5" w:rsidP="00AC52C4">
      <w:pPr>
        <w:suppressAutoHyphens/>
        <w:spacing w:after="0" w:line="240" w:lineRule="auto"/>
        <w:ind w:left="426"/>
        <w:jc w:val="both"/>
        <w:rPr>
          <w:rFonts w:ascii="Tahoma" w:eastAsia="Times New Roman" w:hAnsi="Tahoma" w:cs="Tahoma"/>
          <w:sz w:val="20"/>
          <w:szCs w:val="20"/>
          <w:lang w:eastAsia="pl-PL"/>
        </w:rPr>
      </w:pPr>
    </w:p>
    <w:p w:rsidR="000600A3" w:rsidRPr="000600A3" w:rsidRDefault="000600A3" w:rsidP="000600A3">
      <w:pPr>
        <w:spacing w:after="0" w:line="240" w:lineRule="auto"/>
        <w:jc w:val="both"/>
        <w:rPr>
          <w:rFonts w:ascii="Tahoma" w:eastAsia="Times New Roman" w:hAnsi="Tahoma" w:cs="Tahoma"/>
          <w:sz w:val="20"/>
          <w:szCs w:val="20"/>
          <w:lang w:eastAsia="pl-PL"/>
        </w:rPr>
      </w:pPr>
    </w:p>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 4.</w:t>
      </w:r>
    </w:p>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 xml:space="preserve">Zakaz cesji </w:t>
      </w:r>
    </w:p>
    <w:p w:rsidR="000600A3" w:rsidRPr="000600A3" w:rsidRDefault="000600A3" w:rsidP="000600A3">
      <w:pPr>
        <w:numPr>
          <w:ilvl w:val="0"/>
          <w:numId w:val="41"/>
        </w:numPr>
        <w:tabs>
          <w:tab w:val="left" w:pos="360"/>
        </w:tabs>
        <w:spacing w:after="0" w:line="240" w:lineRule="auto"/>
        <w:ind w:left="36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nie może bez zgody Zamawiającego przenieść wierzytelności z niniejszej umowy na osobę trzecią.</w:t>
      </w:r>
    </w:p>
    <w:p w:rsidR="000600A3" w:rsidRPr="000600A3" w:rsidRDefault="000600A3" w:rsidP="000600A3">
      <w:pPr>
        <w:numPr>
          <w:ilvl w:val="0"/>
          <w:numId w:val="41"/>
        </w:numPr>
        <w:tabs>
          <w:tab w:val="left" w:pos="360"/>
        </w:tabs>
        <w:spacing w:after="0" w:line="240" w:lineRule="auto"/>
        <w:ind w:left="36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zobowiązuje się do nieudzielania pełnomocnictw szczególnych upoważniających pełnomocników do przyjmowania świadczeń pieniężnych wynikających z niniejszej umowy na swoje rachunki bankowe lub podmiotów innych niż Wykonawca.</w:t>
      </w:r>
    </w:p>
    <w:p w:rsidR="000600A3" w:rsidRPr="000600A3" w:rsidRDefault="000600A3" w:rsidP="000600A3">
      <w:pPr>
        <w:numPr>
          <w:ilvl w:val="0"/>
          <w:numId w:val="41"/>
        </w:numPr>
        <w:tabs>
          <w:tab w:val="left" w:pos="360"/>
        </w:tabs>
        <w:spacing w:after="0" w:line="240" w:lineRule="auto"/>
        <w:ind w:left="36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zobowiązuje się do niewykonywania czynności w celu przystąpienia osoby trzeciej do zobowiązań Zamawiającego, w szczególności do zawierania umów, mogących skutkować subrogacją ustawową.</w:t>
      </w:r>
    </w:p>
    <w:p w:rsidR="000600A3" w:rsidRPr="000600A3" w:rsidRDefault="000600A3" w:rsidP="000600A3">
      <w:pPr>
        <w:numPr>
          <w:ilvl w:val="0"/>
          <w:numId w:val="41"/>
        </w:numPr>
        <w:tabs>
          <w:tab w:val="left" w:pos="360"/>
        </w:tabs>
        <w:spacing w:after="0" w:line="240" w:lineRule="auto"/>
        <w:ind w:left="36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Niewywiązanie się Wykonawcy z któregokolwiek ze zobowiązań określonych w niniejszym paragrafie upoważnia Zamawiającego do obciążenia Wykonawcę karą umowną w wysokości 10% wartości umowy brutto określonej w § 2 ust. 1 umowy , za każdy przypadek naruszenia postanowień umowy.</w:t>
      </w:r>
    </w:p>
    <w:p w:rsidR="000600A3" w:rsidRPr="000600A3" w:rsidRDefault="00F55E54" w:rsidP="000600A3">
      <w:pPr>
        <w:numPr>
          <w:ilvl w:val="0"/>
          <w:numId w:val="41"/>
        </w:numPr>
        <w:tabs>
          <w:tab w:val="left" w:pos="360"/>
        </w:tabs>
        <w:spacing w:after="0" w:line="240" w:lineRule="auto"/>
        <w:ind w:left="360"/>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w:t>
      </w:r>
      <w:r w:rsidR="000600A3" w:rsidRPr="000600A3">
        <w:rPr>
          <w:rFonts w:ascii="Tahoma" w:eastAsia="Times New Roman" w:hAnsi="Tahoma" w:cs="Tahoma"/>
          <w:sz w:val="20"/>
          <w:szCs w:val="20"/>
          <w:lang w:eastAsia="pl-PL"/>
        </w:rPr>
        <w:t xml:space="preserve"> zastrzega sobie możliwość potrącenia kar umownych o których mowa</w:t>
      </w:r>
      <w:r>
        <w:rPr>
          <w:rFonts w:ascii="Tahoma" w:eastAsia="Times New Roman" w:hAnsi="Tahoma" w:cs="Tahoma"/>
          <w:sz w:val="20"/>
          <w:szCs w:val="20"/>
          <w:lang w:eastAsia="pl-PL"/>
        </w:rPr>
        <w:t xml:space="preserve"> w § 4 z faktury wystawionej na Wykonawcę</w:t>
      </w:r>
      <w:r w:rsidR="00AC52C4">
        <w:rPr>
          <w:rFonts w:ascii="Tahoma" w:eastAsia="Times New Roman" w:hAnsi="Tahoma" w:cs="Tahoma"/>
          <w:sz w:val="20"/>
          <w:szCs w:val="20"/>
          <w:lang w:eastAsia="pl-PL"/>
        </w:rPr>
        <w:t xml:space="preserve"> na co Wykonawca wyraża zgodę.</w:t>
      </w:r>
    </w:p>
    <w:p w:rsidR="000600A3" w:rsidRPr="000600A3" w:rsidRDefault="000600A3" w:rsidP="000600A3">
      <w:pPr>
        <w:spacing w:after="0" w:line="240" w:lineRule="auto"/>
        <w:jc w:val="both"/>
        <w:rPr>
          <w:rFonts w:ascii="Tahoma" w:eastAsia="Times New Roman" w:hAnsi="Tahoma" w:cs="Tahoma"/>
          <w:sz w:val="20"/>
          <w:szCs w:val="20"/>
          <w:lang w:eastAsia="pl-PL"/>
        </w:rPr>
      </w:pPr>
    </w:p>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 5</w:t>
      </w:r>
    </w:p>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Obowiązki Zamawiającego</w:t>
      </w:r>
    </w:p>
    <w:p w:rsidR="000600A3" w:rsidRPr="000600A3" w:rsidRDefault="000600A3" w:rsidP="000600A3">
      <w:pPr>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 trakcie realizacji Umowy, Zamawiający jest zobowiązany do:</w:t>
      </w:r>
    </w:p>
    <w:p w:rsidR="000600A3" w:rsidRPr="000600A3" w:rsidRDefault="000600A3" w:rsidP="000600A3">
      <w:pPr>
        <w:numPr>
          <w:ilvl w:val="0"/>
          <w:numId w:val="42"/>
        </w:numPr>
        <w:tabs>
          <w:tab w:val="left" w:pos="420"/>
        </w:tabs>
        <w:suppressAutoHyphens/>
        <w:spacing w:after="0" w:line="240" w:lineRule="auto"/>
        <w:ind w:left="450" w:hanging="405"/>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współdziałania z Wykonawcą w zakresie koniecznym do prawidłowej realizacji Umowy przedmiotu umowy;</w:t>
      </w:r>
    </w:p>
    <w:p w:rsidR="000600A3" w:rsidRPr="000600A3" w:rsidRDefault="000600A3" w:rsidP="000600A3">
      <w:pPr>
        <w:numPr>
          <w:ilvl w:val="0"/>
          <w:numId w:val="42"/>
        </w:numPr>
        <w:tabs>
          <w:tab w:val="left" w:pos="390"/>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dotrzymywania obustronnie ustalonych terminów;</w:t>
      </w:r>
    </w:p>
    <w:p w:rsidR="000600A3" w:rsidRPr="000600A3" w:rsidRDefault="000600A3" w:rsidP="000600A3">
      <w:pPr>
        <w:numPr>
          <w:ilvl w:val="0"/>
          <w:numId w:val="42"/>
        </w:numPr>
        <w:tabs>
          <w:tab w:val="left" w:pos="480"/>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udzielenia Wykonawcy wszelkich informacji, materiałów i dokumentacji znajdujących się w jego posiadaniu, które będą niezbędne do prawidłowego i terminowego wykonania Zadania, o ile nie są objęte prawnie chronioną tajemnicą;</w:t>
      </w:r>
    </w:p>
    <w:p w:rsidR="000600A3" w:rsidRPr="000600A3" w:rsidRDefault="000600A3" w:rsidP="000600A3">
      <w:pPr>
        <w:numPr>
          <w:ilvl w:val="0"/>
          <w:numId w:val="42"/>
        </w:numPr>
        <w:tabs>
          <w:tab w:val="left" w:pos="510"/>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dostęp do infrastruktury niezbędnej do prawidłowej realizacji przedmiotu umowy, w tym zdalny dostęp do serwera/ów, na którym/</w:t>
      </w:r>
      <w:proofErr w:type="spellStart"/>
      <w:r w:rsidRPr="000600A3">
        <w:rPr>
          <w:rFonts w:ascii="Tahoma" w:eastAsia="Times New Roman" w:hAnsi="Tahoma" w:cs="Tahoma"/>
          <w:sz w:val="20"/>
          <w:szCs w:val="20"/>
          <w:lang w:eastAsia="pl-PL"/>
        </w:rPr>
        <w:t>ch</w:t>
      </w:r>
      <w:proofErr w:type="spellEnd"/>
      <w:r w:rsidRPr="000600A3">
        <w:rPr>
          <w:rFonts w:ascii="Tahoma" w:eastAsia="Times New Roman" w:hAnsi="Tahoma" w:cs="Tahoma"/>
          <w:sz w:val="20"/>
          <w:szCs w:val="20"/>
          <w:lang w:eastAsia="pl-PL"/>
        </w:rPr>
        <w:t xml:space="preserve"> posadowione są bazy danych Zamawiającego,</w:t>
      </w:r>
    </w:p>
    <w:p w:rsidR="000600A3" w:rsidRPr="000600A3" w:rsidRDefault="000600A3" w:rsidP="000600A3">
      <w:pPr>
        <w:numPr>
          <w:ilvl w:val="0"/>
          <w:numId w:val="42"/>
        </w:numPr>
        <w:tabs>
          <w:tab w:val="left" w:pos="495"/>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terminowej zapłaty Wynagrodzenia.</w:t>
      </w:r>
    </w:p>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 6</w:t>
      </w:r>
    </w:p>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Obowiązki Wykonawcy</w:t>
      </w:r>
    </w:p>
    <w:p w:rsidR="000600A3" w:rsidRPr="000600A3" w:rsidRDefault="000600A3" w:rsidP="000600A3">
      <w:pPr>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 trakcie realizacji Umowy, Wykonawca jest zobowiązany do:</w:t>
      </w:r>
    </w:p>
    <w:p w:rsidR="000600A3" w:rsidRPr="000600A3" w:rsidRDefault="000600A3" w:rsidP="000600A3">
      <w:pPr>
        <w:numPr>
          <w:ilvl w:val="1"/>
          <w:numId w:val="43"/>
        </w:numPr>
        <w:tabs>
          <w:tab w:val="left" w:pos="435"/>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realizacji całości Zadania zgodnie z SIWZ, Ofertą Wykonawcy, Umową, w sposób zapewniający zapewnienie ciągłości pracy Zamawiającego, uwzględniający charakter działalności Zamawiającego,</w:t>
      </w:r>
    </w:p>
    <w:p w:rsidR="000600A3" w:rsidRPr="000600A3" w:rsidRDefault="000600A3" w:rsidP="000600A3">
      <w:pPr>
        <w:numPr>
          <w:ilvl w:val="1"/>
          <w:numId w:val="43"/>
        </w:numPr>
        <w:tabs>
          <w:tab w:val="left" w:pos="480"/>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lastRenderedPageBreak/>
        <w:t>współdziałania z Zamawiającym w zakresie koniecznym do prawidłowej realizacji Umowy;</w:t>
      </w:r>
    </w:p>
    <w:p w:rsidR="000600A3" w:rsidRPr="000600A3" w:rsidRDefault="000600A3" w:rsidP="000600A3">
      <w:pPr>
        <w:numPr>
          <w:ilvl w:val="1"/>
          <w:numId w:val="43"/>
        </w:numPr>
        <w:tabs>
          <w:tab w:val="left" w:pos="480"/>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dotrzymywania obustronnie ustalonych terminów;</w:t>
      </w:r>
    </w:p>
    <w:p w:rsidR="000600A3" w:rsidRPr="000600A3" w:rsidRDefault="000600A3" w:rsidP="000600A3">
      <w:pPr>
        <w:numPr>
          <w:ilvl w:val="1"/>
          <w:numId w:val="43"/>
        </w:numPr>
        <w:tabs>
          <w:tab w:val="left" w:pos="510"/>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udzielenia Zamawiającemu wszelkich informacji, materiałów i dokumentacji znajdujących się w jego posiadaniu, które będą niezbędne do prawidłowego i terminowego wykonania Zadania, o ile nie są objęte prawnie chronioną tajemnicą.</w:t>
      </w:r>
    </w:p>
    <w:p w:rsidR="000600A3" w:rsidRPr="000600A3" w:rsidRDefault="000600A3" w:rsidP="000600A3">
      <w:pPr>
        <w:keepNext/>
        <w:numPr>
          <w:ilvl w:val="0"/>
          <w:numId w:val="34"/>
        </w:numPr>
        <w:suppressAutoHyphens/>
        <w:spacing w:before="240" w:after="60" w:line="240" w:lineRule="auto"/>
        <w:jc w:val="center"/>
        <w:outlineLvl w:val="0"/>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 7</w:t>
      </w:r>
    </w:p>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Odpowiedzialność wykonawcy</w:t>
      </w:r>
    </w:p>
    <w:p w:rsidR="000600A3" w:rsidRPr="000600A3" w:rsidRDefault="000600A3" w:rsidP="000600A3">
      <w:pPr>
        <w:numPr>
          <w:ilvl w:val="0"/>
          <w:numId w:val="44"/>
        </w:numPr>
        <w:tabs>
          <w:tab w:val="left" w:pos="480"/>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Wykonawca odpowiada wobec Zamawiającego za szkody powstałe w wyniku działania lub zaniechania Wykonawcy, w tym również związane z utratą danych. </w:t>
      </w:r>
    </w:p>
    <w:p w:rsidR="000600A3" w:rsidRPr="000600A3" w:rsidRDefault="000600A3" w:rsidP="000600A3">
      <w:pPr>
        <w:numPr>
          <w:ilvl w:val="0"/>
          <w:numId w:val="44"/>
        </w:numPr>
        <w:tabs>
          <w:tab w:val="left" w:pos="480"/>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odpowiada wobec Zamawiającego za finansowe konsekwencje błędnego rozliczenia z Płatnikiem , jeżeli spowodowane one są błędnym działaniem systemu.</w:t>
      </w:r>
    </w:p>
    <w:p w:rsidR="000600A3" w:rsidRPr="000600A3" w:rsidRDefault="000600A3" w:rsidP="000600A3">
      <w:pPr>
        <w:numPr>
          <w:ilvl w:val="0"/>
          <w:numId w:val="44"/>
        </w:numPr>
        <w:tabs>
          <w:tab w:val="left" w:pos="540"/>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 przypadku powstania szkody </w:t>
      </w:r>
      <w:r w:rsidR="008F3A6C">
        <w:rPr>
          <w:rFonts w:ascii="Tahoma" w:eastAsia="Times New Roman" w:hAnsi="Tahoma" w:cs="Tahoma"/>
          <w:sz w:val="20"/>
          <w:szCs w:val="20"/>
          <w:lang w:eastAsia="pl-PL"/>
        </w:rPr>
        <w:t>Wykonawca</w:t>
      </w:r>
      <w:r w:rsidRPr="000600A3">
        <w:rPr>
          <w:rFonts w:ascii="Tahoma" w:eastAsia="Times New Roman" w:hAnsi="Tahoma" w:cs="Tahoma"/>
          <w:sz w:val="20"/>
          <w:szCs w:val="20"/>
          <w:lang w:eastAsia="pl-PL"/>
        </w:rPr>
        <w:t xml:space="preserve"> jest zobowiązany niezwłocznie podjąć działania zmierzające do przywrócenia stanu poprzedniego, w tym również odtworzeniem utraconych danych i przywrócenia stabilnej pracy Programu.</w:t>
      </w:r>
    </w:p>
    <w:p w:rsidR="000600A3" w:rsidRPr="000600A3" w:rsidRDefault="000600A3" w:rsidP="000600A3">
      <w:pPr>
        <w:numPr>
          <w:ilvl w:val="0"/>
          <w:numId w:val="44"/>
        </w:numPr>
        <w:tabs>
          <w:tab w:val="left" w:pos="495"/>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Działania Wykonawcy podjęte zgodnie z ust. 2 niniejszego paragrafu nie wyłączają możliwości Zamawiającego do dochodzenia odszkodowania na zasadach ogólnych.</w:t>
      </w:r>
    </w:p>
    <w:p w:rsidR="000600A3" w:rsidRPr="000600A3" w:rsidRDefault="000600A3" w:rsidP="000600A3">
      <w:pPr>
        <w:numPr>
          <w:ilvl w:val="0"/>
          <w:numId w:val="44"/>
        </w:numPr>
        <w:tabs>
          <w:tab w:val="left" w:pos="495"/>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Działania określone w ust. 2 niniejszego paragrafu wykonane zostaną przez Wykonawcę w ramach wynagrodzenia, o którym mowa w § 2 ust. 1 niniejszej umowy, nie pomniejszając z tego tytułu pakietu roboczogodzin określonego w § 1ust. 3 niniejszej umowy.</w:t>
      </w:r>
    </w:p>
    <w:p w:rsidR="000600A3" w:rsidRPr="000600A3" w:rsidRDefault="000600A3" w:rsidP="000600A3">
      <w:pPr>
        <w:numPr>
          <w:ilvl w:val="0"/>
          <w:numId w:val="44"/>
        </w:numPr>
        <w:tabs>
          <w:tab w:val="left" w:pos="567"/>
        </w:tabs>
        <w:suppressAutoHyphens/>
        <w:spacing w:after="0" w:line="240" w:lineRule="auto"/>
        <w:ind w:left="540" w:hanging="540"/>
        <w:jc w:val="both"/>
        <w:rPr>
          <w:rFonts w:ascii="Tahoma" w:eastAsia="Times New Roman" w:hAnsi="Tahoma" w:cs="Tahoma"/>
          <w:sz w:val="20"/>
          <w:szCs w:val="20"/>
          <w:lang w:eastAsia="ar-SA"/>
        </w:rPr>
      </w:pPr>
      <w:r w:rsidRPr="000600A3">
        <w:rPr>
          <w:rFonts w:ascii="Tahoma" w:eastAsia="Times New Roman" w:hAnsi="Tahoma" w:cs="Tahoma"/>
          <w:sz w:val="20"/>
          <w:szCs w:val="20"/>
          <w:lang w:eastAsia="ar-SA"/>
        </w:rPr>
        <w:t>Odpowiedzialność Wykonawcy wobec Zamawiającego uregulowana niniejszym paragrafem występuje niezależnie od kar umownych przewidzianych Umową.</w:t>
      </w:r>
    </w:p>
    <w:p w:rsidR="000600A3" w:rsidRPr="000600A3" w:rsidRDefault="000600A3" w:rsidP="000600A3">
      <w:pPr>
        <w:spacing w:after="0" w:line="240" w:lineRule="auto"/>
        <w:jc w:val="both"/>
        <w:rPr>
          <w:rFonts w:ascii="Tahoma" w:eastAsia="Times New Roman" w:hAnsi="Tahoma" w:cs="Tahoma"/>
          <w:sz w:val="20"/>
          <w:szCs w:val="20"/>
          <w:lang w:eastAsia="pl-PL"/>
        </w:rPr>
      </w:pPr>
    </w:p>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 8</w:t>
      </w:r>
    </w:p>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 xml:space="preserve">Wykładnia oświadczeń woli </w:t>
      </w:r>
    </w:p>
    <w:p w:rsidR="000600A3" w:rsidRPr="000600A3" w:rsidRDefault="000600A3" w:rsidP="000600A3">
      <w:pPr>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Wszelkie postanowienia Umowy interpretowane zawsze będą przez Strony Umowy w sposób uwzględniający cel Umowy, jakim jest zapewnienie sprawnej opieki serwisowej umożliwiającej bieżącą eksploatację szpitalnych systemów informatycznych.</w:t>
      </w:r>
    </w:p>
    <w:p w:rsidR="000600A3" w:rsidRPr="000600A3" w:rsidRDefault="000600A3" w:rsidP="000600A3">
      <w:pPr>
        <w:spacing w:after="0" w:line="240" w:lineRule="auto"/>
        <w:jc w:val="both"/>
        <w:rPr>
          <w:rFonts w:ascii="Tahoma" w:eastAsia="Times New Roman" w:hAnsi="Tahoma" w:cs="Tahoma"/>
          <w:sz w:val="20"/>
          <w:szCs w:val="20"/>
          <w:lang w:eastAsia="pl-PL"/>
        </w:rPr>
      </w:pPr>
    </w:p>
    <w:p w:rsidR="000600A3" w:rsidRPr="000600A3" w:rsidRDefault="000600A3" w:rsidP="000600A3">
      <w:pPr>
        <w:spacing w:after="0" w:line="240" w:lineRule="auto"/>
        <w:jc w:val="center"/>
        <w:rPr>
          <w:rFonts w:ascii="Tahoma" w:eastAsia="Times New Roman" w:hAnsi="Tahoma" w:cs="Tahoma"/>
          <w:b/>
          <w:bCs/>
          <w:sz w:val="20"/>
          <w:szCs w:val="20"/>
          <w:lang w:eastAsia="pl-PL"/>
        </w:rPr>
      </w:pPr>
      <w:r w:rsidRPr="000600A3">
        <w:rPr>
          <w:rFonts w:ascii="Tahoma" w:eastAsia="Times New Roman" w:hAnsi="Tahoma" w:cs="Tahoma"/>
          <w:b/>
          <w:bCs/>
          <w:sz w:val="20"/>
          <w:szCs w:val="20"/>
          <w:lang w:eastAsia="pl-PL"/>
        </w:rPr>
        <w:t>§ 9</w:t>
      </w:r>
    </w:p>
    <w:p w:rsidR="000600A3" w:rsidRPr="000600A3" w:rsidRDefault="000600A3" w:rsidP="000600A3">
      <w:pPr>
        <w:spacing w:after="0" w:line="240" w:lineRule="auto"/>
        <w:jc w:val="center"/>
        <w:rPr>
          <w:rFonts w:ascii="Tahoma" w:eastAsia="Times New Roman" w:hAnsi="Tahoma" w:cs="Tahoma"/>
          <w:b/>
          <w:bCs/>
          <w:sz w:val="20"/>
          <w:szCs w:val="20"/>
          <w:lang w:eastAsia="pl-PL"/>
        </w:rPr>
      </w:pPr>
      <w:r w:rsidRPr="000600A3">
        <w:rPr>
          <w:rFonts w:ascii="Tahoma" w:eastAsia="Times New Roman" w:hAnsi="Tahoma" w:cs="Tahoma"/>
          <w:b/>
          <w:bCs/>
          <w:sz w:val="20"/>
          <w:szCs w:val="20"/>
          <w:lang w:eastAsia="pl-PL"/>
        </w:rPr>
        <w:t>Umowne prawo odstąpienia</w:t>
      </w:r>
    </w:p>
    <w:p w:rsidR="000600A3" w:rsidRPr="000600A3" w:rsidRDefault="000600A3" w:rsidP="000600A3">
      <w:pPr>
        <w:spacing w:after="0" w:line="240" w:lineRule="auto"/>
        <w:ind w:left="360" w:hanging="360"/>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1. Oprócz wypadków wymienionych Kodeksie Cywilnym, Zamawiającemu przysługuje prawo odstąpienia od umowy w podanych niżej przypadkach.</w:t>
      </w:r>
    </w:p>
    <w:p w:rsidR="000600A3" w:rsidRPr="000600A3" w:rsidRDefault="000600A3" w:rsidP="000600A3">
      <w:pPr>
        <w:spacing w:after="0" w:line="240" w:lineRule="auto"/>
        <w:ind w:left="340"/>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1) w razie wystąpienia istotnej zmiany okoliczności powodującej, że wykonanie umowy nie leży w interesie publicznym, czego nie można było przewidzieć w chwili zawarcia umowy; odstąpienie od umowy w tym przypadku może nastąpić w terminie miesiąca od powzięcia wiadomości o powyższych okolicznościach;</w:t>
      </w:r>
      <w:r w:rsidRPr="000600A3">
        <w:rPr>
          <w:rFonts w:ascii="Tahoma" w:eastAsia="Times New Roman" w:hAnsi="Tahoma" w:cs="Tahoma"/>
          <w:sz w:val="20"/>
          <w:szCs w:val="20"/>
          <w:lang w:eastAsia="pl-PL"/>
        </w:rPr>
        <w:t xml:space="preserve"> w takim wypadku Wykonawca może żądać jedynie wynagrodzenia należnego mu z tytułu wykonania Umowy do dnia odstąpienia od Umowy,</w:t>
      </w:r>
    </w:p>
    <w:p w:rsidR="000600A3" w:rsidRPr="000600A3" w:rsidRDefault="000600A3" w:rsidP="00AC52C4">
      <w:pPr>
        <w:spacing w:after="0" w:line="240" w:lineRule="auto"/>
        <w:ind w:left="340"/>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2) w razie zgłoszenia do Sądu wniosku o ogłoszenie upadłości, ogłoszenia upadłości lub rozwiąza</w:t>
      </w:r>
      <w:r w:rsidR="00AC52C4">
        <w:rPr>
          <w:rFonts w:ascii="Tahoma" w:eastAsia="Times New Roman" w:hAnsi="Tahoma" w:cs="Tahoma"/>
          <w:color w:val="000000"/>
          <w:sz w:val="20"/>
          <w:szCs w:val="20"/>
          <w:lang w:eastAsia="pl-PL"/>
        </w:rPr>
        <w:t>nia przedsiębiorstwa Wykonawcy,</w:t>
      </w:r>
    </w:p>
    <w:p w:rsidR="000600A3" w:rsidRPr="000600A3" w:rsidRDefault="00AC52C4" w:rsidP="000600A3">
      <w:pPr>
        <w:spacing w:after="0" w:line="240" w:lineRule="auto"/>
        <w:ind w:left="340"/>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3</w:t>
      </w:r>
      <w:r w:rsidR="000600A3" w:rsidRPr="000600A3">
        <w:rPr>
          <w:rFonts w:ascii="Tahoma" w:eastAsia="Times New Roman" w:hAnsi="Tahoma" w:cs="Tahoma"/>
          <w:color w:val="000000"/>
          <w:sz w:val="20"/>
          <w:szCs w:val="20"/>
          <w:lang w:eastAsia="pl-PL"/>
        </w:rPr>
        <w:t>) Wykonawca nie rozpoczął prac w uzgodnionym przez strony terminie bez uzasadnionych przyczyn oraz nie kontynuuje ich, pomimo wezwania Zamawiającego złożonego na piśmie,</w:t>
      </w:r>
    </w:p>
    <w:p w:rsidR="000600A3" w:rsidRPr="000600A3" w:rsidRDefault="00AC52C4" w:rsidP="000600A3">
      <w:pPr>
        <w:spacing w:after="0" w:line="240" w:lineRule="auto"/>
        <w:ind w:firstLine="340"/>
        <w:jc w:val="both"/>
        <w:rPr>
          <w:rFonts w:ascii="Tahoma" w:eastAsia="Times New Roman" w:hAnsi="Tahoma" w:cs="Tahoma"/>
          <w:sz w:val="20"/>
          <w:szCs w:val="20"/>
          <w:lang w:eastAsia="pl-PL"/>
        </w:rPr>
      </w:pPr>
      <w:r>
        <w:rPr>
          <w:rFonts w:ascii="Tahoma" w:eastAsia="Times New Roman" w:hAnsi="Tahoma" w:cs="Tahoma"/>
          <w:sz w:val="20"/>
          <w:szCs w:val="20"/>
          <w:lang w:eastAsia="pl-PL"/>
        </w:rPr>
        <w:t>4</w:t>
      </w:r>
      <w:r w:rsidR="000600A3" w:rsidRPr="000600A3">
        <w:rPr>
          <w:rFonts w:ascii="Tahoma" w:eastAsia="Times New Roman" w:hAnsi="Tahoma" w:cs="Tahoma"/>
          <w:sz w:val="20"/>
          <w:szCs w:val="20"/>
          <w:lang w:eastAsia="pl-PL"/>
        </w:rPr>
        <w:t>) Wykonawca przerwał realizację prac i przerwa ta trwa dłużej niż 14 dni,</w:t>
      </w:r>
    </w:p>
    <w:p w:rsidR="000600A3" w:rsidRPr="000600A3" w:rsidRDefault="00AC52C4" w:rsidP="000600A3">
      <w:pPr>
        <w:spacing w:after="0" w:line="240" w:lineRule="auto"/>
        <w:ind w:firstLine="340"/>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5</w:t>
      </w:r>
      <w:r w:rsidR="000600A3" w:rsidRPr="000600A3">
        <w:rPr>
          <w:rFonts w:ascii="Tahoma" w:eastAsia="Times New Roman" w:hAnsi="Tahoma" w:cs="Tahoma"/>
          <w:color w:val="000000"/>
          <w:sz w:val="20"/>
          <w:szCs w:val="20"/>
          <w:lang w:eastAsia="pl-PL"/>
        </w:rPr>
        <w:t>) w razie prawomocnego orzeczenia zakazu prowadzenia działalności gospodarczej.</w:t>
      </w: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2. Odstąpienie od umowy powinno nastąpić w formie pisemnej pod rygorem nieważności takiego oświadczenia i powinno zawierać uzasadnienie. Zawiadomienie powinno być przekazane Wykonawcy co najmniej 14 dni przed terminem odstąpienia.</w:t>
      </w: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3. W wypadku odstąpienia od umowy, Wykonawcę oraz Zamawiającego obciążają następujące obowiązki:</w:t>
      </w:r>
    </w:p>
    <w:p w:rsidR="000600A3" w:rsidRPr="000600A3" w:rsidRDefault="000600A3" w:rsidP="000600A3">
      <w:pPr>
        <w:spacing w:after="0" w:line="240" w:lineRule="auto"/>
        <w:ind w:left="284"/>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1) w terminie siedmiu dni od daty odstąpienia od umowy, Wykonawca przy udziale Zamawiającego sporządzi szczegółowy protokół inwentaryzacji prac w toku, według stanu na dzień odstąpienia;</w:t>
      </w:r>
    </w:p>
    <w:p w:rsidR="000600A3" w:rsidRPr="000600A3" w:rsidRDefault="000600A3" w:rsidP="000600A3">
      <w:pPr>
        <w:spacing w:after="0" w:line="240" w:lineRule="auto"/>
        <w:ind w:left="284"/>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2) Wykonawca zabezpieczy przerwane prace w zakresie obustronnie uzgodnionym, na koszt tej strony, która odstąpiła od umowy;</w:t>
      </w:r>
    </w:p>
    <w:p w:rsidR="000600A3" w:rsidRPr="000600A3" w:rsidRDefault="000600A3" w:rsidP="000600A3">
      <w:pPr>
        <w:spacing w:after="0" w:line="240" w:lineRule="auto"/>
        <w:ind w:left="284"/>
        <w:jc w:val="both"/>
        <w:rPr>
          <w:rFonts w:ascii="Tahoma" w:eastAsia="Times New Roman" w:hAnsi="Tahoma" w:cs="Tahoma"/>
          <w:color w:val="000000"/>
          <w:sz w:val="20"/>
          <w:szCs w:val="20"/>
          <w:lang w:eastAsia="pl-PL"/>
        </w:rPr>
      </w:pPr>
    </w:p>
    <w:p w:rsidR="000600A3" w:rsidRPr="000600A3" w:rsidRDefault="000600A3" w:rsidP="000600A3">
      <w:pPr>
        <w:tabs>
          <w:tab w:val="left" w:pos="540"/>
        </w:tabs>
        <w:suppressAutoHyphens/>
        <w:spacing w:after="0" w:line="240" w:lineRule="auto"/>
        <w:ind w:left="-1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4. W przypadku odstąpienia przez Zamawiającego od Umowy z przyczyn, o jakich mowa w ust. 1 pkt. 2-6 niniejszego paragrafu, Wykonawca zapłaci Zamawiającemu karę umowną w wysokości 20 % Wynagrodzenia określonego w § 2 ust. 1 umowy.</w:t>
      </w:r>
    </w:p>
    <w:p w:rsidR="000600A3" w:rsidRPr="000600A3" w:rsidRDefault="000600A3" w:rsidP="000600A3">
      <w:pPr>
        <w:tabs>
          <w:tab w:val="left" w:pos="540"/>
        </w:tabs>
        <w:suppressAutoHyphens/>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5.W przypadku rozwiązania niniejszej umowy przez Wykonawcę, Wykonawca zapłaci Zamawiającemu karę umowną w wysokości 20% wynagrodzenia wskazanego w § 2 ust. 1 niniejszej umowy.</w:t>
      </w:r>
    </w:p>
    <w:p w:rsidR="000600A3" w:rsidRPr="000600A3" w:rsidRDefault="000600A3" w:rsidP="000600A3">
      <w:pPr>
        <w:tabs>
          <w:tab w:val="left" w:pos="540"/>
        </w:tabs>
        <w:suppressAutoHyphens/>
        <w:spacing w:after="0" w:line="240" w:lineRule="auto"/>
        <w:jc w:val="both"/>
        <w:rPr>
          <w:rFonts w:ascii="Tahoma" w:eastAsia="Times New Roman" w:hAnsi="Tahoma" w:cs="Tahoma"/>
          <w:sz w:val="20"/>
          <w:szCs w:val="20"/>
          <w:lang w:eastAsia="pl-PL"/>
        </w:rPr>
      </w:pPr>
    </w:p>
    <w:p w:rsidR="000600A3" w:rsidRPr="000600A3" w:rsidRDefault="000600A3" w:rsidP="000600A3">
      <w:pPr>
        <w:spacing w:after="0" w:line="240" w:lineRule="auto"/>
        <w:jc w:val="center"/>
        <w:rPr>
          <w:rFonts w:ascii="Tahoma" w:eastAsia="Times New Roman" w:hAnsi="Tahoma" w:cs="Tahoma"/>
          <w:b/>
          <w:bCs/>
          <w:sz w:val="20"/>
          <w:szCs w:val="20"/>
          <w:lang w:eastAsia="pl-PL"/>
        </w:rPr>
      </w:pPr>
      <w:r w:rsidRPr="000600A3">
        <w:rPr>
          <w:rFonts w:ascii="Tahoma" w:eastAsia="Times New Roman" w:hAnsi="Tahoma" w:cs="Tahoma"/>
          <w:b/>
          <w:bCs/>
          <w:sz w:val="20"/>
          <w:szCs w:val="20"/>
          <w:lang w:eastAsia="pl-PL"/>
        </w:rPr>
        <w:t>§ 10</w:t>
      </w:r>
    </w:p>
    <w:p w:rsidR="000600A3" w:rsidRPr="000600A3" w:rsidRDefault="000600A3" w:rsidP="000600A3">
      <w:pPr>
        <w:spacing w:after="0" w:line="240" w:lineRule="auto"/>
        <w:jc w:val="center"/>
        <w:rPr>
          <w:rFonts w:ascii="Tahoma" w:eastAsia="Times New Roman" w:hAnsi="Tahoma" w:cs="Tahoma"/>
          <w:b/>
          <w:bCs/>
          <w:sz w:val="20"/>
          <w:szCs w:val="20"/>
          <w:lang w:eastAsia="pl-PL"/>
        </w:rPr>
      </w:pPr>
      <w:r w:rsidRPr="000600A3">
        <w:rPr>
          <w:rFonts w:ascii="Tahoma" w:eastAsia="Times New Roman" w:hAnsi="Tahoma" w:cs="Tahoma"/>
          <w:b/>
          <w:bCs/>
          <w:sz w:val="20"/>
          <w:szCs w:val="20"/>
          <w:lang w:eastAsia="pl-PL"/>
        </w:rPr>
        <w:lastRenderedPageBreak/>
        <w:t>Kary umowne</w:t>
      </w:r>
    </w:p>
    <w:p w:rsidR="000600A3" w:rsidRPr="000600A3" w:rsidRDefault="000600A3" w:rsidP="000600A3">
      <w:pPr>
        <w:widowControl w:val="0"/>
        <w:numPr>
          <w:ilvl w:val="0"/>
          <w:numId w:val="26"/>
        </w:numPr>
        <w:suppressAutoHyphens/>
        <w:autoSpaceDE w:val="0"/>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 przypadku opóźnienia Wykonawcy w realizacji przedmiotu umowy ponad terminy określone w SIWZ, Wykonawca zapłaci na rzecz Zamawiającego kary umowne w następującej wysokości:</w:t>
      </w:r>
    </w:p>
    <w:p w:rsidR="000600A3" w:rsidRPr="000600A3" w:rsidRDefault="000600A3" w:rsidP="000600A3">
      <w:pPr>
        <w:widowControl w:val="0"/>
        <w:numPr>
          <w:ilvl w:val="1"/>
          <w:numId w:val="26"/>
        </w:numPr>
        <w:suppressAutoHyphens/>
        <w:autoSpaceDE w:val="0"/>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 odniesieniu do Czasu reakcji Serwisu – karę umowną w wysokości 0,01 % Wynagrodzenia wskazanego w § 2 ust. 1 niniejszej umowy za każde rozpoczęte kolejne 4 godziny po upływie 4 godzin przewidzianych w SIWZ</w:t>
      </w:r>
    </w:p>
    <w:p w:rsidR="000600A3" w:rsidRPr="000600A3" w:rsidRDefault="000600A3" w:rsidP="000600A3">
      <w:pPr>
        <w:widowControl w:val="0"/>
        <w:numPr>
          <w:ilvl w:val="1"/>
          <w:numId w:val="26"/>
        </w:numPr>
        <w:suppressAutoHyphens/>
        <w:autoSpaceDE w:val="0"/>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 odniesieniu do Czasu usunięcia Awarii – karę umowną w wysokości 0,03 % Wynagrodzenia wskazanego w  § 2 ust. 1 niniejszej umowy za każde rozpoczęte kolejne 12 godzin po upływie 48 godzin przewidzianych w SIWZ  </w:t>
      </w:r>
    </w:p>
    <w:p w:rsidR="000600A3" w:rsidRPr="000600A3" w:rsidRDefault="000600A3" w:rsidP="000600A3">
      <w:pPr>
        <w:widowControl w:val="0"/>
        <w:numPr>
          <w:ilvl w:val="1"/>
          <w:numId w:val="26"/>
        </w:numPr>
        <w:suppressAutoHyphens/>
        <w:autoSpaceDE w:val="0"/>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 odniesieniu do Czasu usunięcia Wady Aplikacji - karę umowną w wysokości 0,05 % Wynagrodzenia wskazanego w § 2 ust. 1 niniejszej umowy za każdy kolejny dzień po upływie terminu 7 dni przewidzianego w SIWZ</w:t>
      </w:r>
    </w:p>
    <w:p w:rsidR="000600A3" w:rsidRPr="000600A3" w:rsidRDefault="000600A3" w:rsidP="000600A3">
      <w:pPr>
        <w:widowControl w:val="0"/>
        <w:numPr>
          <w:ilvl w:val="1"/>
          <w:numId w:val="26"/>
        </w:numPr>
        <w:suppressAutoHyphens/>
        <w:autoSpaceDE w:val="0"/>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 odniesieniu do Czasu usunięcia Usterki Programistycznej – karę umowną w wysokości 0,03 % Wynagrodzenia wskazanego w § 2 ust. 1 niniejszej umowy za każdy kolejny dzień po upływie terminu 30 dni przewidzianego w SIWZ</w:t>
      </w:r>
    </w:p>
    <w:p w:rsidR="000600A3" w:rsidRDefault="000600A3" w:rsidP="000600A3">
      <w:pPr>
        <w:widowControl w:val="0"/>
        <w:numPr>
          <w:ilvl w:val="1"/>
          <w:numId w:val="26"/>
        </w:numPr>
        <w:suppressAutoHyphens/>
        <w:autoSpaceDE w:val="0"/>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 odniesieniu do Czasu obsługi Konsultacji – karę umowną w wysokości 0,01 % Wynagrodzenia wskazanego w § 2 ust. 1 niniejszej umowy za każdy kolejny dzień po upływie term</w:t>
      </w:r>
      <w:r w:rsidR="00AC52C4">
        <w:rPr>
          <w:rFonts w:ascii="Tahoma" w:eastAsia="Times New Roman" w:hAnsi="Tahoma" w:cs="Tahoma"/>
          <w:sz w:val="20"/>
          <w:szCs w:val="20"/>
          <w:lang w:eastAsia="pl-PL"/>
        </w:rPr>
        <w:t>inu 10 dni przewidzianego w SIW.</w:t>
      </w:r>
    </w:p>
    <w:p w:rsidR="00AC52C4" w:rsidRPr="000600A3" w:rsidRDefault="00AC52C4" w:rsidP="000600A3">
      <w:pPr>
        <w:widowControl w:val="0"/>
        <w:numPr>
          <w:ilvl w:val="1"/>
          <w:numId w:val="26"/>
        </w:numPr>
        <w:suppressAutoHyphens/>
        <w:autoSpaceDE w:val="0"/>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Za brak umowy z podwykonawcą określonym w ofercie – 1000 zł za każdy dzień,</w:t>
      </w:r>
    </w:p>
    <w:p w:rsidR="000600A3" w:rsidRPr="000600A3" w:rsidRDefault="000600A3" w:rsidP="000600A3">
      <w:pPr>
        <w:widowControl w:val="0"/>
        <w:numPr>
          <w:ilvl w:val="0"/>
          <w:numId w:val="26"/>
        </w:numPr>
        <w:suppressAutoHyphens/>
        <w:autoSpaceDE w:val="0"/>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Kary umowne opisane w ustępie 1 niniejszego paragrafu liczone będą odrębnie do każdego pojedynczego zgłoszenia.</w:t>
      </w:r>
    </w:p>
    <w:p w:rsidR="000600A3" w:rsidRPr="000600A3" w:rsidRDefault="000600A3" w:rsidP="000600A3">
      <w:pPr>
        <w:widowControl w:val="0"/>
        <w:numPr>
          <w:ilvl w:val="0"/>
          <w:numId w:val="26"/>
        </w:numPr>
        <w:suppressAutoHyphens/>
        <w:autoSpaceDE w:val="0"/>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 przypadku niewywiązywania się przez Wykonawcę z wymagań dotyczących udostępnienia Zamawiającemu danych identyfikacyjnych umożliwiających uwierzytelnienie w systemie Help </w:t>
      </w:r>
      <w:proofErr w:type="spellStart"/>
      <w:r w:rsidRPr="000600A3">
        <w:rPr>
          <w:rFonts w:ascii="Tahoma" w:eastAsia="Times New Roman" w:hAnsi="Tahoma" w:cs="Tahoma"/>
          <w:sz w:val="20"/>
          <w:szCs w:val="20"/>
          <w:lang w:eastAsia="pl-PL"/>
        </w:rPr>
        <w:t>Desk</w:t>
      </w:r>
      <w:proofErr w:type="spellEnd"/>
      <w:r w:rsidRPr="000600A3">
        <w:rPr>
          <w:rFonts w:ascii="Tahoma" w:eastAsia="Times New Roman" w:hAnsi="Tahoma" w:cs="Tahoma"/>
          <w:sz w:val="20"/>
          <w:szCs w:val="20"/>
          <w:lang w:eastAsia="pl-PL"/>
        </w:rPr>
        <w:t>, Wykonawca zapłaci Zamawiającemu karę umowną w wysokości 10% wynagrodzenia wskazanego w § 2 ust. 1 niniejszej umowy.</w:t>
      </w:r>
    </w:p>
    <w:p w:rsidR="000600A3" w:rsidRPr="000600A3" w:rsidRDefault="000600A3" w:rsidP="000600A3">
      <w:pPr>
        <w:widowControl w:val="0"/>
        <w:numPr>
          <w:ilvl w:val="0"/>
          <w:numId w:val="26"/>
        </w:numPr>
        <w:suppressAutoHyphens/>
        <w:autoSpaceDE w:val="0"/>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jest zobowiązany zapłacić karę umowną w terminie 14 dni kalendarzowych od dnia otrzymania noty obciążeniowej wystawionej przez Zamawiającego w tym zakresie. W przypadku uchybienia przez Wykonawcę temu terminowi Zamawiający ma prawo potrącić kwotę wynikającą z noty obciążeniowej z Wynagrodzenia, na co Wykonawca wyraża zgodę.</w:t>
      </w:r>
    </w:p>
    <w:p w:rsidR="000600A3" w:rsidRPr="000600A3" w:rsidRDefault="000600A3" w:rsidP="000600A3">
      <w:pPr>
        <w:widowControl w:val="0"/>
        <w:numPr>
          <w:ilvl w:val="0"/>
          <w:numId w:val="26"/>
        </w:numPr>
        <w:suppressAutoHyphens/>
        <w:autoSpaceDE w:val="0"/>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Przewidziane w niniejszym paragrafie wysokości kar umownych są wysokościami maksymalnymi. W przypadku zaistnienia okoliczności uprawniających Zamawiającego do naliczenia kar umownych, Zamawiający jest uprawniony do miarkowania ich wysokości w zależności od charakteru uchybienia Wykonawcy obowiązkom umownym. Dotyczy to w szczególności sytuacji, gdy przewidziana Umową kara umowna jest zdaniem Stron Umowy wygórowana w stosunku do charakteru uchybienia przez Wykonawcę obowiązkom umownym, określonym przez Umowę i SIWZ. Strony Umowy ustalają, że ostateczna decyzja w zakresie ewentualnego miarkowania kar umownych jest zawsze podejmowana indywidualnie przez Zamawiającego. Naliczenie kar umownych jak i ich miarkowanie jest uprawnieniem Zamawiającego. Wykonawcy nie przysługuje roszczenie z tego tytułu.</w:t>
      </w:r>
    </w:p>
    <w:p w:rsidR="000600A3" w:rsidRPr="000600A3" w:rsidRDefault="000600A3" w:rsidP="000600A3">
      <w:pPr>
        <w:widowControl w:val="0"/>
        <w:numPr>
          <w:ilvl w:val="0"/>
          <w:numId w:val="26"/>
        </w:numPr>
        <w:suppressAutoHyphens/>
        <w:autoSpaceDE w:val="0"/>
        <w:spacing w:after="12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Zamawiający ma prawo dochodzenia odszkodowania na zasadach ogólnych, jeżeli poniesiona przez Zamawiającego szkoda przewyższa wysokość zastrzeżonych kar umownych. </w:t>
      </w:r>
    </w:p>
    <w:p w:rsidR="000600A3" w:rsidRPr="000600A3" w:rsidRDefault="000600A3" w:rsidP="000600A3">
      <w:pPr>
        <w:keepNext/>
        <w:numPr>
          <w:ilvl w:val="0"/>
          <w:numId w:val="34"/>
        </w:numPr>
        <w:suppressAutoHyphens/>
        <w:spacing w:before="240" w:after="60" w:line="240" w:lineRule="auto"/>
        <w:jc w:val="center"/>
        <w:outlineLvl w:val="0"/>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 11</w:t>
      </w:r>
    </w:p>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Ochrona informacji ustawowo chronionych</w:t>
      </w:r>
    </w:p>
    <w:p w:rsidR="000600A3" w:rsidRPr="00D24A9D" w:rsidRDefault="000600A3" w:rsidP="001D561C">
      <w:pPr>
        <w:widowControl w:val="0"/>
        <w:numPr>
          <w:ilvl w:val="0"/>
          <w:numId w:val="51"/>
        </w:numPr>
        <w:suppressAutoHyphens/>
        <w:autoSpaceDE w:val="0"/>
        <w:spacing w:after="120" w:line="240" w:lineRule="auto"/>
        <w:ind w:left="142" w:hanging="142"/>
        <w:jc w:val="both"/>
        <w:rPr>
          <w:rFonts w:ascii="Tahoma" w:eastAsia="Times New Roman" w:hAnsi="Tahoma" w:cs="Tahoma"/>
          <w:sz w:val="20"/>
          <w:szCs w:val="20"/>
          <w:lang w:eastAsia="pl-PL"/>
        </w:rPr>
      </w:pPr>
      <w:r w:rsidRPr="00D24A9D">
        <w:rPr>
          <w:rFonts w:ascii="Tahoma" w:eastAsia="Times New Roman" w:hAnsi="Tahoma" w:cs="Tahoma"/>
          <w:sz w:val="20"/>
          <w:szCs w:val="20"/>
          <w:lang w:eastAsia="pl-PL"/>
        </w:rPr>
        <w:t xml:space="preserve">Umowa jest jawna i podlega udostępnianiu na zasadach określonych w przepisach </w:t>
      </w:r>
      <w:r w:rsidRPr="00D24A9D">
        <w:rPr>
          <w:rFonts w:ascii="Tahoma" w:eastAsia="Times New Roman" w:hAnsi="Tahoma" w:cs="Tahoma"/>
          <w:sz w:val="20"/>
          <w:szCs w:val="20"/>
          <w:lang w:eastAsia="pl-PL"/>
        </w:rPr>
        <w:br/>
        <w:t xml:space="preserve">o dostępie do informacji publicznej. </w:t>
      </w:r>
    </w:p>
    <w:p w:rsidR="000600A3" w:rsidRPr="000600A3" w:rsidRDefault="000600A3" w:rsidP="001D561C">
      <w:pPr>
        <w:numPr>
          <w:ilvl w:val="0"/>
          <w:numId w:val="51"/>
        </w:numPr>
        <w:tabs>
          <w:tab w:val="left" w:pos="540"/>
          <w:tab w:val="num" w:pos="1051"/>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Wykonawcy nie wolno, bez uprzedniej pisemnej, pod rygorem nieważności, zgody Zamawiającego, ujawnić jakiejkolwiek osobie trzeciej jakichkolwiek materiałów lub innej informacji dostarczonej przez Zamawiającego lub na jego rzecz w związku z tą Umową.</w:t>
      </w:r>
    </w:p>
    <w:p w:rsidR="000600A3" w:rsidRPr="000600A3" w:rsidRDefault="000600A3" w:rsidP="001D561C">
      <w:pPr>
        <w:numPr>
          <w:ilvl w:val="0"/>
          <w:numId w:val="51"/>
        </w:numPr>
        <w:tabs>
          <w:tab w:val="left" w:pos="540"/>
          <w:tab w:val="num" w:pos="1051"/>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Wykonawcy nie wolno, bez uprzedniej pisemnej zgody Zamawiającego, wykorzystywać jakichkolwiek dokumentów lub innych informacji, o których mowa w ust. 2 niniejszego paragrafu w innych celach niż wykonanie Umowy.</w:t>
      </w:r>
    </w:p>
    <w:p w:rsidR="008F3A6C" w:rsidRDefault="000600A3" w:rsidP="001D561C">
      <w:pPr>
        <w:numPr>
          <w:ilvl w:val="0"/>
          <w:numId w:val="51"/>
        </w:numPr>
        <w:tabs>
          <w:tab w:val="left" w:pos="540"/>
          <w:tab w:val="num" w:pos="1051"/>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Zamawiający jako administrator danych osobowych powierza Wykonawcy przetwarzanie danych osobowych i medycznych pacjentów w zakresie niezbędnym do realizacji przedmiotu umowy</w:t>
      </w:r>
      <w:r w:rsidR="008F3A6C">
        <w:rPr>
          <w:rFonts w:ascii="Tahoma" w:eastAsia="Times New Roman" w:hAnsi="Tahoma" w:cs="Tahoma"/>
          <w:sz w:val="20"/>
          <w:szCs w:val="20"/>
          <w:lang w:eastAsia="pl-PL"/>
        </w:rPr>
        <w:t xml:space="preserve"> zgodnie z umową powierzenia danych załącznik nr 18.8</w:t>
      </w:r>
      <w:r w:rsidRPr="000600A3">
        <w:rPr>
          <w:rFonts w:ascii="Tahoma" w:eastAsia="Times New Roman" w:hAnsi="Tahoma" w:cs="Tahoma"/>
          <w:sz w:val="20"/>
          <w:szCs w:val="20"/>
          <w:lang w:eastAsia="pl-PL"/>
        </w:rPr>
        <w:t xml:space="preserve">. </w:t>
      </w:r>
    </w:p>
    <w:p w:rsidR="000600A3" w:rsidRPr="000600A3" w:rsidRDefault="000600A3" w:rsidP="001D561C">
      <w:pPr>
        <w:numPr>
          <w:ilvl w:val="0"/>
          <w:numId w:val="51"/>
        </w:numPr>
        <w:tabs>
          <w:tab w:val="left" w:pos="540"/>
          <w:tab w:val="num" w:pos="1051"/>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Do przetwarzania danych osobowych pacjentów Zamawiającego dopuszczeni zostaną wyłącznie przedstawiciele Wykonawcy wskazani imiennie w treści oferty lub inni na podstawie zgody Zamawiającego.</w:t>
      </w:r>
    </w:p>
    <w:p w:rsidR="000600A3" w:rsidRPr="000600A3" w:rsidRDefault="000600A3" w:rsidP="001D561C">
      <w:pPr>
        <w:numPr>
          <w:ilvl w:val="0"/>
          <w:numId w:val="51"/>
        </w:numPr>
        <w:tabs>
          <w:tab w:val="left" w:pos="540"/>
          <w:tab w:val="num" w:pos="1051"/>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Zamawiającemu przysługuje uprawnienie do kontroli przetwarzania powierzonych danych, w szczególności realizacji obowiązku zabezpieczenia tych danych.</w:t>
      </w:r>
    </w:p>
    <w:p w:rsidR="000600A3" w:rsidRPr="000600A3" w:rsidRDefault="000600A3" w:rsidP="001D561C">
      <w:pPr>
        <w:numPr>
          <w:ilvl w:val="0"/>
          <w:numId w:val="51"/>
        </w:numPr>
        <w:tabs>
          <w:tab w:val="left" w:pos="540"/>
          <w:tab w:val="num" w:pos="1051"/>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lastRenderedPageBreak/>
        <w:t xml:space="preserve">Wykonawca zobowiązany jest do stosowania się do wskazań Zamawiającego mających na celu usunięcie stwierdzonych uchybień lub poprawę stanu bezpieczeństwa przetwarzanych danych. </w:t>
      </w:r>
    </w:p>
    <w:p w:rsidR="000600A3" w:rsidRPr="000600A3" w:rsidRDefault="000600A3" w:rsidP="001D561C">
      <w:pPr>
        <w:numPr>
          <w:ilvl w:val="0"/>
          <w:numId w:val="51"/>
        </w:numPr>
        <w:tabs>
          <w:tab w:val="left" w:pos="540"/>
          <w:tab w:val="num" w:pos="1051"/>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zobowiązuje się do zachowania w poufności otrzymanych dokumentów</w:t>
      </w:r>
      <w:r w:rsidRPr="000600A3">
        <w:rPr>
          <w:rFonts w:ascii="Tahoma" w:eastAsia="Times New Roman" w:hAnsi="Tahoma" w:cs="Tahoma"/>
          <w:sz w:val="20"/>
          <w:szCs w:val="20"/>
          <w:lang w:eastAsia="pl-PL"/>
        </w:rPr>
        <w:br/>
        <w:t xml:space="preserve"> i innych informacji zgodnie z ust. 2 - 4 niniejszego paragrafu, co jednakże nie dotyczy informacji powszechnie znanych lub objętych przepisami ustawy o dostępie do informacji publicznej. Zobowiązanie niniejsze oraz zakazy, o których mowa w ust. 2 - 4 niniejszego paragrafu wiążą Wykonawcę zarówno w okresie obowiązywania Umowy, jak i po ustaniu jej obowiązywania.</w:t>
      </w:r>
    </w:p>
    <w:p w:rsidR="000600A3" w:rsidRPr="000600A3" w:rsidRDefault="000600A3" w:rsidP="001D561C">
      <w:pPr>
        <w:numPr>
          <w:ilvl w:val="0"/>
          <w:numId w:val="51"/>
        </w:numPr>
        <w:tabs>
          <w:tab w:val="left" w:pos="540"/>
          <w:tab w:val="num" w:pos="1051"/>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 razie naruszenia przez Wykonawcę zobowiązania, o którym mowa w ust. </w:t>
      </w:r>
      <w:r w:rsidR="00D24A9D">
        <w:rPr>
          <w:rFonts w:ascii="Tahoma" w:eastAsia="Times New Roman" w:hAnsi="Tahoma" w:cs="Tahoma"/>
          <w:sz w:val="20"/>
          <w:szCs w:val="20"/>
          <w:lang w:eastAsia="pl-PL"/>
        </w:rPr>
        <w:t>8</w:t>
      </w:r>
      <w:r w:rsidRPr="000600A3">
        <w:rPr>
          <w:rFonts w:ascii="Tahoma" w:eastAsia="Times New Roman" w:hAnsi="Tahoma" w:cs="Tahoma"/>
          <w:sz w:val="20"/>
          <w:szCs w:val="20"/>
          <w:lang w:eastAsia="pl-PL"/>
        </w:rPr>
        <w:t>, w szczególności zakazu, o którym mowa w ust. 2-4 niniejszego paragrafu, Zamawiający może żądać od Wykonawcy zapłaty kary umownej w wysokości 10% (dziesięć procent) Wynagrodzenia brutto wskazanego w § 2 ust. 1 niniejszej umowy, za każdy przypadek naruszenia. W razie wyrządzenia wyższej szkody, Zamawiający może żądać odszkodowania na zasadach ogólnych.</w:t>
      </w:r>
    </w:p>
    <w:p w:rsidR="000600A3" w:rsidRPr="000600A3" w:rsidRDefault="000600A3" w:rsidP="001D561C">
      <w:pPr>
        <w:numPr>
          <w:ilvl w:val="0"/>
          <w:numId w:val="51"/>
        </w:numPr>
        <w:tabs>
          <w:tab w:val="left" w:pos="540"/>
          <w:tab w:val="num" w:pos="1051"/>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Jakiekolwiek dokumenty inne niż Umowa, o których mowa w ust. 2 - 4, pozostają własnością Zamawiającego i podlegają zwrotowi na żądanie Zamawiającego wraz ze wszystkimi kopiami oraz nośnikami, na których dokumenty zostały zapisane w wersji elektronicznej po zakończeniu realizacji Umowy.</w:t>
      </w:r>
    </w:p>
    <w:p w:rsidR="000600A3" w:rsidRPr="000600A3" w:rsidRDefault="000600A3" w:rsidP="000600A3">
      <w:pPr>
        <w:tabs>
          <w:tab w:val="left" w:pos="540"/>
        </w:tabs>
        <w:spacing w:after="0" w:line="240" w:lineRule="auto"/>
        <w:jc w:val="both"/>
        <w:rPr>
          <w:rFonts w:ascii="Tahoma" w:eastAsia="Times New Roman" w:hAnsi="Tahoma" w:cs="Tahoma"/>
          <w:sz w:val="20"/>
          <w:szCs w:val="20"/>
          <w:lang w:eastAsia="pl-PL"/>
        </w:rPr>
      </w:pPr>
    </w:p>
    <w:p w:rsidR="000600A3" w:rsidRPr="000600A3" w:rsidRDefault="000600A3" w:rsidP="000600A3">
      <w:pPr>
        <w:suppressAutoHyphens/>
        <w:spacing w:after="0" w:line="240" w:lineRule="auto"/>
        <w:ind w:firstLine="708"/>
        <w:jc w:val="center"/>
        <w:rPr>
          <w:rFonts w:ascii="Tahoma" w:eastAsia="Times New Roman" w:hAnsi="Tahoma" w:cs="Tahoma"/>
          <w:b/>
          <w:sz w:val="20"/>
          <w:szCs w:val="20"/>
          <w:lang w:eastAsia="zh-CN"/>
        </w:rPr>
      </w:pPr>
    </w:p>
    <w:p w:rsidR="000600A3" w:rsidRPr="000600A3" w:rsidRDefault="000600A3" w:rsidP="000600A3">
      <w:pPr>
        <w:suppressAutoHyphens/>
        <w:spacing w:after="0" w:line="240" w:lineRule="auto"/>
        <w:ind w:firstLine="708"/>
        <w:jc w:val="center"/>
        <w:rPr>
          <w:rFonts w:ascii="Tahoma" w:eastAsia="Times New Roman" w:hAnsi="Tahoma" w:cs="Tahoma"/>
          <w:b/>
          <w:sz w:val="20"/>
          <w:szCs w:val="20"/>
          <w:lang w:eastAsia="zh-CN"/>
        </w:rPr>
      </w:pPr>
      <w:r w:rsidRPr="000600A3">
        <w:rPr>
          <w:rFonts w:ascii="Tahoma" w:eastAsia="Times New Roman" w:hAnsi="Tahoma" w:cs="Tahoma"/>
          <w:b/>
          <w:sz w:val="20"/>
          <w:szCs w:val="20"/>
          <w:lang w:eastAsia="zh-CN"/>
        </w:rPr>
        <w:t>§ 12</w:t>
      </w:r>
    </w:p>
    <w:p w:rsidR="000600A3" w:rsidRPr="000600A3" w:rsidRDefault="000600A3" w:rsidP="000600A3">
      <w:pPr>
        <w:numPr>
          <w:ilvl w:val="3"/>
          <w:numId w:val="41"/>
        </w:numPr>
        <w:tabs>
          <w:tab w:val="left" w:pos="-2340"/>
          <w:tab w:val="left" w:pos="465"/>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Wykonawca odpowiada wobec Zamawiającego za działania i zaniechania podwykonawców oraz dalszych podwykonawców  jak za działania i zaniechania własne. </w:t>
      </w:r>
    </w:p>
    <w:p w:rsidR="000600A3" w:rsidRPr="000600A3" w:rsidRDefault="000600A3" w:rsidP="000600A3">
      <w:pPr>
        <w:numPr>
          <w:ilvl w:val="3"/>
          <w:numId w:val="41"/>
        </w:numPr>
        <w:tabs>
          <w:tab w:val="left" w:pos="-2340"/>
          <w:tab w:val="left" w:pos="450"/>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Zawarcie umowy o podwykonawstwo nie spowoduje wydłużenia czasu wykonania przedmiotu niniejszej umowy, ani nie zwiększy kosztów jego wykonania.</w:t>
      </w:r>
    </w:p>
    <w:p w:rsidR="000600A3" w:rsidRPr="000600A3" w:rsidRDefault="000600A3" w:rsidP="000600A3">
      <w:pPr>
        <w:numPr>
          <w:ilvl w:val="3"/>
          <w:numId w:val="41"/>
        </w:numPr>
        <w:tabs>
          <w:tab w:val="left" w:pos="-2340"/>
          <w:tab w:val="left" w:pos="540"/>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Wykonawca, podwykonawca lub dalszy podwykonawca, któremu powierzono realizację części przedmiotu umowy, przedkłada Zamawiającemu poświadczoną za zgodność z oryginałem kopie zawartej umowy o podwykonawstwo w terminie 7 dni od jej zawarcia.</w:t>
      </w:r>
    </w:p>
    <w:p w:rsidR="000600A3" w:rsidRPr="000600A3" w:rsidRDefault="000600A3" w:rsidP="000600A3">
      <w:pPr>
        <w:numPr>
          <w:ilvl w:val="3"/>
          <w:numId w:val="41"/>
        </w:numPr>
        <w:tabs>
          <w:tab w:val="left" w:pos="-2340"/>
          <w:tab w:val="left" w:pos="495"/>
        </w:tabs>
        <w:suppressAutoHyphens/>
        <w:spacing w:after="0" w:line="240" w:lineRule="auto"/>
        <w:ind w:left="567" w:hanging="567"/>
        <w:jc w:val="both"/>
        <w:rPr>
          <w:rFonts w:ascii="Tahoma" w:eastAsia="Times New Roman" w:hAnsi="Tahoma" w:cs="Tahoma"/>
          <w:bCs/>
          <w:sz w:val="20"/>
          <w:szCs w:val="20"/>
          <w:lang w:eastAsia="pl-PL"/>
        </w:rPr>
      </w:pPr>
      <w:r w:rsidRPr="000600A3">
        <w:rPr>
          <w:rFonts w:ascii="Tahoma" w:eastAsia="Times New Roman" w:hAnsi="Tahoma" w:cs="Tahoma"/>
          <w:sz w:val="20"/>
          <w:szCs w:val="20"/>
          <w:lang w:eastAsia="pl-PL"/>
        </w:rPr>
        <w:t xml:space="preserve">Jeżeli w toku realizacji przedmiotu umowy wykonawca, </w:t>
      </w:r>
      <w:r w:rsidRPr="000600A3">
        <w:rPr>
          <w:rFonts w:ascii="Tahoma" w:eastAsia="Times New Roman" w:hAnsi="Tahoma" w:cs="Tahoma"/>
          <w:bCs/>
          <w:sz w:val="20"/>
          <w:szCs w:val="20"/>
          <w:lang w:eastAsia="pl-PL"/>
        </w:rPr>
        <w:t xml:space="preserve">podwykonawca lub dalszy podwykonawca będzie zamierzał zawrzeć umowę o podwykonawstwo, zobowiązany jest do przedłożenia Zamawiającemu do akceptacji projekt umowy oraz zgodę Wykonawcy (w przypadku dalszego podwykonawcy) na zawarcie umowy o podwykonawstwo o treści zgodnej z projektem umowy. </w:t>
      </w:r>
    </w:p>
    <w:p w:rsidR="000600A3" w:rsidRPr="000600A3" w:rsidRDefault="000600A3" w:rsidP="000600A3">
      <w:pPr>
        <w:numPr>
          <w:ilvl w:val="3"/>
          <w:numId w:val="41"/>
        </w:numPr>
        <w:tabs>
          <w:tab w:val="left" w:pos="-2340"/>
          <w:tab w:val="left" w:pos="480"/>
        </w:tabs>
        <w:suppressAutoHyphens/>
        <w:spacing w:after="0" w:line="240" w:lineRule="auto"/>
        <w:ind w:left="567" w:hanging="567"/>
        <w:jc w:val="both"/>
        <w:rPr>
          <w:rFonts w:ascii="Tahoma" w:eastAsia="Times New Roman" w:hAnsi="Tahoma" w:cs="Tahoma"/>
          <w:bCs/>
          <w:sz w:val="20"/>
          <w:szCs w:val="20"/>
          <w:lang w:eastAsia="pl-PL"/>
        </w:rPr>
      </w:pPr>
      <w:r w:rsidRPr="000600A3">
        <w:rPr>
          <w:rFonts w:ascii="Tahoma" w:eastAsia="Times New Roman" w:hAnsi="Tahoma" w:cs="Tahoma"/>
          <w:bCs/>
          <w:sz w:val="20"/>
          <w:szCs w:val="20"/>
          <w:lang w:eastAsia="pl-PL"/>
        </w:rPr>
        <w:t>Postanowienia, o których mowa w ust.3 i 4 niniejszego paragrafu dotyczą również zmian w odpowiednich umowach z podwykonawcą lub dalszym podwykonawcą.</w:t>
      </w:r>
    </w:p>
    <w:p w:rsidR="000600A3" w:rsidRPr="000600A3" w:rsidRDefault="000600A3" w:rsidP="000600A3">
      <w:pPr>
        <w:numPr>
          <w:ilvl w:val="3"/>
          <w:numId w:val="41"/>
        </w:numPr>
        <w:tabs>
          <w:tab w:val="left" w:pos="-2340"/>
          <w:tab w:val="left" w:pos="480"/>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Jeżeli w ciągu 14 dni roboczych od dnia otrzymania dokumentów, o których mowa w ust.3, 4 i 5 niniejszej paragrafu Zamawiający nie zgłosi na piśmie zastrzeżeń albo sprzeciwu, uważa się, że je akceptuje.</w:t>
      </w:r>
    </w:p>
    <w:p w:rsidR="000600A3" w:rsidRPr="000600A3" w:rsidRDefault="000600A3" w:rsidP="000600A3">
      <w:pPr>
        <w:numPr>
          <w:ilvl w:val="3"/>
          <w:numId w:val="41"/>
        </w:numPr>
        <w:tabs>
          <w:tab w:val="left" w:pos="-2340"/>
          <w:tab w:val="left" w:pos="495"/>
        </w:tabs>
        <w:suppressAutoHyphens/>
        <w:spacing w:after="0" w:line="240" w:lineRule="auto"/>
        <w:ind w:left="567" w:hanging="567"/>
        <w:jc w:val="both"/>
        <w:rPr>
          <w:rFonts w:ascii="Tahoma" w:eastAsia="Times New Roman" w:hAnsi="Tahoma" w:cs="Tahoma"/>
          <w:bCs/>
          <w:sz w:val="20"/>
          <w:szCs w:val="20"/>
          <w:lang w:eastAsia="pl-PL"/>
        </w:rPr>
      </w:pPr>
      <w:r w:rsidRPr="000600A3">
        <w:rPr>
          <w:rFonts w:ascii="Tahoma" w:eastAsia="Times New Roman" w:hAnsi="Tahoma" w:cs="Tahoma"/>
          <w:bCs/>
          <w:sz w:val="20"/>
          <w:szCs w:val="20"/>
          <w:lang w:eastAsia="pl-PL"/>
        </w:rPr>
        <w:t xml:space="preserve">W przypadku wskazanym w ust. 4 niniejszego paragrafu, Wykonawca w terminie 7 dni, licząc od dnia zawarcia umowy, przedłoży poświadczone za zgodność z oryginałem kopie zawartych umów o podwykonawstwo lub dalsze podwykonawstwo. </w:t>
      </w:r>
    </w:p>
    <w:p w:rsidR="000600A3" w:rsidRPr="000600A3" w:rsidRDefault="000600A3" w:rsidP="000600A3">
      <w:pPr>
        <w:numPr>
          <w:ilvl w:val="3"/>
          <w:numId w:val="41"/>
        </w:numPr>
        <w:tabs>
          <w:tab w:val="left" w:pos="-2340"/>
          <w:tab w:val="left" w:pos="495"/>
        </w:tabs>
        <w:suppressAutoHyphens/>
        <w:spacing w:after="0" w:line="240" w:lineRule="auto"/>
        <w:ind w:left="567" w:hanging="567"/>
        <w:jc w:val="both"/>
        <w:rPr>
          <w:rFonts w:ascii="Tahoma" w:eastAsia="Times New Roman" w:hAnsi="Tahoma" w:cs="Tahoma"/>
          <w:bCs/>
          <w:sz w:val="20"/>
          <w:szCs w:val="20"/>
          <w:lang w:eastAsia="pl-PL"/>
        </w:rPr>
      </w:pPr>
      <w:r w:rsidRPr="000600A3">
        <w:rPr>
          <w:rFonts w:ascii="Tahoma" w:eastAsia="Times New Roman" w:hAnsi="Tahoma" w:cs="Tahoma"/>
          <w:bCs/>
          <w:sz w:val="20"/>
          <w:szCs w:val="20"/>
          <w:lang w:eastAsia="pl-PL"/>
        </w:rPr>
        <w:t>W przypadku realizacji części przedmiotu zamówienia przez podwykonawcę lub dalszego podwykonawcę, Wykonawca lub podwykonawca jest zobowiązany do terminowej zapłaty wynagrodzenia należnego podwykonawcy lub dalszemu podwykonawcy, z zachowaniem warunków płatności określonych w umowie o podwykonawstwo lub dalsze podwykonawstwo. Termin zapłaty wynagrodzenia podwykonawcy lub dalszego podwykonawcy nie może być dłuższy niż 30 dni od dnia doręczenia Wykonawcy lub</w:t>
      </w:r>
      <w:r w:rsidRPr="000600A3">
        <w:rPr>
          <w:rFonts w:ascii="Tahoma" w:eastAsia="Times New Roman" w:hAnsi="Tahoma" w:cs="Tahoma"/>
          <w:bCs/>
          <w:i/>
          <w:sz w:val="20"/>
          <w:szCs w:val="20"/>
          <w:lang w:eastAsia="pl-PL"/>
        </w:rPr>
        <w:t xml:space="preserve"> </w:t>
      </w:r>
      <w:r w:rsidRPr="000600A3">
        <w:rPr>
          <w:rFonts w:ascii="Tahoma" w:eastAsia="Times New Roman" w:hAnsi="Tahoma" w:cs="Tahoma"/>
          <w:bCs/>
          <w:sz w:val="20"/>
          <w:szCs w:val="20"/>
          <w:lang w:eastAsia="pl-PL"/>
        </w:rPr>
        <w:t>podwykonawcy faktury lub rachunku, potwierdzających wykonanie zleconej podwykonawcy lub dalszemu podwykonawcy realizacji części przedmiotu niniejszej umowy.</w:t>
      </w:r>
    </w:p>
    <w:p w:rsidR="000600A3" w:rsidRPr="000600A3" w:rsidRDefault="000600A3" w:rsidP="000600A3">
      <w:pPr>
        <w:numPr>
          <w:ilvl w:val="3"/>
          <w:numId w:val="41"/>
        </w:numPr>
        <w:tabs>
          <w:tab w:val="left" w:pos="-2340"/>
          <w:tab w:val="left" w:pos="495"/>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Zlecenie realizacji części przedmiotu niniejszej umowy</w:t>
      </w:r>
      <w:r w:rsidRPr="000600A3">
        <w:rPr>
          <w:rFonts w:ascii="Tahoma" w:eastAsia="Times New Roman" w:hAnsi="Tahoma" w:cs="Tahoma"/>
          <w:b/>
          <w:sz w:val="20"/>
          <w:szCs w:val="20"/>
          <w:lang w:eastAsia="pl-PL"/>
        </w:rPr>
        <w:t xml:space="preserve"> </w:t>
      </w:r>
      <w:r w:rsidRPr="000600A3">
        <w:rPr>
          <w:rFonts w:ascii="Tahoma" w:eastAsia="Times New Roman" w:hAnsi="Tahoma" w:cs="Tahoma"/>
          <w:sz w:val="20"/>
          <w:szCs w:val="20"/>
          <w:lang w:eastAsia="pl-PL"/>
        </w:rPr>
        <w:t>podwykonawcy lub dalszemu podwykonawcy</w:t>
      </w:r>
      <w:r w:rsidRPr="000600A3">
        <w:rPr>
          <w:rFonts w:ascii="Tahoma" w:eastAsia="Times New Roman" w:hAnsi="Tahoma" w:cs="Tahoma"/>
          <w:b/>
          <w:sz w:val="20"/>
          <w:szCs w:val="20"/>
          <w:lang w:eastAsia="pl-PL"/>
        </w:rPr>
        <w:t xml:space="preserve"> </w:t>
      </w:r>
      <w:r w:rsidRPr="000600A3">
        <w:rPr>
          <w:rFonts w:ascii="Tahoma" w:eastAsia="Times New Roman" w:hAnsi="Tahoma" w:cs="Tahoma"/>
          <w:sz w:val="20"/>
          <w:szCs w:val="20"/>
          <w:lang w:eastAsia="pl-PL"/>
        </w:rPr>
        <w:t>nie zwalnia Wykonawcy z odpowiedzialności za wykonanie obowiązków wynikających z niniejszej umowy i obowiązujących przepisów prawa.</w:t>
      </w:r>
    </w:p>
    <w:p w:rsidR="000600A3" w:rsidRPr="000600A3" w:rsidRDefault="000600A3" w:rsidP="000600A3">
      <w:pPr>
        <w:numPr>
          <w:ilvl w:val="3"/>
          <w:numId w:val="41"/>
        </w:numPr>
        <w:tabs>
          <w:tab w:val="left" w:pos="-2340"/>
          <w:tab w:val="left" w:pos="495"/>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Podwykonawca i dalszy podwykonawca związani są treścią § 13. Jego zapisy stosuje się odpowiednio. </w:t>
      </w:r>
    </w:p>
    <w:p w:rsidR="000600A3" w:rsidRPr="000600A3" w:rsidRDefault="000600A3" w:rsidP="000600A3">
      <w:pPr>
        <w:numPr>
          <w:ilvl w:val="3"/>
          <w:numId w:val="41"/>
        </w:numPr>
        <w:tabs>
          <w:tab w:val="left" w:pos="-2340"/>
          <w:tab w:val="left" w:pos="495"/>
        </w:tabs>
        <w:suppressAutoHyphens/>
        <w:spacing w:after="0" w:line="240" w:lineRule="auto"/>
        <w:ind w:left="567" w:hanging="567"/>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Jeżeli zmiana albo rezygnacja z podwykonawcy dotyczy podmiotu, na którego zasoby Wykonawca powoływał się na zasadach określonych w art. 26 ust. 2b ustawy Prawo zamówień Publicznych, w celu wykazania spełnienia warunków udziału w postępowaniu, o których mowa w § 9 SIWZ, Wykonawca jest obowiązany wykazać Zamawiającemu, iż proponowany inny podwykonawca lub Wykonawca samodzielnie spełnia je w stopniu nie mniejszym niż wymagany w trakcie postępowania o udzielenie zamówienia.</w:t>
      </w:r>
    </w:p>
    <w:p w:rsidR="000600A3" w:rsidRPr="000600A3" w:rsidRDefault="000600A3" w:rsidP="000600A3">
      <w:pPr>
        <w:tabs>
          <w:tab w:val="left" w:pos="-2340"/>
        </w:tabs>
        <w:spacing w:after="0" w:line="240" w:lineRule="auto"/>
        <w:ind w:hanging="284"/>
        <w:jc w:val="both"/>
        <w:rPr>
          <w:rFonts w:ascii="Tahoma" w:eastAsia="Times New Roman" w:hAnsi="Tahoma" w:cs="Tahoma"/>
          <w:sz w:val="20"/>
          <w:szCs w:val="20"/>
          <w:lang w:eastAsia="pl-PL"/>
        </w:rPr>
      </w:pPr>
    </w:p>
    <w:p w:rsidR="00AC52C4" w:rsidRDefault="00AC52C4" w:rsidP="000600A3">
      <w:pPr>
        <w:tabs>
          <w:tab w:val="left" w:pos="-2340"/>
        </w:tabs>
        <w:spacing w:after="0" w:line="240" w:lineRule="auto"/>
        <w:ind w:hanging="284"/>
        <w:jc w:val="center"/>
        <w:rPr>
          <w:rFonts w:ascii="Tahoma" w:eastAsia="Times New Roman" w:hAnsi="Tahoma" w:cs="Tahoma"/>
          <w:b/>
          <w:sz w:val="20"/>
          <w:szCs w:val="20"/>
          <w:lang w:eastAsia="pl-PL"/>
        </w:rPr>
      </w:pPr>
    </w:p>
    <w:p w:rsidR="00AC52C4" w:rsidRDefault="00AC52C4" w:rsidP="000600A3">
      <w:pPr>
        <w:tabs>
          <w:tab w:val="left" w:pos="-2340"/>
        </w:tabs>
        <w:spacing w:after="0" w:line="240" w:lineRule="auto"/>
        <w:ind w:hanging="284"/>
        <w:jc w:val="center"/>
        <w:rPr>
          <w:rFonts w:ascii="Tahoma" w:eastAsia="Times New Roman" w:hAnsi="Tahoma" w:cs="Tahoma"/>
          <w:b/>
          <w:sz w:val="20"/>
          <w:szCs w:val="20"/>
          <w:lang w:eastAsia="pl-PL"/>
        </w:rPr>
      </w:pPr>
    </w:p>
    <w:p w:rsidR="00AC52C4" w:rsidRDefault="00AC52C4" w:rsidP="000600A3">
      <w:pPr>
        <w:tabs>
          <w:tab w:val="left" w:pos="-2340"/>
        </w:tabs>
        <w:spacing w:after="0" w:line="240" w:lineRule="auto"/>
        <w:ind w:hanging="284"/>
        <w:jc w:val="center"/>
        <w:rPr>
          <w:rFonts w:ascii="Tahoma" w:eastAsia="Times New Roman" w:hAnsi="Tahoma" w:cs="Tahoma"/>
          <w:b/>
          <w:sz w:val="20"/>
          <w:szCs w:val="20"/>
          <w:lang w:eastAsia="pl-PL"/>
        </w:rPr>
      </w:pPr>
    </w:p>
    <w:p w:rsidR="000600A3" w:rsidRPr="000600A3" w:rsidRDefault="000600A3" w:rsidP="000600A3">
      <w:pPr>
        <w:tabs>
          <w:tab w:val="left" w:pos="-2340"/>
        </w:tabs>
        <w:spacing w:after="0" w:line="240" w:lineRule="auto"/>
        <w:ind w:hanging="284"/>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lastRenderedPageBreak/>
        <w:t>§ 13</w:t>
      </w:r>
    </w:p>
    <w:p w:rsidR="000600A3" w:rsidRPr="000600A3" w:rsidRDefault="000600A3" w:rsidP="000600A3">
      <w:pPr>
        <w:tabs>
          <w:tab w:val="left" w:pos="-2340"/>
        </w:tabs>
        <w:spacing w:after="0" w:line="240" w:lineRule="auto"/>
        <w:ind w:hanging="284"/>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Czas trwania umowy</w:t>
      </w:r>
    </w:p>
    <w:p w:rsidR="000600A3" w:rsidRPr="000600A3" w:rsidRDefault="000600A3" w:rsidP="000600A3">
      <w:pPr>
        <w:tabs>
          <w:tab w:val="left" w:pos="-2340"/>
        </w:tabs>
        <w:spacing w:after="0" w:line="240" w:lineRule="auto"/>
        <w:ind w:hanging="284"/>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Niniejsza umowa</w:t>
      </w:r>
      <w:r w:rsidR="00D24A9D">
        <w:rPr>
          <w:rFonts w:ascii="Tahoma" w:eastAsia="Times New Roman" w:hAnsi="Tahoma" w:cs="Tahoma"/>
          <w:sz w:val="20"/>
          <w:szCs w:val="20"/>
          <w:lang w:eastAsia="pl-PL"/>
        </w:rPr>
        <w:t xml:space="preserve">, </w:t>
      </w:r>
      <w:r w:rsidR="00D24A9D" w:rsidRPr="00D24A9D">
        <w:rPr>
          <w:rFonts w:ascii="Tahoma" w:eastAsia="Times New Roman" w:hAnsi="Tahoma" w:cs="Tahoma"/>
          <w:sz w:val="20"/>
          <w:szCs w:val="20"/>
          <w:lang w:eastAsia="pl-PL"/>
        </w:rPr>
        <w:t xml:space="preserve"> </w:t>
      </w:r>
      <w:r w:rsidR="00D24A9D">
        <w:rPr>
          <w:rFonts w:ascii="Tahoma" w:eastAsia="Times New Roman" w:hAnsi="Tahoma" w:cs="Tahoma"/>
          <w:sz w:val="20"/>
          <w:szCs w:val="20"/>
          <w:lang w:eastAsia="pl-PL"/>
        </w:rPr>
        <w:t xml:space="preserve">na </w:t>
      </w:r>
      <w:r w:rsidR="00D24A9D" w:rsidRPr="00D24A9D">
        <w:rPr>
          <w:rFonts w:ascii="Tahoma" w:eastAsia="Times New Roman" w:hAnsi="Tahoma" w:cs="Tahoma"/>
          <w:sz w:val="20"/>
          <w:szCs w:val="20"/>
          <w:lang w:eastAsia="pl-PL"/>
        </w:rPr>
        <w:t>świadczenie usługi opieki serwisowej</w:t>
      </w:r>
      <w:r w:rsidRPr="000600A3">
        <w:rPr>
          <w:rFonts w:ascii="Tahoma" w:eastAsia="Times New Roman" w:hAnsi="Tahoma" w:cs="Tahoma"/>
          <w:sz w:val="20"/>
          <w:szCs w:val="20"/>
          <w:lang w:eastAsia="pl-PL"/>
        </w:rPr>
        <w:t xml:space="preserve">  dla systemu Eskulap, Simple.</w:t>
      </w:r>
      <w:r w:rsidR="00680DBE">
        <w:rPr>
          <w:rFonts w:ascii="Tahoma" w:eastAsia="Times New Roman" w:hAnsi="Tahoma" w:cs="Tahoma"/>
          <w:sz w:val="20"/>
          <w:szCs w:val="20"/>
          <w:lang w:eastAsia="pl-PL"/>
        </w:rPr>
        <w:t xml:space="preserve"> </w:t>
      </w:r>
      <w:r w:rsidRPr="000600A3">
        <w:rPr>
          <w:rFonts w:ascii="Tahoma" w:eastAsia="Times New Roman" w:hAnsi="Tahoma" w:cs="Tahoma"/>
          <w:sz w:val="20"/>
          <w:szCs w:val="20"/>
          <w:lang w:eastAsia="pl-PL"/>
        </w:rPr>
        <w:t>ERP, Planowani</w:t>
      </w:r>
      <w:r w:rsidR="00D24A9D">
        <w:rPr>
          <w:rFonts w:ascii="Tahoma" w:eastAsia="Times New Roman" w:hAnsi="Tahoma" w:cs="Tahoma"/>
          <w:sz w:val="20"/>
          <w:szCs w:val="20"/>
          <w:lang w:eastAsia="pl-PL"/>
        </w:rPr>
        <w:t>a</w:t>
      </w:r>
      <w:r w:rsidRPr="000600A3">
        <w:rPr>
          <w:rFonts w:ascii="Tahoma" w:eastAsia="Times New Roman" w:hAnsi="Tahoma" w:cs="Tahoma"/>
          <w:sz w:val="20"/>
          <w:szCs w:val="20"/>
          <w:lang w:eastAsia="pl-PL"/>
        </w:rPr>
        <w:t xml:space="preserve"> czasu pracy </w:t>
      </w:r>
      <w:r w:rsidR="00D24A9D">
        <w:rPr>
          <w:rFonts w:ascii="Tahoma" w:eastAsia="Times New Roman" w:hAnsi="Tahoma" w:cs="Tahoma"/>
          <w:sz w:val="20"/>
          <w:szCs w:val="20"/>
          <w:lang w:eastAsia="pl-PL"/>
        </w:rPr>
        <w:t>zawarta</w:t>
      </w:r>
      <w:r w:rsidR="00D24A9D" w:rsidRPr="00D24A9D">
        <w:rPr>
          <w:rFonts w:ascii="Tahoma" w:eastAsia="Times New Roman" w:hAnsi="Tahoma" w:cs="Tahoma"/>
          <w:sz w:val="20"/>
          <w:szCs w:val="20"/>
          <w:lang w:eastAsia="pl-PL"/>
        </w:rPr>
        <w:t xml:space="preserve"> jest na okres </w:t>
      </w:r>
      <w:r w:rsidR="00D24A9D">
        <w:rPr>
          <w:rFonts w:ascii="Tahoma" w:eastAsia="Times New Roman" w:hAnsi="Tahoma" w:cs="Tahoma"/>
          <w:sz w:val="20"/>
          <w:szCs w:val="20"/>
          <w:lang w:eastAsia="pl-PL"/>
        </w:rPr>
        <w:t xml:space="preserve">24 </w:t>
      </w:r>
      <w:r w:rsidR="00680DBE">
        <w:rPr>
          <w:rFonts w:ascii="Tahoma" w:eastAsia="Times New Roman" w:hAnsi="Tahoma" w:cs="Tahoma"/>
          <w:sz w:val="20"/>
          <w:szCs w:val="20"/>
          <w:lang w:eastAsia="pl-PL"/>
        </w:rPr>
        <w:t>miesiące</w:t>
      </w:r>
      <w:r w:rsidR="00D24A9D">
        <w:rPr>
          <w:rFonts w:ascii="Tahoma" w:eastAsia="Times New Roman" w:hAnsi="Tahoma" w:cs="Tahoma"/>
          <w:sz w:val="20"/>
          <w:szCs w:val="20"/>
          <w:lang w:eastAsia="pl-PL"/>
        </w:rPr>
        <w:t xml:space="preserve"> i obowiązuje o</w:t>
      </w:r>
      <w:r w:rsidRPr="000600A3">
        <w:rPr>
          <w:rFonts w:ascii="Tahoma" w:eastAsia="Times New Roman" w:hAnsi="Tahoma" w:cs="Tahoma"/>
          <w:sz w:val="20"/>
          <w:szCs w:val="20"/>
          <w:lang w:eastAsia="pl-PL"/>
        </w:rPr>
        <w:t>d dnia</w:t>
      </w:r>
      <w:r w:rsidR="00D24A9D">
        <w:rPr>
          <w:rFonts w:ascii="Tahoma" w:eastAsia="Times New Roman" w:hAnsi="Tahoma" w:cs="Tahoma"/>
          <w:sz w:val="20"/>
          <w:szCs w:val="20"/>
          <w:lang w:eastAsia="pl-PL"/>
        </w:rPr>
        <w:t xml:space="preserve"> następnego po dniu podpisania.</w:t>
      </w:r>
    </w:p>
    <w:p w:rsidR="000600A3" w:rsidRPr="000600A3" w:rsidRDefault="000600A3" w:rsidP="000600A3">
      <w:pPr>
        <w:spacing w:after="0" w:line="240" w:lineRule="auto"/>
        <w:rPr>
          <w:rFonts w:ascii="Tahoma" w:eastAsia="Times New Roman" w:hAnsi="Tahoma" w:cs="Tahoma"/>
          <w:sz w:val="20"/>
          <w:szCs w:val="20"/>
          <w:lang w:eastAsia="pl-PL"/>
        </w:rPr>
      </w:pPr>
    </w:p>
    <w:p w:rsidR="000600A3" w:rsidRPr="000600A3" w:rsidRDefault="000600A3" w:rsidP="000600A3">
      <w:pPr>
        <w:spacing w:after="0" w:line="240" w:lineRule="auto"/>
        <w:jc w:val="center"/>
        <w:rPr>
          <w:rFonts w:ascii="Tahoma" w:eastAsia="Times New Roman" w:hAnsi="Tahoma" w:cs="Tahoma"/>
          <w:b/>
          <w:bCs/>
          <w:sz w:val="20"/>
          <w:szCs w:val="20"/>
          <w:lang w:eastAsia="pl-PL"/>
        </w:rPr>
      </w:pPr>
      <w:r w:rsidRPr="000600A3">
        <w:rPr>
          <w:rFonts w:ascii="Tahoma" w:eastAsia="Times New Roman" w:hAnsi="Tahoma" w:cs="Tahoma"/>
          <w:b/>
          <w:bCs/>
          <w:sz w:val="20"/>
          <w:szCs w:val="20"/>
          <w:lang w:eastAsia="pl-PL"/>
        </w:rPr>
        <w:t>§ 14</w:t>
      </w:r>
    </w:p>
    <w:p w:rsidR="000600A3" w:rsidRPr="000600A3" w:rsidRDefault="000600A3" w:rsidP="000600A3">
      <w:pPr>
        <w:spacing w:after="0" w:line="240" w:lineRule="auto"/>
        <w:jc w:val="center"/>
        <w:rPr>
          <w:rFonts w:ascii="Tahoma" w:eastAsia="Times New Roman" w:hAnsi="Tahoma" w:cs="Tahoma"/>
          <w:b/>
          <w:bCs/>
          <w:sz w:val="20"/>
          <w:szCs w:val="20"/>
          <w:lang w:eastAsia="pl-PL"/>
        </w:rPr>
      </w:pPr>
      <w:r w:rsidRPr="000600A3">
        <w:rPr>
          <w:rFonts w:ascii="Tahoma" w:eastAsia="Times New Roman" w:hAnsi="Tahoma" w:cs="Tahoma"/>
          <w:b/>
          <w:bCs/>
          <w:sz w:val="20"/>
          <w:szCs w:val="20"/>
          <w:lang w:eastAsia="pl-PL"/>
        </w:rPr>
        <w:t xml:space="preserve">Postanowienia końcowe </w:t>
      </w:r>
    </w:p>
    <w:p w:rsidR="000600A3" w:rsidRPr="000600A3" w:rsidRDefault="000600A3" w:rsidP="001D561C">
      <w:pPr>
        <w:numPr>
          <w:ilvl w:val="0"/>
          <w:numId w:val="45"/>
        </w:numPr>
        <w:tabs>
          <w:tab w:val="left" w:pos="540"/>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Wszelkie zmiany treści Umowy wymagają formy pisemnej pod rygorem nieważności </w:t>
      </w:r>
      <w:r w:rsidRPr="000600A3">
        <w:rPr>
          <w:rFonts w:ascii="Tahoma" w:eastAsia="Times New Roman" w:hAnsi="Tahoma" w:cs="Tahoma"/>
          <w:sz w:val="20"/>
          <w:szCs w:val="20"/>
          <w:lang w:eastAsia="pl-PL"/>
        </w:rPr>
        <w:br/>
        <w:t>i nie mogą naruszać przepisów art. 144 ustawy Prawo zamówień publicznych.</w:t>
      </w:r>
    </w:p>
    <w:p w:rsidR="000600A3" w:rsidRPr="000600A3" w:rsidRDefault="000600A3" w:rsidP="001D561C">
      <w:pPr>
        <w:numPr>
          <w:ilvl w:val="0"/>
          <w:numId w:val="45"/>
        </w:numPr>
        <w:tabs>
          <w:tab w:val="left" w:pos="540"/>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 sprawach nieuregulowanych Umową mają zastosowanie odpowiednie przepisy </w:t>
      </w:r>
      <w:r w:rsidRPr="000600A3">
        <w:rPr>
          <w:rFonts w:ascii="Tahoma" w:eastAsia="Times New Roman" w:hAnsi="Tahoma" w:cs="Tahoma"/>
          <w:i/>
          <w:iCs/>
          <w:sz w:val="20"/>
          <w:szCs w:val="20"/>
          <w:lang w:eastAsia="pl-PL"/>
        </w:rPr>
        <w:t xml:space="preserve">Kodeksu cywilnego, </w:t>
      </w:r>
      <w:r w:rsidRPr="000600A3">
        <w:rPr>
          <w:rFonts w:ascii="Tahoma" w:eastAsia="Times New Roman" w:hAnsi="Tahoma" w:cs="Tahoma"/>
          <w:sz w:val="20"/>
          <w:szCs w:val="20"/>
          <w:lang w:eastAsia="pl-PL"/>
        </w:rPr>
        <w:t xml:space="preserve">ustawy </w:t>
      </w:r>
      <w:r w:rsidRPr="000600A3">
        <w:rPr>
          <w:rFonts w:ascii="Tahoma" w:eastAsia="Times New Roman" w:hAnsi="Tahoma" w:cs="Tahoma"/>
          <w:i/>
          <w:iCs/>
          <w:sz w:val="20"/>
          <w:szCs w:val="20"/>
          <w:lang w:eastAsia="pl-PL"/>
        </w:rPr>
        <w:t xml:space="preserve">Prawo zamówień publicznych, </w:t>
      </w:r>
      <w:r w:rsidRPr="000600A3">
        <w:rPr>
          <w:rFonts w:ascii="Tahoma" w:eastAsia="Times New Roman" w:hAnsi="Tahoma" w:cs="Tahoma"/>
          <w:sz w:val="20"/>
          <w:szCs w:val="20"/>
          <w:lang w:eastAsia="pl-PL"/>
        </w:rPr>
        <w:t xml:space="preserve">ustawy </w:t>
      </w:r>
      <w:r w:rsidRPr="000600A3">
        <w:rPr>
          <w:rFonts w:ascii="Tahoma" w:eastAsia="Times New Roman" w:hAnsi="Tahoma" w:cs="Tahoma"/>
          <w:i/>
          <w:iCs/>
          <w:sz w:val="20"/>
          <w:szCs w:val="20"/>
          <w:lang w:eastAsia="pl-PL"/>
        </w:rPr>
        <w:t>o prawie autorskim i prawach pokrewnych</w:t>
      </w:r>
      <w:r w:rsidRPr="000600A3">
        <w:rPr>
          <w:rFonts w:ascii="Tahoma" w:eastAsia="Times New Roman" w:hAnsi="Tahoma" w:cs="Tahoma"/>
          <w:sz w:val="20"/>
          <w:szCs w:val="20"/>
          <w:lang w:eastAsia="pl-PL"/>
        </w:rPr>
        <w:t>.</w:t>
      </w:r>
    </w:p>
    <w:p w:rsidR="000600A3" w:rsidRPr="000600A3" w:rsidRDefault="000600A3" w:rsidP="001D561C">
      <w:pPr>
        <w:numPr>
          <w:ilvl w:val="0"/>
          <w:numId w:val="45"/>
        </w:numPr>
        <w:tabs>
          <w:tab w:val="left" w:pos="540"/>
        </w:tabs>
        <w:suppressAutoHyphens/>
        <w:spacing w:after="0" w:line="240" w:lineRule="auto"/>
        <w:ind w:left="540" w:hanging="540"/>
        <w:jc w:val="both"/>
        <w:rPr>
          <w:rFonts w:ascii="Tahoma" w:eastAsia="Times New Roman" w:hAnsi="Tahoma" w:cs="Tahoma"/>
          <w:sz w:val="20"/>
          <w:szCs w:val="20"/>
          <w:lang w:eastAsia="pl-PL"/>
        </w:rPr>
      </w:pPr>
      <w:bookmarkStart w:id="2" w:name="_GoBack"/>
      <w:r w:rsidRPr="000600A3">
        <w:rPr>
          <w:rFonts w:ascii="Tahoma" w:eastAsia="Times New Roman" w:hAnsi="Tahoma" w:cs="Tahoma"/>
          <w:color w:val="000000"/>
          <w:kern w:val="2"/>
          <w:sz w:val="20"/>
          <w:szCs w:val="20"/>
          <w:lang w:val="x-none" w:eastAsia="hi-IN" w:bidi="hi-IN"/>
        </w:rPr>
        <w:t>Strony dopuszczają możliwość zmiany wartości (ceny) w przypadku:</w:t>
      </w:r>
    </w:p>
    <w:p w:rsidR="000600A3" w:rsidRPr="000600A3" w:rsidRDefault="000600A3" w:rsidP="000600A3">
      <w:pPr>
        <w:tabs>
          <w:tab w:val="center" w:pos="7320"/>
        </w:tabs>
        <w:spacing w:after="0" w:line="240" w:lineRule="auto"/>
        <w:ind w:left="360"/>
        <w:jc w:val="both"/>
        <w:rPr>
          <w:rFonts w:ascii="Tahoma" w:eastAsia="Times New Roman" w:hAnsi="Tahoma" w:cs="Tahoma"/>
          <w:color w:val="000000"/>
          <w:sz w:val="20"/>
          <w:szCs w:val="20"/>
          <w:lang w:eastAsia="pl-PL"/>
        </w:rPr>
      </w:pPr>
      <w:r w:rsidRPr="000600A3">
        <w:rPr>
          <w:rFonts w:ascii="Tahoma" w:eastAsia="Times New Roman" w:hAnsi="Tahoma" w:cs="Tahoma"/>
          <w:bCs/>
          <w:color w:val="000000"/>
          <w:kern w:val="2"/>
          <w:sz w:val="20"/>
          <w:szCs w:val="20"/>
          <w:lang w:eastAsia="hi-IN" w:bidi="hi-IN"/>
        </w:rPr>
        <w:t xml:space="preserve">a) zmiany stawki podatku VAT obejmującej przedmiot zamówienia, przy czym zmianie ulegnie wyłącznie cena brutto, cena netto pozostanie bez zmian, </w:t>
      </w:r>
      <w:r w:rsidRPr="000600A3">
        <w:rPr>
          <w:rFonts w:ascii="Tahoma" w:eastAsia="Times New Roman" w:hAnsi="Tahoma" w:cs="Tahoma"/>
          <w:color w:val="000000"/>
          <w:sz w:val="20"/>
          <w:szCs w:val="20"/>
          <w:lang w:eastAsia="pl-PL"/>
        </w:rPr>
        <w:t>podstawą do wprowadzenia zmiany będzie dostarczenie Kupującemu dokumentów potwierdzających wprowadzenie ustawowej zmiany stawki podatku od towarów i usług,</w:t>
      </w:r>
    </w:p>
    <w:p w:rsidR="000600A3" w:rsidRPr="000600A3" w:rsidRDefault="000600A3" w:rsidP="000600A3">
      <w:pPr>
        <w:tabs>
          <w:tab w:val="center" w:pos="7320"/>
        </w:tabs>
        <w:spacing w:after="0" w:line="240" w:lineRule="auto"/>
        <w:ind w:left="360"/>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 xml:space="preserve">b) </w:t>
      </w:r>
      <w:r w:rsidRPr="000600A3">
        <w:rPr>
          <w:rFonts w:ascii="Tahoma" w:eastAsia="Times New Roman" w:hAnsi="Tahoma" w:cs="Tahoma"/>
          <w:bCs/>
          <w:color w:val="000000"/>
          <w:kern w:val="2"/>
          <w:sz w:val="20"/>
          <w:szCs w:val="20"/>
          <w:lang w:eastAsia="hi-IN" w:bidi="hi-IN"/>
        </w:rPr>
        <w:t>zastosowania waloryzacji cen z tym, że waloryzacja nie może nastąpić wcześniej niż przed upływem 12 miesięcy od dnia zawarcia niniejszej umowy; waloryzacja cen przedmiotu zamówienia może zostać dokonana o wskaźnik cen towarów i usług konsumpcyjnych ogółem ogłoszony przez Prezesa GUS za ostatni rok</w:t>
      </w:r>
    </w:p>
    <w:p w:rsidR="000600A3" w:rsidRPr="000600A3" w:rsidRDefault="000600A3" w:rsidP="000600A3">
      <w:pPr>
        <w:tabs>
          <w:tab w:val="center" w:pos="7320"/>
        </w:tabs>
        <w:spacing w:after="0" w:line="240" w:lineRule="auto"/>
        <w:ind w:left="360"/>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 xml:space="preserve">c) </w:t>
      </w:r>
      <w:r w:rsidRPr="000600A3">
        <w:rPr>
          <w:rFonts w:ascii="Tahoma" w:eastAsia="Times New Roman" w:hAnsi="Tahoma" w:cs="Tahoma"/>
          <w:bCs/>
          <w:color w:val="000000"/>
          <w:kern w:val="2"/>
          <w:sz w:val="20"/>
          <w:szCs w:val="20"/>
          <w:lang w:eastAsia="hi-IN" w:bidi="hi-IN"/>
        </w:rPr>
        <w:t>zmiany wysokości minimalnego wynagrodzenia za pracę</w:t>
      </w:r>
      <w:r w:rsidR="00AC52C4">
        <w:rPr>
          <w:rFonts w:ascii="Tahoma" w:eastAsia="Times New Roman" w:hAnsi="Tahoma" w:cs="Tahoma"/>
          <w:bCs/>
          <w:color w:val="000000"/>
          <w:kern w:val="2"/>
          <w:sz w:val="20"/>
          <w:szCs w:val="20"/>
          <w:lang w:eastAsia="hi-IN" w:bidi="hi-IN"/>
        </w:rPr>
        <w:t xml:space="preserve"> o ile mają wpływ na realizację przedmiotu umowy,</w:t>
      </w:r>
      <w:r w:rsidRPr="000600A3">
        <w:rPr>
          <w:rFonts w:ascii="Tahoma" w:eastAsia="Times New Roman" w:hAnsi="Tahoma" w:cs="Tahoma"/>
          <w:bCs/>
          <w:color w:val="000000"/>
          <w:kern w:val="2"/>
          <w:sz w:val="20"/>
          <w:szCs w:val="20"/>
          <w:lang w:eastAsia="hi-IN" w:bidi="hi-IN"/>
        </w:rPr>
        <w:t xml:space="preserve"> ustalonego na podstawie art. 2 ust. 3-5 ustawy z dnia 10 października 2002 roku o minimalnym wynagrodzeniu za pracę z tym, że zmiana nie może nastąpić wcześniej niż przed upływem 12 miesięcy od dnia zawarcia niniejszej umowy</w:t>
      </w:r>
    </w:p>
    <w:p w:rsidR="000600A3" w:rsidRDefault="000600A3" w:rsidP="000600A3">
      <w:pPr>
        <w:tabs>
          <w:tab w:val="center" w:pos="7320"/>
        </w:tabs>
        <w:spacing w:after="0" w:line="240" w:lineRule="auto"/>
        <w:ind w:left="360"/>
        <w:jc w:val="both"/>
        <w:rPr>
          <w:rFonts w:ascii="Tahoma" w:eastAsia="Times New Roman" w:hAnsi="Tahoma" w:cs="Tahoma"/>
          <w:bCs/>
          <w:color w:val="000000"/>
          <w:kern w:val="2"/>
          <w:sz w:val="20"/>
          <w:szCs w:val="20"/>
          <w:lang w:eastAsia="hi-IN" w:bidi="hi-IN"/>
        </w:rPr>
      </w:pPr>
      <w:r w:rsidRPr="000600A3">
        <w:rPr>
          <w:rFonts w:ascii="Tahoma" w:eastAsia="Times New Roman" w:hAnsi="Tahoma" w:cs="Tahoma"/>
          <w:color w:val="000000"/>
          <w:sz w:val="20"/>
          <w:szCs w:val="20"/>
          <w:lang w:eastAsia="pl-PL"/>
        </w:rPr>
        <w:t xml:space="preserve">d) </w:t>
      </w:r>
      <w:r w:rsidRPr="000600A3">
        <w:rPr>
          <w:rFonts w:ascii="Tahoma" w:eastAsia="Times New Roman" w:hAnsi="Tahoma" w:cs="Tahoma"/>
          <w:bCs/>
          <w:color w:val="000000"/>
          <w:kern w:val="2"/>
          <w:sz w:val="20"/>
          <w:szCs w:val="20"/>
          <w:lang w:eastAsia="hi-IN" w:bidi="hi-IN"/>
        </w:rPr>
        <w:t>zmiany zasad podlegania ubezpieczeniom społecznym lub ubezpieczeniu zdrowotnemu lub wysokości zmiany stawki składki na ubezpieczenia społeczne lub zdrowotne z tym, że zmiana nie może nastąpić wcześniej niż przed upływem 12 miesięcy od dnia zawarcia niniejszej umowy jeżeli zmiany te będą miały wpływ na koszty wykonania zamówienia przez Wykonawcę.</w:t>
      </w:r>
    </w:p>
    <w:bookmarkEnd w:id="2"/>
    <w:p w:rsidR="00B227D5" w:rsidRDefault="00B227D5" w:rsidP="000600A3">
      <w:pPr>
        <w:tabs>
          <w:tab w:val="center" w:pos="7320"/>
        </w:tabs>
        <w:spacing w:after="0" w:line="240" w:lineRule="auto"/>
        <w:ind w:left="360"/>
        <w:jc w:val="both"/>
        <w:rPr>
          <w:rFonts w:ascii="Tahoma" w:eastAsia="Times New Roman" w:hAnsi="Tahoma" w:cs="Tahoma"/>
          <w:bCs/>
          <w:color w:val="000000"/>
          <w:kern w:val="2"/>
          <w:sz w:val="20"/>
          <w:szCs w:val="20"/>
          <w:lang w:eastAsia="hi-IN" w:bidi="hi-IN"/>
        </w:rPr>
      </w:pPr>
    </w:p>
    <w:p w:rsidR="00B227D5" w:rsidRPr="00B227D5" w:rsidRDefault="00B227D5" w:rsidP="00B227D5">
      <w:pPr>
        <w:tabs>
          <w:tab w:val="center" w:pos="7320"/>
        </w:tabs>
        <w:spacing w:after="0" w:line="240" w:lineRule="auto"/>
        <w:ind w:left="360"/>
        <w:jc w:val="center"/>
        <w:rPr>
          <w:rFonts w:ascii="Tahoma" w:eastAsia="Times New Roman" w:hAnsi="Tahoma" w:cs="Tahoma"/>
          <w:b/>
          <w:bCs/>
          <w:color w:val="000000"/>
          <w:kern w:val="2"/>
          <w:sz w:val="20"/>
          <w:szCs w:val="20"/>
          <w:lang w:eastAsia="hi-IN" w:bidi="hi-IN"/>
        </w:rPr>
      </w:pPr>
      <w:r w:rsidRPr="00B227D5">
        <w:rPr>
          <w:rFonts w:ascii="Tahoma" w:eastAsia="Times New Roman" w:hAnsi="Tahoma" w:cs="Tahoma"/>
          <w:b/>
          <w:bCs/>
          <w:color w:val="000000"/>
          <w:kern w:val="2"/>
          <w:sz w:val="20"/>
          <w:szCs w:val="20"/>
          <w:lang w:eastAsia="hi-IN" w:bidi="hi-IN"/>
        </w:rPr>
        <w:t>§ 1</w:t>
      </w:r>
      <w:r>
        <w:rPr>
          <w:rFonts w:ascii="Tahoma" w:eastAsia="Times New Roman" w:hAnsi="Tahoma" w:cs="Tahoma"/>
          <w:b/>
          <w:bCs/>
          <w:color w:val="000000"/>
          <w:kern w:val="2"/>
          <w:sz w:val="20"/>
          <w:szCs w:val="20"/>
          <w:lang w:eastAsia="hi-IN" w:bidi="hi-IN"/>
        </w:rPr>
        <w:t>5</w:t>
      </w:r>
    </w:p>
    <w:p w:rsidR="00B227D5" w:rsidRDefault="00B227D5" w:rsidP="00B227D5">
      <w:pPr>
        <w:tabs>
          <w:tab w:val="center" w:pos="7320"/>
        </w:tabs>
        <w:spacing w:after="0" w:line="240" w:lineRule="auto"/>
        <w:ind w:left="360"/>
        <w:jc w:val="center"/>
        <w:rPr>
          <w:rFonts w:ascii="Tahoma" w:eastAsia="Times New Roman" w:hAnsi="Tahoma" w:cs="Tahoma"/>
          <w:bCs/>
          <w:color w:val="000000"/>
          <w:kern w:val="2"/>
          <w:sz w:val="20"/>
          <w:szCs w:val="20"/>
          <w:lang w:eastAsia="hi-IN" w:bidi="hi-IN"/>
        </w:rPr>
      </w:pPr>
    </w:p>
    <w:p w:rsidR="00B227D5" w:rsidRDefault="00B227D5" w:rsidP="000600A3">
      <w:pPr>
        <w:tabs>
          <w:tab w:val="center" w:pos="7320"/>
        </w:tabs>
        <w:spacing w:after="0" w:line="240" w:lineRule="auto"/>
        <w:ind w:left="360"/>
        <w:jc w:val="both"/>
        <w:rPr>
          <w:rFonts w:ascii="Tahoma" w:eastAsia="Times New Roman" w:hAnsi="Tahoma" w:cs="Tahoma"/>
          <w:bCs/>
          <w:color w:val="000000"/>
          <w:kern w:val="2"/>
          <w:sz w:val="20"/>
          <w:szCs w:val="20"/>
          <w:lang w:eastAsia="hi-IN" w:bidi="hi-IN"/>
        </w:rPr>
      </w:pPr>
    </w:p>
    <w:p w:rsidR="00B227D5" w:rsidRPr="00B227D5" w:rsidRDefault="00B227D5" w:rsidP="001D561C">
      <w:pPr>
        <w:widowControl w:val="0"/>
        <w:numPr>
          <w:ilvl w:val="0"/>
          <w:numId w:val="63"/>
        </w:numPr>
        <w:tabs>
          <w:tab w:val="left" w:pos="319"/>
        </w:tabs>
        <w:spacing w:after="0" w:line="240" w:lineRule="auto"/>
        <w:jc w:val="both"/>
        <w:rPr>
          <w:rFonts w:ascii="Tahoma" w:eastAsia="Times New Roman" w:hAnsi="Tahoma" w:cs="Tahoma"/>
          <w:bCs/>
          <w:color w:val="000000"/>
          <w:kern w:val="2"/>
          <w:sz w:val="20"/>
          <w:szCs w:val="20"/>
          <w:lang w:eastAsia="hi-IN" w:bidi="hi-IN"/>
        </w:rPr>
      </w:pPr>
      <w:r w:rsidRPr="00B227D5">
        <w:rPr>
          <w:rFonts w:ascii="Tahoma" w:eastAsia="Times New Roman" w:hAnsi="Tahoma" w:cs="Tahoma"/>
          <w:bCs/>
          <w:color w:val="000000"/>
          <w:kern w:val="2"/>
          <w:sz w:val="20"/>
          <w:szCs w:val="20"/>
          <w:lang w:eastAsia="hi-IN" w:bidi="hi-IN"/>
        </w:rPr>
        <w:t>Osobami uprawnionymi do reprezentowania Wykonawcy w kwestiach</w:t>
      </w:r>
    </w:p>
    <w:p w:rsidR="00B227D5" w:rsidRPr="00B227D5" w:rsidRDefault="00B227D5" w:rsidP="00B227D5">
      <w:pPr>
        <w:widowControl w:val="0"/>
        <w:tabs>
          <w:tab w:val="left" w:leader="dot" w:pos="9144"/>
        </w:tabs>
        <w:spacing w:after="0"/>
        <w:ind w:firstLine="360"/>
        <w:jc w:val="both"/>
        <w:rPr>
          <w:rFonts w:ascii="Tahoma" w:eastAsia="Times New Roman" w:hAnsi="Tahoma" w:cs="Tahoma"/>
          <w:bCs/>
          <w:color w:val="000000"/>
          <w:kern w:val="2"/>
          <w:sz w:val="20"/>
          <w:szCs w:val="20"/>
          <w:lang w:eastAsia="hi-IN" w:bidi="hi-IN"/>
        </w:rPr>
      </w:pPr>
      <w:r w:rsidRPr="00B227D5">
        <w:rPr>
          <w:rFonts w:ascii="Tahoma" w:eastAsia="Times New Roman" w:hAnsi="Tahoma" w:cs="Tahoma"/>
          <w:bCs/>
          <w:color w:val="000000"/>
          <w:kern w:val="2"/>
          <w:sz w:val="20"/>
          <w:szCs w:val="20"/>
          <w:lang w:eastAsia="hi-IN" w:bidi="hi-IN"/>
        </w:rPr>
        <w:t>dotyczących realizacji usług serwisowych i HD p</w:t>
      </w:r>
      <w:r w:rsidRPr="00B227D5">
        <w:rPr>
          <w:rFonts w:ascii="Tahoma" w:eastAsia="Times New Roman" w:hAnsi="Tahoma" w:cs="Tahoma"/>
          <w:bCs/>
          <w:color w:val="000000"/>
          <w:kern w:val="2"/>
          <w:sz w:val="20"/>
          <w:szCs w:val="20"/>
          <w:lang w:eastAsia="hi-IN" w:bidi="hi-IN"/>
        </w:rPr>
        <w:tab/>
      </w:r>
    </w:p>
    <w:p w:rsidR="00B227D5" w:rsidRPr="00B227D5" w:rsidRDefault="00B227D5" w:rsidP="00B227D5">
      <w:pPr>
        <w:widowControl w:val="0"/>
        <w:tabs>
          <w:tab w:val="left" w:leader="dot" w:pos="1949"/>
          <w:tab w:val="left" w:leader="dot" w:pos="5779"/>
        </w:tabs>
        <w:spacing w:after="0"/>
        <w:ind w:firstLine="360"/>
        <w:rPr>
          <w:rFonts w:ascii="Tahoma" w:eastAsia="Times New Roman" w:hAnsi="Tahoma" w:cs="Tahoma"/>
          <w:bCs/>
          <w:color w:val="000000"/>
          <w:kern w:val="2"/>
          <w:sz w:val="20"/>
          <w:szCs w:val="20"/>
          <w:lang w:eastAsia="hi-IN" w:bidi="hi-IN"/>
        </w:rPr>
      </w:pPr>
      <w:proofErr w:type="spellStart"/>
      <w:r w:rsidRPr="00B227D5">
        <w:rPr>
          <w:rFonts w:ascii="Tahoma" w:eastAsia="Times New Roman" w:hAnsi="Tahoma" w:cs="Tahoma"/>
          <w:bCs/>
          <w:color w:val="000000"/>
          <w:kern w:val="2"/>
          <w:sz w:val="20"/>
          <w:szCs w:val="20"/>
          <w:lang w:eastAsia="hi-IN" w:bidi="hi-IN"/>
        </w:rPr>
        <w:t>tel</w:t>
      </w:r>
      <w:proofErr w:type="spellEnd"/>
      <w:r w:rsidRPr="00B227D5">
        <w:rPr>
          <w:rFonts w:ascii="Tahoma" w:eastAsia="Times New Roman" w:hAnsi="Tahoma" w:cs="Tahoma"/>
          <w:bCs/>
          <w:color w:val="000000"/>
          <w:kern w:val="2"/>
          <w:sz w:val="20"/>
          <w:szCs w:val="20"/>
          <w:lang w:eastAsia="hi-IN" w:bidi="hi-IN"/>
        </w:rPr>
        <w:tab/>
        <w:t xml:space="preserve"> @</w:t>
      </w:r>
      <w:r w:rsidRPr="00B227D5">
        <w:rPr>
          <w:rFonts w:ascii="Tahoma" w:eastAsia="Times New Roman" w:hAnsi="Tahoma" w:cs="Tahoma"/>
          <w:bCs/>
          <w:color w:val="000000"/>
          <w:kern w:val="2"/>
          <w:sz w:val="20"/>
          <w:szCs w:val="20"/>
          <w:lang w:eastAsia="hi-IN" w:bidi="hi-IN"/>
        </w:rPr>
        <w:tab/>
      </w:r>
    </w:p>
    <w:p w:rsidR="00B227D5" w:rsidRPr="00B227D5" w:rsidRDefault="00B227D5" w:rsidP="001D561C">
      <w:pPr>
        <w:widowControl w:val="0"/>
        <w:numPr>
          <w:ilvl w:val="0"/>
          <w:numId w:val="63"/>
        </w:numPr>
        <w:tabs>
          <w:tab w:val="left" w:pos="319"/>
        </w:tabs>
        <w:spacing w:after="0" w:line="240" w:lineRule="auto"/>
        <w:jc w:val="both"/>
        <w:rPr>
          <w:rFonts w:ascii="Tahoma" w:eastAsia="Times New Roman" w:hAnsi="Tahoma" w:cs="Tahoma"/>
          <w:bCs/>
          <w:color w:val="000000"/>
          <w:kern w:val="2"/>
          <w:sz w:val="20"/>
          <w:szCs w:val="20"/>
          <w:lang w:eastAsia="hi-IN" w:bidi="hi-IN"/>
        </w:rPr>
      </w:pPr>
      <w:r w:rsidRPr="00B227D5">
        <w:rPr>
          <w:rFonts w:ascii="Tahoma" w:eastAsia="Times New Roman" w:hAnsi="Tahoma" w:cs="Tahoma"/>
          <w:bCs/>
          <w:color w:val="000000"/>
          <w:kern w:val="2"/>
          <w:sz w:val="20"/>
          <w:szCs w:val="20"/>
          <w:lang w:eastAsia="hi-IN" w:bidi="hi-IN"/>
        </w:rPr>
        <w:t>Osobą uprawnioną do reprezentowania Zamawiającego w kwestiach</w:t>
      </w:r>
    </w:p>
    <w:p w:rsidR="00B227D5" w:rsidRPr="00B227D5" w:rsidRDefault="00B227D5" w:rsidP="00B227D5">
      <w:pPr>
        <w:widowControl w:val="0"/>
        <w:tabs>
          <w:tab w:val="right" w:leader="dot" w:pos="3168"/>
          <w:tab w:val="left" w:leader="dot" w:pos="4502"/>
          <w:tab w:val="left" w:leader="dot" w:pos="8338"/>
        </w:tabs>
        <w:spacing w:after="0"/>
        <w:ind w:left="360" w:firstLine="60"/>
        <w:jc w:val="both"/>
        <w:rPr>
          <w:rFonts w:ascii="Tahoma" w:eastAsia="Times New Roman" w:hAnsi="Tahoma" w:cs="Tahoma"/>
          <w:bCs/>
          <w:color w:val="000000"/>
          <w:kern w:val="2"/>
          <w:sz w:val="20"/>
          <w:szCs w:val="20"/>
          <w:lang w:eastAsia="hi-IN" w:bidi="hi-IN"/>
        </w:rPr>
      </w:pPr>
      <w:r w:rsidRPr="00B227D5">
        <w:rPr>
          <w:rFonts w:ascii="Tahoma" w:eastAsia="Times New Roman" w:hAnsi="Tahoma" w:cs="Tahoma"/>
          <w:bCs/>
          <w:color w:val="000000"/>
          <w:kern w:val="2"/>
          <w:sz w:val="20"/>
          <w:szCs w:val="20"/>
          <w:lang w:eastAsia="hi-IN" w:bidi="hi-IN"/>
        </w:rPr>
        <w:t>dotyczących realizacji usług serwisowych jest Administrator: p</w:t>
      </w:r>
      <w:r w:rsidRPr="00B227D5">
        <w:rPr>
          <w:rFonts w:ascii="Tahoma" w:eastAsia="Times New Roman" w:hAnsi="Tahoma" w:cs="Tahoma"/>
          <w:bCs/>
          <w:color w:val="000000"/>
          <w:kern w:val="2"/>
          <w:sz w:val="20"/>
          <w:szCs w:val="20"/>
          <w:lang w:eastAsia="hi-IN" w:bidi="hi-IN"/>
        </w:rPr>
        <w:tab/>
      </w:r>
      <w:proofErr w:type="spellStart"/>
      <w:r w:rsidRPr="00B227D5">
        <w:rPr>
          <w:rFonts w:ascii="Tahoma" w:eastAsia="Times New Roman" w:hAnsi="Tahoma" w:cs="Tahoma"/>
          <w:bCs/>
          <w:color w:val="000000"/>
          <w:kern w:val="2"/>
          <w:sz w:val="20"/>
          <w:szCs w:val="20"/>
          <w:lang w:eastAsia="hi-IN" w:bidi="hi-IN"/>
        </w:rPr>
        <w:t>tel</w:t>
      </w:r>
      <w:proofErr w:type="spellEnd"/>
      <w:r w:rsidRPr="00B227D5">
        <w:rPr>
          <w:rFonts w:ascii="Tahoma" w:eastAsia="Times New Roman" w:hAnsi="Tahoma" w:cs="Tahoma"/>
          <w:bCs/>
          <w:color w:val="000000"/>
          <w:kern w:val="2"/>
          <w:sz w:val="20"/>
          <w:szCs w:val="20"/>
          <w:lang w:eastAsia="hi-IN" w:bidi="hi-IN"/>
        </w:rPr>
        <w:tab/>
        <w:t>@</w:t>
      </w:r>
      <w:r w:rsidRPr="00B227D5">
        <w:rPr>
          <w:rFonts w:ascii="Tahoma" w:eastAsia="Times New Roman" w:hAnsi="Tahoma" w:cs="Tahoma"/>
          <w:bCs/>
          <w:color w:val="000000"/>
          <w:kern w:val="2"/>
          <w:sz w:val="20"/>
          <w:szCs w:val="20"/>
          <w:lang w:eastAsia="hi-IN" w:bidi="hi-IN"/>
        </w:rPr>
        <w:tab/>
      </w:r>
    </w:p>
    <w:p w:rsidR="00B227D5" w:rsidRPr="00B227D5" w:rsidRDefault="00B227D5" w:rsidP="001D561C">
      <w:pPr>
        <w:widowControl w:val="0"/>
        <w:numPr>
          <w:ilvl w:val="0"/>
          <w:numId w:val="63"/>
        </w:numPr>
        <w:tabs>
          <w:tab w:val="left" w:pos="319"/>
        </w:tabs>
        <w:spacing w:after="0" w:line="240" w:lineRule="auto"/>
        <w:jc w:val="both"/>
        <w:rPr>
          <w:rFonts w:ascii="Tahoma" w:eastAsia="Times New Roman" w:hAnsi="Tahoma" w:cs="Tahoma"/>
          <w:bCs/>
          <w:color w:val="000000"/>
          <w:kern w:val="2"/>
          <w:sz w:val="20"/>
          <w:szCs w:val="20"/>
          <w:lang w:eastAsia="hi-IN" w:bidi="hi-IN"/>
        </w:rPr>
      </w:pPr>
      <w:r w:rsidRPr="00B227D5">
        <w:rPr>
          <w:rFonts w:ascii="Tahoma" w:eastAsia="Times New Roman" w:hAnsi="Tahoma" w:cs="Tahoma"/>
          <w:bCs/>
          <w:color w:val="000000"/>
          <w:kern w:val="2"/>
          <w:sz w:val="20"/>
          <w:szCs w:val="20"/>
          <w:lang w:eastAsia="hi-IN" w:bidi="hi-IN"/>
        </w:rPr>
        <w:t>Osoby wymienione w ust. 1 i 2 są uprawnione do uzgadniania form i metod pracy, udzielania koniecznych informacji, podejmowania działań wynikających niniejszej umowy, koniecznych do prawidłowego wykonania przedmiotu umowy.</w:t>
      </w:r>
    </w:p>
    <w:p w:rsidR="00B227D5" w:rsidRPr="00B227D5" w:rsidRDefault="00B227D5" w:rsidP="001D561C">
      <w:pPr>
        <w:widowControl w:val="0"/>
        <w:numPr>
          <w:ilvl w:val="0"/>
          <w:numId w:val="63"/>
        </w:numPr>
        <w:tabs>
          <w:tab w:val="left" w:pos="347"/>
        </w:tabs>
        <w:spacing w:after="0" w:line="240" w:lineRule="auto"/>
        <w:jc w:val="both"/>
        <w:rPr>
          <w:rFonts w:ascii="Tahoma" w:eastAsia="Times New Roman" w:hAnsi="Tahoma" w:cs="Tahoma"/>
          <w:bCs/>
          <w:color w:val="000000"/>
          <w:kern w:val="2"/>
          <w:sz w:val="20"/>
          <w:szCs w:val="20"/>
          <w:lang w:eastAsia="hi-IN" w:bidi="hi-IN"/>
        </w:rPr>
      </w:pPr>
      <w:r w:rsidRPr="00B227D5">
        <w:rPr>
          <w:rFonts w:ascii="Tahoma" w:eastAsia="Times New Roman" w:hAnsi="Tahoma" w:cs="Tahoma"/>
          <w:bCs/>
          <w:color w:val="000000"/>
          <w:kern w:val="2"/>
          <w:sz w:val="20"/>
          <w:szCs w:val="20"/>
          <w:lang w:eastAsia="hi-IN" w:bidi="hi-IN"/>
        </w:rPr>
        <w:t>Strony zobowiązują się do niezwłocznego powiadamiania o zmianach dotyczących osób zaangażowanych w realizację Umowy. Zmiana ta nie stanowi zmiany Umowy.</w:t>
      </w:r>
    </w:p>
    <w:p w:rsidR="00B227D5" w:rsidRPr="000600A3" w:rsidRDefault="00B227D5" w:rsidP="000600A3">
      <w:pPr>
        <w:tabs>
          <w:tab w:val="center" w:pos="7320"/>
        </w:tabs>
        <w:spacing w:after="0" w:line="240" w:lineRule="auto"/>
        <w:ind w:left="360"/>
        <w:jc w:val="both"/>
        <w:rPr>
          <w:rFonts w:ascii="Tahoma" w:eastAsia="Times New Roman" w:hAnsi="Tahoma" w:cs="Tahoma"/>
          <w:color w:val="000000"/>
          <w:sz w:val="20"/>
          <w:szCs w:val="20"/>
          <w:lang w:eastAsia="pl-PL"/>
        </w:rPr>
      </w:pPr>
    </w:p>
    <w:p w:rsidR="00B227D5" w:rsidRPr="00B227D5" w:rsidRDefault="00B227D5" w:rsidP="00B227D5">
      <w:pPr>
        <w:tabs>
          <w:tab w:val="center" w:pos="7320"/>
        </w:tabs>
        <w:spacing w:after="0" w:line="240" w:lineRule="auto"/>
        <w:ind w:left="360"/>
        <w:jc w:val="center"/>
        <w:rPr>
          <w:rFonts w:ascii="Tahoma" w:eastAsia="Times New Roman" w:hAnsi="Tahoma" w:cs="Tahoma"/>
          <w:b/>
          <w:bCs/>
          <w:color w:val="000000"/>
          <w:kern w:val="2"/>
          <w:sz w:val="20"/>
          <w:szCs w:val="20"/>
          <w:lang w:eastAsia="hi-IN" w:bidi="hi-IN"/>
        </w:rPr>
      </w:pPr>
      <w:r w:rsidRPr="00B227D5">
        <w:rPr>
          <w:rFonts w:ascii="Tahoma" w:eastAsia="Times New Roman" w:hAnsi="Tahoma" w:cs="Tahoma"/>
          <w:b/>
          <w:bCs/>
          <w:color w:val="000000"/>
          <w:kern w:val="2"/>
          <w:sz w:val="20"/>
          <w:szCs w:val="20"/>
          <w:lang w:eastAsia="hi-IN" w:bidi="hi-IN"/>
        </w:rPr>
        <w:t>§ 1</w:t>
      </w:r>
      <w:r>
        <w:rPr>
          <w:rFonts w:ascii="Tahoma" w:eastAsia="Times New Roman" w:hAnsi="Tahoma" w:cs="Tahoma"/>
          <w:b/>
          <w:bCs/>
          <w:color w:val="000000"/>
          <w:kern w:val="2"/>
          <w:sz w:val="20"/>
          <w:szCs w:val="20"/>
          <w:lang w:eastAsia="hi-IN" w:bidi="hi-IN"/>
        </w:rPr>
        <w:t>6</w:t>
      </w:r>
    </w:p>
    <w:p w:rsidR="00B227D5" w:rsidRPr="00B227D5" w:rsidRDefault="00B227D5" w:rsidP="00B227D5">
      <w:pPr>
        <w:widowControl w:val="0"/>
        <w:spacing w:after="0"/>
        <w:jc w:val="center"/>
        <w:rPr>
          <w:rFonts w:ascii="Verdana" w:eastAsia="Verdana" w:hAnsi="Verdana" w:cs="Verdana"/>
          <w:sz w:val="20"/>
          <w:szCs w:val="20"/>
          <w:lang w:eastAsia="pl-PL" w:bidi="pl-PL"/>
        </w:rPr>
      </w:pPr>
      <w:r w:rsidRPr="00B227D5">
        <w:rPr>
          <w:rFonts w:ascii="Verdana" w:eastAsia="Verdana" w:hAnsi="Verdana" w:cs="Verdana"/>
          <w:sz w:val="20"/>
          <w:szCs w:val="20"/>
          <w:lang w:eastAsia="pl-PL" w:bidi="pl-PL"/>
        </w:rPr>
        <w:t>NADZÓR AUTORSKI</w:t>
      </w:r>
    </w:p>
    <w:p w:rsidR="00B227D5" w:rsidRPr="00B227D5" w:rsidRDefault="00B227D5" w:rsidP="001D561C">
      <w:pPr>
        <w:widowControl w:val="0"/>
        <w:numPr>
          <w:ilvl w:val="0"/>
          <w:numId w:val="64"/>
        </w:numPr>
        <w:tabs>
          <w:tab w:val="left" w:pos="361"/>
        </w:tabs>
        <w:spacing w:after="0" w:line="240" w:lineRule="auto"/>
        <w:jc w:val="both"/>
        <w:rPr>
          <w:rFonts w:ascii="Tahoma" w:eastAsia="Times New Roman" w:hAnsi="Tahoma" w:cs="Tahoma"/>
          <w:bCs/>
          <w:color w:val="000000"/>
          <w:kern w:val="2"/>
          <w:sz w:val="20"/>
          <w:szCs w:val="20"/>
          <w:lang w:eastAsia="hi-IN" w:bidi="hi-IN"/>
        </w:rPr>
      </w:pPr>
      <w:r w:rsidRPr="00B227D5">
        <w:rPr>
          <w:rFonts w:ascii="Tahoma" w:eastAsia="Times New Roman" w:hAnsi="Tahoma" w:cs="Tahoma"/>
          <w:bCs/>
          <w:color w:val="000000"/>
          <w:kern w:val="2"/>
          <w:sz w:val="20"/>
          <w:szCs w:val="20"/>
          <w:lang w:eastAsia="hi-IN" w:bidi="hi-IN"/>
        </w:rPr>
        <w:t>Zamawiający nabywa autorskie prawa majątkowe do wszelkich utworów stworzonych przez Wykonawcę w wyniku wykonywania obowiązków wynikających z niniejszej umowy, w granicach wynikających z celu niniejszej umowy oraz zgodnego zamiaru stron.</w:t>
      </w:r>
    </w:p>
    <w:p w:rsidR="00B227D5" w:rsidRPr="00B227D5" w:rsidRDefault="00B227D5" w:rsidP="001D561C">
      <w:pPr>
        <w:widowControl w:val="0"/>
        <w:numPr>
          <w:ilvl w:val="0"/>
          <w:numId w:val="64"/>
        </w:numPr>
        <w:tabs>
          <w:tab w:val="left" w:pos="361"/>
        </w:tabs>
        <w:spacing w:after="0" w:line="240" w:lineRule="auto"/>
        <w:jc w:val="both"/>
        <w:rPr>
          <w:rFonts w:ascii="Tahoma" w:eastAsia="Times New Roman" w:hAnsi="Tahoma" w:cs="Tahoma"/>
          <w:bCs/>
          <w:color w:val="000000"/>
          <w:kern w:val="2"/>
          <w:sz w:val="20"/>
          <w:szCs w:val="20"/>
          <w:lang w:eastAsia="hi-IN" w:bidi="hi-IN"/>
        </w:rPr>
      </w:pPr>
      <w:r w:rsidRPr="00B227D5">
        <w:rPr>
          <w:rFonts w:ascii="Tahoma" w:eastAsia="Times New Roman" w:hAnsi="Tahoma" w:cs="Tahoma"/>
          <w:bCs/>
          <w:color w:val="000000"/>
          <w:kern w:val="2"/>
          <w:sz w:val="20"/>
          <w:szCs w:val="20"/>
          <w:lang w:eastAsia="hi-IN" w:bidi="hi-IN"/>
        </w:rPr>
        <w:t>Nabycie autorskich praw majątkowych przez Zamawiającego następuje z chwilą opracowania przez Wykonawcę programu komputerowego lub aplikacji dotyczących procesów technologicznych, w jakiejkolwiek postaci. Z chwilą tą Zamawiający nabywa również własność przedmiotu, na którym program lub aplikację utrwalono.</w:t>
      </w:r>
    </w:p>
    <w:p w:rsidR="00B227D5" w:rsidRPr="00B227D5" w:rsidRDefault="00B227D5" w:rsidP="001D561C">
      <w:pPr>
        <w:widowControl w:val="0"/>
        <w:numPr>
          <w:ilvl w:val="0"/>
          <w:numId w:val="64"/>
        </w:numPr>
        <w:tabs>
          <w:tab w:val="left" w:pos="361"/>
        </w:tabs>
        <w:spacing w:after="0" w:line="240" w:lineRule="auto"/>
        <w:jc w:val="both"/>
        <w:rPr>
          <w:rFonts w:ascii="Tahoma" w:eastAsia="Times New Roman" w:hAnsi="Tahoma" w:cs="Tahoma"/>
          <w:bCs/>
          <w:color w:val="000000"/>
          <w:kern w:val="2"/>
          <w:sz w:val="20"/>
          <w:szCs w:val="20"/>
          <w:lang w:eastAsia="hi-IN" w:bidi="hi-IN"/>
        </w:rPr>
      </w:pPr>
      <w:r w:rsidRPr="00B227D5">
        <w:rPr>
          <w:rFonts w:ascii="Tahoma" w:eastAsia="Times New Roman" w:hAnsi="Tahoma" w:cs="Tahoma"/>
          <w:bCs/>
          <w:color w:val="000000"/>
          <w:kern w:val="2"/>
          <w:sz w:val="20"/>
          <w:szCs w:val="20"/>
          <w:lang w:eastAsia="hi-IN" w:bidi="hi-IN"/>
        </w:rPr>
        <w:t>Przeniesienie autorskich praw majątkowych do stworzonych programów komputerowych lub aplikacji następuje nieodpłatnie.</w:t>
      </w:r>
    </w:p>
    <w:p w:rsidR="00B227D5" w:rsidRPr="00B227D5" w:rsidRDefault="00B227D5" w:rsidP="001D561C">
      <w:pPr>
        <w:widowControl w:val="0"/>
        <w:numPr>
          <w:ilvl w:val="0"/>
          <w:numId w:val="64"/>
        </w:numPr>
        <w:tabs>
          <w:tab w:val="left" w:pos="361"/>
        </w:tabs>
        <w:spacing w:after="0" w:line="240" w:lineRule="auto"/>
        <w:jc w:val="both"/>
        <w:rPr>
          <w:rFonts w:ascii="Tahoma" w:eastAsia="Times New Roman" w:hAnsi="Tahoma" w:cs="Tahoma"/>
          <w:bCs/>
          <w:color w:val="000000"/>
          <w:kern w:val="2"/>
          <w:sz w:val="20"/>
          <w:szCs w:val="20"/>
          <w:lang w:eastAsia="hi-IN" w:bidi="hi-IN"/>
        </w:rPr>
      </w:pPr>
      <w:r w:rsidRPr="00B227D5">
        <w:rPr>
          <w:rFonts w:ascii="Tahoma" w:eastAsia="Times New Roman" w:hAnsi="Tahoma" w:cs="Tahoma"/>
          <w:bCs/>
          <w:color w:val="000000"/>
          <w:kern w:val="2"/>
          <w:sz w:val="20"/>
          <w:szCs w:val="20"/>
          <w:lang w:eastAsia="hi-IN" w:bidi="hi-IN"/>
        </w:rPr>
        <w:t>Zamawiający bez uprzedniej zgody Wykonawcy jest uprawniony do:</w:t>
      </w:r>
    </w:p>
    <w:p w:rsidR="00B227D5" w:rsidRPr="00B227D5" w:rsidRDefault="00B227D5" w:rsidP="001D561C">
      <w:pPr>
        <w:widowControl w:val="0"/>
        <w:numPr>
          <w:ilvl w:val="0"/>
          <w:numId w:val="65"/>
        </w:numPr>
        <w:tabs>
          <w:tab w:val="left" w:pos="1006"/>
        </w:tabs>
        <w:spacing w:after="0" w:line="240" w:lineRule="auto"/>
        <w:jc w:val="both"/>
        <w:rPr>
          <w:rFonts w:ascii="Tahoma" w:eastAsia="Times New Roman" w:hAnsi="Tahoma" w:cs="Tahoma"/>
          <w:bCs/>
          <w:color w:val="000000"/>
          <w:kern w:val="2"/>
          <w:sz w:val="20"/>
          <w:szCs w:val="20"/>
          <w:lang w:eastAsia="hi-IN" w:bidi="hi-IN"/>
        </w:rPr>
      </w:pPr>
      <w:r w:rsidRPr="00B227D5">
        <w:rPr>
          <w:rFonts w:ascii="Tahoma" w:eastAsia="Times New Roman" w:hAnsi="Tahoma" w:cs="Tahoma"/>
          <w:bCs/>
          <w:color w:val="000000"/>
          <w:kern w:val="2"/>
          <w:sz w:val="20"/>
          <w:szCs w:val="20"/>
          <w:lang w:eastAsia="hi-IN" w:bidi="hi-IN"/>
        </w:rPr>
        <w:t>trwałego lub czasowego zwielokrotniania programów komputerowych albo aplikacji w całości lub w części, jakimikolwiek środkami i w jakiejkolwiek formie;</w:t>
      </w:r>
    </w:p>
    <w:p w:rsidR="00B227D5" w:rsidRPr="00B227D5" w:rsidRDefault="00B227D5" w:rsidP="001D561C">
      <w:pPr>
        <w:widowControl w:val="0"/>
        <w:numPr>
          <w:ilvl w:val="0"/>
          <w:numId w:val="65"/>
        </w:numPr>
        <w:tabs>
          <w:tab w:val="left" w:pos="1006"/>
        </w:tabs>
        <w:spacing w:after="0" w:line="240" w:lineRule="auto"/>
        <w:jc w:val="both"/>
        <w:rPr>
          <w:rFonts w:ascii="Tahoma" w:eastAsia="Times New Roman" w:hAnsi="Tahoma" w:cs="Tahoma"/>
          <w:bCs/>
          <w:color w:val="000000"/>
          <w:kern w:val="2"/>
          <w:sz w:val="20"/>
          <w:szCs w:val="20"/>
          <w:lang w:eastAsia="hi-IN" w:bidi="hi-IN"/>
        </w:rPr>
      </w:pPr>
      <w:r w:rsidRPr="00B227D5">
        <w:rPr>
          <w:rFonts w:ascii="Tahoma" w:eastAsia="Times New Roman" w:hAnsi="Tahoma" w:cs="Tahoma"/>
          <w:bCs/>
          <w:color w:val="000000"/>
          <w:kern w:val="2"/>
          <w:sz w:val="20"/>
          <w:szCs w:val="20"/>
          <w:lang w:eastAsia="hi-IN" w:bidi="hi-IN"/>
        </w:rPr>
        <w:t>tłumaczenia, przystosowania lub jakichkolwiek innych zmian w programie komputerowym lub aplikacji;</w:t>
      </w:r>
    </w:p>
    <w:p w:rsidR="00B227D5" w:rsidRPr="00B227D5" w:rsidRDefault="00B227D5" w:rsidP="001D561C">
      <w:pPr>
        <w:widowControl w:val="0"/>
        <w:numPr>
          <w:ilvl w:val="0"/>
          <w:numId w:val="65"/>
        </w:numPr>
        <w:tabs>
          <w:tab w:val="left" w:pos="1006"/>
        </w:tabs>
        <w:spacing w:after="0" w:line="240" w:lineRule="auto"/>
        <w:jc w:val="both"/>
        <w:rPr>
          <w:rFonts w:ascii="Tahoma" w:eastAsia="Times New Roman" w:hAnsi="Tahoma" w:cs="Tahoma"/>
          <w:bCs/>
          <w:color w:val="000000"/>
          <w:kern w:val="2"/>
          <w:sz w:val="20"/>
          <w:szCs w:val="20"/>
          <w:lang w:eastAsia="hi-IN" w:bidi="hi-IN"/>
        </w:rPr>
      </w:pPr>
      <w:r w:rsidRPr="00B227D5">
        <w:rPr>
          <w:rFonts w:ascii="Tahoma" w:eastAsia="Times New Roman" w:hAnsi="Tahoma" w:cs="Tahoma"/>
          <w:bCs/>
          <w:color w:val="000000"/>
          <w:kern w:val="2"/>
          <w:sz w:val="20"/>
          <w:szCs w:val="20"/>
          <w:lang w:eastAsia="hi-IN" w:bidi="hi-IN"/>
        </w:rPr>
        <w:lastRenderedPageBreak/>
        <w:t>rozpowszechniania, w tym najmu programów komputerowych lub ich kopii.</w:t>
      </w:r>
    </w:p>
    <w:p w:rsidR="00B227D5" w:rsidRPr="00B227D5" w:rsidRDefault="00B227D5" w:rsidP="001D561C">
      <w:pPr>
        <w:widowControl w:val="0"/>
        <w:numPr>
          <w:ilvl w:val="0"/>
          <w:numId w:val="64"/>
        </w:numPr>
        <w:tabs>
          <w:tab w:val="left" w:pos="361"/>
        </w:tabs>
        <w:spacing w:after="0" w:line="240" w:lineRule="auto"/>
        <w:rPr>
          <w:rFonts w:ascii="Tahoma" w:eastAsia="Times New Roman" w:hAnsi="Tahoma" w:cs="Tahoma"/>
          <w:bCs/>
          <w:color w:val="000000"/>
          <w:kern w:val="2"/>
          <w:sz w:val="20"/>
          <w:szCs w:val="20"/>
          <w:lang w:eastAsia="hi-IN" w:bidi="hi-IN"/>
        </w:rPr>
      </w:pPr>
      <w:r w:rsidRPr="00B227D5">
        <w:rPr>
          <w:rFonts w:ascii="Tahoma" w:eastAsia="Times New Roman" w:hAnsi="Tahoma" w:cs="Tahoma"/>
          <w:bCs/>
          <w:color w:val="000000"/>
          <w:kern w:val="2"/>
          <w:sz w:val="20"/>
          <w:szCs w:val="20"/>
          <w:lang w:eastAsia="hi-IN" w:bidi="hi-IN"/>
        </w:rPr>
        <w:t>Wykonawca obowiązany jest:</w:t>
      </w:r>
    </w:p>
    <w:p w:rsidR="00B227D5" w:rsidRPr="00B227D5" w:rsidRDefault="00B227D5" w:rsidP="001D561C">
      <w:pPr>
        <w:widowControl w:val="0"/>
        <w:numPr>
          <w:ilvl w:val="0"/>
          <w:numId w:val="66"/>
        </w:numPr>
        <w:tabs>
          <w:tab w:val="left" w:pos="1006"/>
        </w:tabs>
        <w:spacing w:after="0" w:line="240" w:lineRule="auto"/>
        <w:jc w:val="both"/>
        <w:rPr>
          <w:rFonts w:ascii="Tahoma" w:eastAsia="Times New Roman" w:hAnsi="Tahoma" w:cs="Tahoma"/>
          <w:bCs/>
          <w:color w:val="000000"/>
          <w:kern w:val="2"/>
          <w:sz w:val="20"/>
          <w:szCs w:val="20"/>
          <w:lang w:eastAsia="hi-IN" w:bidi="hi-IN"/>
        </w:rPr>
      </w:pPr>
      <w:r w:rsidRPr="00B227D5">
        <w:rPr>
          <w:rFonts w:ascii="Tahoma" w:eastAsia="Times New Roman" w:hAnsi="Tahoma" w:cs="Tahoma"/>
          <w:bCs/>
          <w:color w:val="000000"/>
          <w:kern w:val="2"/>
          <w:sz w:val="20"/>
          <w:szCs w:val="20"/>
          <w:lang w:eastAsia="hi-IN" w:bidi="hi-IN"/>
        </w:rPr>
        <w:t>sporządzać odpowiednią dokumentację oraz opis funkcjonowania stworzonych utworów, a także udzielać Zamawiającemu niezbędnych informacji o zasadach ich funkcjonowania;</w:t>
      </w:r>
    </w:p>
    <w:p w:rsidR="00B227D5" w:rsidRPr="00B227D5" w:rsidRDefault="00B227D5" w:rsidP="001D561C">
      <w:pPr>
        <w:widowControl w:val="0"/>
        <w:numPr>
          <w:ilvl w:val="0"/>
          <w:numId w:val="66"/>
        </w:numPr>
        <w:tabs>
          <w:tab w:val="left" w:pos="1006"/>
        </w:tabs>
        <w:spacing w:after="0" w:line="240" w:lineRule="auto"/>
        <w:jc w:val="both"/>
        <w:rPr>
          <w:rFonts w:ascii="Tahoma" w:eastAsia="Times New Roman" w:hAnsi="Tahoma" w:cs="Tahoma"/>
          <w:bCs/>
          <w:color w:val="000000"/>
          <w:kern w:val="2"/>
          <w:sz w:val="20"/>
          <w:szCs w:val="20"/>
          <w:lang w:eastAsia="hi-IN" w:bidi="hi-IN"/>
        </w:rPr>
      </w:pPr>
      <w:r w:rsidRPr="00B227D5">
        <w:rPr>
          <w:rFonts w:ascii="Tahoma" w:eastAsia="Times New Roman" w:hAnsi="Tahoma" w:cs="Tahoma"/>
          <w:bCs/>
          <w:color w:val="000000"/>
          <w:kern w:val="2"/>
          <w:sz w:val="20"/>
          <w:szCs w:val="20"/>
          <w:lang w:eastAsia="hi-IN" w:bidi="hi-IN"/>
        </w:rPr>
        <w:t>przekazywać każdorazowo Zamawiającemu przedmioty, na których zostały utrwalone wykonane przez niego utwory;</w:t>
      </w:r>
    </w:p>
    <w:p w:rsidR="00B227D5" w:rsidRPr="00B227D5" w:rsidRDefault="00B227D5" w:rsidP="001D561C">
      <w:pPr>
        <w:widowControl w:val="0"/>
        <w:numPr>
          <w:ilvl w:val="0"/>
          <w:numId w:val="66"/>
        </w:numPr>
        <w:tabs>
          <w:tab w:val="left" w:pos="1006"/>
        </w:tabs>
        <w:spacing w:after="0" w:line="240" w:lineRule="auto"/>
        <w:jc w:val="both"/>
        <w:rPr>
          <w:rFonts w:ascii="Tahoma" w:eastAsia="Times New Roman" w:hAnsi="Tahoma" w:cs="Tahoma"/>
          <w:bCs/>
          <w:color w:val="000000"/>
          <w:kern w:val="2"/>
          <w:sz w:val="20"/>
          <w:szCs w:val="20"/>
          <w:lang w:eastAsia="hi-IN" w:bidi="hi-IN"/>
        </w:rPr>
      </w:pPr>
      <w:r w:rsidRPr="00B227D5">
        <w:rPr>
          <w:rFonts w:ascii="Tahoma" w:eastAsia="Times New Roman" w:hAnsi="Tahoma" w:cs="Tahoma"/>
          <w:bCs/>
          <w:color w:val="000000"/>
          <w:kern w:val="2"/>
          <w:sz w:val="20"/>
          <w:szCs w:val="20"/>
          <w:lang w:eastAsia="hi-IN" w:bidi="hi-IN"/>
        </w:rPr>
        <w:t>wykonywać swe usługi wyłącznie na potrzeby Zamawiającego.</w:t>
      </w:r>
    </w:p>
    <w:p w:rsidR="00B227D5" w:rsidRPr="00B227D5" w:rsidRDefault="00B227D5" w:rsidP="001D561C">
      <w:pPr>
        <w:widowControl w:val="0"/>
        <w:numPr>
          <w:ilvl w:val="0"/>
          <w:numId w:val="64"/>
        </w:numPr>
        <w:tabs>
          <w:tab w:val="left" w:pos="361"/>
        </w:tabs>
        <w:spacing w:after="0" w:line="240" w:lineRule="auto"/>
        <w:jc w:val="both"/>
        <w:rPr>
          <w:rFonts w:ascii="Verdana" w:eastAsia="Verdana" w:hAnsi="Verdana" w:cs="Verdana"/>
          <w:sz w:val="20"/>
          <w:szCs w:val="20"/>
          <w:lang w:eastAsia="pl-PL" w:bidi="pl-PL"/>
        </w:rPr>
      </w:pPr>
      <w:r w:rsidRPr="00B227D5">
        <w:rPr>
          <w:rFonts w:ascii="Tahoma" w:eastAsia="Times New Roman" w:hAnsi="Tahoma" w:cs="Tahoma"/>
          <w:bCs/>
          <w:color w:val="000000"/>
          <w:kern w:val="2"/>
          <w:sz w:val="20"/>
          <w:szCs w:val="20"/>
          <w:lang w:eastAsia="hi-IN" w:bidi="hi-IN"/>
        </w:rPr>
        <w:t>Wykonawca ponosi pełną odpowiedzialność materialną za funkcjonowanie stworzonych utworów.</w:t>
      </w:r>
    </w:p>
    <w:p w:rsidR="000600A3" w:rsidRPr="000600A3" w:rsidRDefault="000600A3" w:rsidP="000600A3">
      <w:pPr>
        <w:spacing w:after="0" w:line="240" w:lineRule="auto"/>
        <w:ind w:left="540"/>
        <w:jc w:val="both"/>
        <w:rPr>
          <w:rFonts w:ascii="Tahoma" w:eastAsia="Times New Roman" w:hAnsi="Tahoma" w:cs="Tahoma"/>
          <w:sz w:val="20"/>
          <w:szCs w:val="20"/>
          <w:lang w:eastAsia="pl-PL"/>
        </w:rPr>
      </w:pPr>
    </w:p>
    <w:p w:rsidR="000600A3" w:rsidRPr="000600A3" w:rsidRDefault="000600A3" w:rsidP="000600A3">
      <w:pPr>
        <w:spacing w:after="0" w:line="240" w:lineRule="auto"/>
        <w:jc w:val="center"/>
        <w:rPr>
          <w:rFonts w:ascii="Tahoma" w:eastAsia="Times New Roman" w:hAnsi="Tahoma" w:cs="Tahoma"/>
          <w:b/>
          <w:bCs/>
          <w:sz w:val="20"/>
          <w:szCs w:val="20"/>
          <w:lang w:eastAsia="pl-PL"/>
        </w:rPr>
      </w:pPr>
      <w:r w:rsidRPr="000600A3">
        <w:rPr>
          <w:rFonts w:ascii="Tahoma" w:eastAsia="Times New Roman" w:hAnsi="Tahoma" w:cs="Tahoma"/>
          <w:b/>
          <w:bCs/>
          <w:sz w:val="20"/>
          <w:szCs w:val="20"/>
          <w:lang w:eastAsia="pl-PL"/>
        </w:rPr>
        <w:t>§ 1</w:t>
      </w:r>
      <w:r w:rsidR="00B227D5">
        <w:rPr>
          <w:rFonts w:ascii="Tahoma" w:eastAsia="Times New Roman" w:hAnsi="Tahoma" w:cs="Tahoma"/>
          <w:b/>
          <w:bCs/>
          <w:sz w:val="20"/>
          <w:szCs w:val="20"/>
          <w:lang w:eastAsia="pl-PL"/>
        </w:rPr>
        <w:t>7</w:t>
      </w:r>
    </w:p>
    <w:p w:rsidR="000600A3" w:rsidRPr="000600A3" w:rsidRDefault="000600A3" w:rsidP="000600A3">
      <w:pPr>
        <w:spacing w:after="0" w:line="240" w:lineRule="auto"/>
        <w:jc w:val="center"/>
        <w:rPr>
          <w:rFonts w:ascii="Tahoma" w:eastAsia="Times New Roman" w:hAnsi="Tahoma" w:cs="Tahoma"/>
          <w:b/>
          <w:bCs/>
          <w:sz w:val="20"/>
          <w:szCs w:val="20"/>
          <w:lang w:eastAsia="pl-PL"/>
        </w:rPr>
      </w:pPr>
      <w:r w:rsidRPr="000600A3">
        <w:rPr>
          <w:rFonts w:ascii="Tahoma" w:eastAsia="Times New Roman" w:hAnsi="Tahoma" w:cs="Tahoma"/>
          <w:b/>
          <w:bCs/>
          <w:sz w:val="20"/>
          <w:szCs w:val="20"/>
          <w:lang w:eastAsia="pl-PL"/>
        </w:rPr>
        <w:t>Właściwość sądu</w:t>
      </w:r>
    </w:p>
    <w:p w:rsidR="000600A3" w:rsidRPr="000600A3" w:rsidRDefault="000600A3" w:rsidP="001D561C">
      <w:pPr>
        <w:numPr>
          <w:ilvl w:val="0"/>
          <w:numId w:val="46"/>
        </w:numPr>
        <w:tabs>
          <w:tab w:val="left" w:pos="540"/>
        </w:tabs>
        <w:suppressAutoHyphens/>
        <w:spacing w:after="0" w:line="240" w:lineRule="auto"/>
        <w:ind w:hanging="72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Umowa podlega wyłącznie prawu polskiemu.</w:t>
      </w:r>
    </w:p>
    <w:p w:rsidR="000600A3" w:rsidRPr="000600A3" w:rsidRDefault="000600A3" w:rsidP="001D561C">
      <w:pPr>
        <w:numPr>
          <w:ilvl w:val="0"/>
          <w:numId w:val="46"/>
        </w:numPr>
        <w:tabs>
          <w:tab w:val="left" w:pos="540"/>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Strony Umowy dołożą wszelkich starań, aby wszelkie spory, jakie wynikną z Umowy rozwiązywane były w pierwszej kolejności w sposób ugodowy.</w:t>
      </w:r>
    </w:p>
    <w:p w:rsidR="000600A3" w:rsidRPr="000600A3" w:rsidRDefault="000600A3" w:rsidP="001D561C">
      <w:pPr>
        <w:numPr>
          <w:ilvl w:val="0"/>
          <w:numId w:val="46"/>
        </w:numPr>
        <w:tabs>
          <w:tab w:val="left" w:pos="540"/>
        </w:tabs>
        <w:suppressAutoHyphens/>
        <w:spacing w:after="0" w:line="240" w:lineRule="auto"/>
        <w:ind w:left="540" w:hanging="540"/>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Spory powstałe w związku z realizacją Umowy będą rozpoznawane przez sąd właściwy miejscowo ze względu na siedzibę Zamawiającego.</w:t>
      </w:r>
    </w:p>
    <w:p w:rsidR="000600A3" w:rsidRPr="000600A3" w:rsidRDefault="000600A3" w:rsidP="000600A3">
      <w:pPr>
        <w:spacing w:after="0" w:line="240" w:lineRule="auto"/>
        <w:jc w:val="both"/>
        <w:rPr>
          <w:rFonts w:ascii="Tahoma" w:eastAsia="Times New Roman" w:hAnsi="Tahoma" w:cs="Tahoma"/>
          <w:sz w:val="20"/>
          <w:szCs w:val="20"/>
          <w:lang w:eastAsia="pl-PL"/>
        </w:rPr>
      </w:pPr>
    </w:p>
    <w:p w:rsidR="000600A3" w:rsidRPr="000600A3" w:rsidRDefault="000600A3" w:rsidP="000600A3">
      <w:pPr>
        <w:spacing w:after="0" w:line="240" w:lineRule="auto"/>
        <w:jc w:val="center"/>
        <w:rPr>
          <w:rFonts w:ascii="Tahoma" w:eastAsia="Times New Roman" w:hAnsi="Tahoma" w:cs="Tahoma"/>
          <w:b/>
          <w:bCs/>
          <w:sz w:val="20"/>
          <w:szCs w:val="20"/>
          <w:lang w:eastAsia="pl-PL"/>
        </w:rPr>
      </w:pPr>
      <w:r w:rsidRPr="000600A3">
        <w:rPr>
          <w:rFonts w:ascii="Tahoma" w:eastAsia="Times New Roman" w:hAnsi="Tahoma" w:cs="Tahoma"/>
          <w:b/>
          <w:bCs/>
          <w:sz w:val="20"/>
          <w:szCs w:val="20"/>
          <w:lang w:eastAsia="pl-PL"/>
        </w:rPr>
        <w:t>§ 16</w:t>
      </w:r>
    </w:p>
    <w:p w:rsidR="000600A3" w:rsidRPr="000600A3" w:rsidRDefault="000600A3" w:rsidP="000600A3">
      <w:pPr>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Umowę sporządzono w dwóch jednobrzmiących egzemplarzach, po jednym dla każdej ze stron.</w:t>
      </w:r>
    </w:p>
    <w:p w:rsidR="000600A3" w:rsidRPr="000600A3" w:rsidRDefault="000600A3" w:rsidP="000600A3">
      <w:pPr>
        <w:spacing w:after="0" w:line="240" w:lineRule="auto"/>
        <w:ind w:left="720"/>
        <w:jc w:val="both"/>
        <w:rPr>
          <w:rFonts w:ascii="Tahoma" w:eastAsia="Times New Roman" w:hAnsi="Tahoma" w:cs="Tahoma"/>
          <w:sz w:val="20"/>
          <w:szCs w:val="20"/>
          <w:lang w:eastAsia="pl-PL"/>
        </w:rPr>
      </w:pPr>
    </w:p>
    <w:p w:rsidR="000600A3" w:rsidRPr="000600A3" w:rsidRDefault="000600A3" w:rsidP="000600A3">
      <w:pPr>
        <w:spacing w:after="0" w:line="240" w:lineRule="auto"/>
        <w:ind w:left="720"/>
        <w:jc w:val="both"/>
        <w:rPr>
          <w:rFonts w:ascii="Tahoma" w:eastAsia="Times New Roman" w:hAnsi="Tahoma" w:cs="Tahoma"/>
          <w:sz w:val="20"/>
          <w:szCs w:val="20"/>
          <w:lang w:eastAsia="pl-PL"/>
        </w:rPr>
      </w:pPr>
    </w:p>
    <w:p w:rsidR="000600A3" w:rsidRPr="000600A3" w:rsidRDefault="000600A3" w:rsidP="000600A3">
      <w:pPr>
        <w:spacing w:after="0" w:line="240" w:lineRule="auto"/>
        <w:rPr>
          <w:rFonts w:ascii="Tahoma" w:eastAsia="Times New Roman" w:hAnsi="Tahoma" w:cs="Tahoma"/>
          <w:b/>
          <w:bCs/>
          <w:sz w:val="20"/>
          <w:szCs w:val="20"/>
          <w:lang w:eastAsia="pl-PL"/>
        </w:rPr>
      </w:pPr>
      <w:r w:rsidRPr="000600A3">
        <w:rPr>
          <w:rFonts w:ascii="Tahoma" w:eastAsia="Times New Roman" w:hAnsi="Tahoma" w:cs="Tahoma"/>
          <w:b/>
          <w:bCs/>
          <w:sz w:val="20"/>
          <w:szCs w:val="20"/>
          <w:lang w:eastAsia="pl-PL"/>
        </w:rPr>
        <w:t>Zamawiający:</w:t>
      </w:r>
      <w:r w:rsidRPr="000600A3">
        <w:rPr>
          <w:rFonts w:ascii="Tahoma" w:eastAsia="Times New Roman" w:hAnsi="Tahoma" w:cs="Tahoma"/>
          <w:b/>
          <w:bCs/>
          <w:sz w:val="20"/>
          <w:szCs w:val="20"/>
          <w:lang w:eastAsia="pl-PL"/>
        </w:rPr>
        <w:tab/>
      </w:r>
      <w:r w:rsidRPr="000600A3">
        <w:rPr>
          <w:rFonts w:ascii="Tahoma" w:eastAsia="Times New Roman" w:hAnsi="Tahoma" w:cs="Tahoma"/>
          <w:b/>
          <w:bCs/>
          <w:sz w:val="20"/>
          <w:szCs w:val="20"/>
          <w:lang w:eastAsia="pl-PL"/>
        </w:rPr>
        <w:tab/>
      </w:r>
      <w:r w:rsidRPr="000600A3">
        <w:rPr>
          <w:rFonts w:ascii="Tahoma" w:eastAsia="Times New Roman" w:hAnsi="Tahoma" w:cs="Tahoma"/>
          <w:b/>
          <w:bCs/>
          <w:sz w:val="20"/>
          <w:szCs w:val="20"/>
          <w:lang w:eastAsia="pl-PL"/>
        </w:rPr>
        <w:tab/>
      </w:r>
      <w:r w:rsidRPr="000600A3">
        <w:rPr>
          <w:rFonts w:ascii="Tahoma" w:eastAsia="Times New Roman" w:hAnsi="Tahoma" w:cs="Tahoma"/>
          <w:b/>
          <w:bCs/>
          <w:sz w:val="20"/>
          <w:szCs w:val="20"/>
          <w:lang w:eastAsia="pl-PL"/>
        </w:rPr>
        <w:tab/>
      </w:r>
      <w:r w:rsidRPr="000600A3">
        <w:rPr>
          <w:rFonts w:ascii="Tahoma" w:eastAsia="Times New Roman" w:hAnsi="Tahoma" w:cs="Tahoma"/>
          <w:b/>
          <w:bCs/>
          <w:sz w:val="20"/>
          <w:szCs w:val="20"/>
          <w:lang w:eastAsia="pl-PL"/>
        </w:rPr>
        <w:tab/>
      </w:r>
      <w:r w:rsidRPr="000600A3">
        <w:rPr>
          <w:rFonts w:ascii="Tahoma" w:eastAsia="Times New Roman" w:hAnsi="Tahoma" w:cs="Tahoma"/>
          <w:b/>
          <w:bCs/>
          <w:sz w:val="20"/>
          <w:szCs w:val="20"/>
          <w:lang w:eastAsia="pl-PL"/>
        </w:rPr>
        <w:tab/>
      </w:r>
      <w:r w:rsidRPr="000600A3">
        <w:rPr>
          <w:rFonts w:ascii="Tahoma" w:eastAsia="Times New Roman" w:hAnsi="Tahoma" w:cs="Tahoma"/>
          <w:b/>
          <w:bCs/>
          <w:sz w:val="20"/>
          <w:szCs w:val="20"/>
          <w:lang w:eastAsia="pl-PL"/>
        </w:rPr>
        <w:tab/>
      </w:r>
      <w:r w:rsidRPr="000600A3">
        <w:rPr>
          <w:rFonts w:ascii="Tahoma" w:eastAsia="Times New Roman" w:hAnsi="Tahoma" w:cs="Tahoma"/>
          <w:b/>
          <w:bCs/>
          <w:sz w:val="20"/>
          <w:szCs w:val="20"/>
          <w:lang w:eastAsia="pl-PL"/>
        </w:rPr>
        <w:tab/>
      </w:r>
      <w:r w:rsidRPr="000600A3">
        <w:rPr>
          <w:rFonts w:ascii="Tahoma" w:eastAsia="Times New Roman" w:hAnsi="Tahoma" w:cs="Tahoma"/>
          <w:b/>
          <w:bCs/>
          <w:sz w:val="20"/>
          <w:szCs w:val="20"/>
          <w:lang w:eastAsia="pl-PL"/>
        </w:rPr>
        <w:tab/>
        <w:t>Wykonawca:</w:t>
      </w:r>
    </w:p>
    <w:p w:rsidR="000600A3" w:rsidRPr="000600A3" w:rsidRDefault="000600A3" w:rsidP="000600A3">
      <w:pPr>
        <w:pageBreakBefore/>
        <w:spacing w:after="0" w:line="240" w:lineRule="auto"/>
        <w:ind w:right="283"/>
        <w:jc w:val="right"/>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lastRenderedPageBreak/>
        <w:t>Załącznik 18.4</w:t>
      </w:r>
    </w:p>
    <w:p w:rsidR="000600A3" w:rsidRPr="000600A3" w:rsidRDefault="000600A3" w:rsidP="000600A3">
      <w:pPr>
        <w:spacing w:after="0" w:line="240" w:lineRule="auto"/>
        <w:rPr>
          <w:rFonts w:ascii="Tahoma" w:eastAsia="Times New Roman" w:hAnsi="Tahoma" w:cs="Tahoma"/>
          <w:b/>
          <w:color w:val="000000"/>
          <w:sz w:val="20"/>
          <w:szCs w:val="20"/>
          <w:lang w:eastAsia="pl-PL"/>
        </w:rPr>
      </w:pPr>
      <w:r w:rsidRPr="000600A3">
        <w:rPr>
          <w:rFonts w:ascii="Tahoma" w:eastAsia="Times New Roman" w:hAnsi="Tahoma" w:cs="Tahoma"/>
          <w:b/>
          <w:color w:val="000000"/>
          <w:sz w:val="20"/>
          <w:szCs w:val="20"/>
          <w:lang w:eastAsia="pl-PL"/>
        </w:rPr>
        <w:t>Wykonawca:</w:t>
      </w:r>
    </w:p>
    <w:p w:rsidR="000600A3" w:rsidRPr="000600A3" w:rsidRDefault="000600A3" w:rsidP="000600A3">
      <w:pPr>
        <w:spacing w:after="0" w:line="240" w:lineRule="auto"/>
        <w:ind w:right="17"/>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w:t>
      </w:r>
    </w:p>
    <w:p w:rsidR="000600A3" w:rsidRPr="000600A3" w:rsidRDefault="000600A3" w:rsidP="000600A3">
      <w:pPr>
        <w:spacing w:after="0" w:line="240" w:lineRule="auto"/>
        <w:ind w:right="15"/>
        <w:rPr>
          <w:rFonts w:ascii="Tahoma" w:eastAsia="Times New Roman" w:hAnsi="Tahoma" w:cs="Tahoma"/>
          <w:i/>
          <w:color w:val="000000"/>
          <w:sz w:val="16"/>
          <w:szCs w:val="16"/>
          <w:lang w:eastAsia="pl-PL"/>
        </w:rPr>
      </w:pPr>
      <w:r w:rsidRPr="000600A3">
        <w:rPr>
          <w:rFonts w:ascii="Tahoma" w:eastAsia="Times New Roman" w:hAnsi="Tahoma" w:cs="Tahoma"/>
          <w:i/>
          <w:color w:val="000000"/>
          <w:sz w:val="16"/>
          <w:szCs w:val="16"/>
          <w:lang w:eastAsia="pl-PL"/>
        </w:rPr>
        <w:t>(pełna nazwa/firma, adres, w zależności od podmiotu: NIP/PESEL, KRS/</w:t>
      </w:r>
      <w:proofErr w:type="spellStart"/>
      <w:r w:rsidRPr="000600A3">
        <w:rPr>
          <w:rFonts w:ascii="Tahoma" w:eastAsia="Times New Roman" w:hAnsi="Tahoma" w:cs="Tahoma"/>
          <w:i/>
          <w:color w:val="000000"/>
          <w:sz w:val="16"/>
          <w:szCs w:val="16"/>
          <w:lang w:eastAsia="pl-PL"/>
        </w:rPr>
        <w:t>CEiDG</w:t>
      </w:r>
      <w:proofErr w:type="spellEnd"/>
      <w:r w:rsidRPr="000600A3">
        <w:rPr>
          <w:rFonts w:ascii="Tahoma" w:eastAsia="Times New Roman" w:hAnsi="Tahoma" w:cs="Tahoma"/>
          <w:i/>
          <w:color w:val="000000"/>
          <w:sz w:val="16"/>
          <w:szCs w:val="16"/>
          <w:lang w:eastAsia="pl-PL"/>
        </w:rPr>
        <w:t>)</w:t>
      </w:r>
    </w:p>
    <w:p w:rsidR="000600A3" w:rsidRPr="000600A3" w:rsidRDefault="000600A3" w:rsidP="000600A3">
      <w:pPr>
        <w:spacing w:after="0" w:line="240" w:lineRule="auto"/>
        <w:rPr>
          <w:rFonts w:ascii="Tahoma" w:eastAsia="Times New Roman" w:hAnsi="Tahoma" w:cs="Tahoma"/>
          <w:color w:val="000000"/>
          <w:sz w:val="20"/>
          <w:szCs w:val="20"/>
          <w:u w:val="single"/>
          <w:lang w:eastAsia="pl-PL"/>
        </w:rPr>
      </w:pPr>
    </w:p>
    <w:p w:rsidR="000600A3" w:rsidRPr="000600A3" w:rsidRDefault="000600A3" w:rsidP="000600A3">
      <w:pPr>
        <w:spacing w:after="0" w:line="240" w:lineRule="auto"/>
        <w:rPr>
          <w:rFonts w:ascii="Tahoma" w:eastAsia="Times New Roman" w:hAnsi="Tahoma" w:cs="Tahoma"/>
          <w:color w:val="000000"/>
          <w:sz w:val="20"/>
          <w:szCs w:val="20"/>
          <w:u w:val="single"/>
          <w:lang w:eastAsia="pl-PL"/>
        </w:rPr>
      </w:pPr>
      <w:r w:rsidRPr="000600A3">
        <w:rPr>
          <w:rFonts w:ascii="Tahoma" w:eastAsia="Times New Roman" w:hAnsi="Tahoma" w:cs="Tahoma"/>
          <w:color w:val="000000"/>
          <w:sz w:val="20"/>
          <w:szCs w:val="20"/>
          <w:u w:val="single"/>
          <w:lang w:eastAsia="pl-PL"/>
        </w:rPr>
        <w:t>reprezentowany przez:</w:t>
      </w:r>
    </w:p>
    <w:p w:rsidR="000600A3" w:rsidRPr="000600A3" w:rsidRDefault="000600A3" w:rsidP="000600A3">
      <w:pPr>
        <w:spacing w:after="0" w:line="240" w:lineRule="auto"/>
        <w:ind w:right="17"/>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w:t>
      </w:r>
    </w:p>
    <w:p w:rsidR="000600A3" w:rsidRPr="000600A3" w:rsidRDefault="000600A3" w:rsidP="000600A3">
      <w:pPr>
        <w:spacing w:after="0" w:line="240" w:lineRule="auto"/>
        <w:ind w:right="15"/>
        <w:rPr>
          <w:rFonts w:ascii="Tahoma" w:eastAsia="Times New Roman" w:hAnsi="Tahoma" w:cs="Tahoma"/>
          <w:i/>
          <w:color w:val="000000"/>
          <w:sz w:val="16"/>
          <w:szCs w:val="16"/>
          <w:lang w:eastAsia="pl-PL"/>
        </w:rPr>
      </w:pPr>
      <w:r w:rsidRPr="000600A3">
        <w:rPr>
          <w:rFonts w:ascii="Tahoma" w:eastAsia="Times New Roman" w:hAnsi="Tahoma" w:cs="Tahoma"/>
          <w:i/>
          <w:color w:val="000000"/>
          <w:sz w:val="16"/>
          <w:szCs w:val="16"/>
          <w:lang w:eastAsia="pl-PL"/>
        </w:rPr>
        <w:t>(imię, nazwisko, stanowisko/podstawa do  reprezentacji)</w:t>
      </w:r>
    </w:p>
    <w:p w:rsidR="000600A3" w:rsidRPr="000600A3" w:rsidRDefault="000600A3" w:rsidP="000600A3">
      <w:pPr>
        <w:spacing w:after="0" w:line="240" w:lineRule="auto"/>
        <w:ind w:right="15"/>
        <w:rPr>
          <w:rFonts w:ascii="Tahoma" w:eastAsia="Times New Roman" w:hAnsi="Tahoma" w:cs="Tahoma"/>
          <w:i/>
          <w:color w:val="000000"/>
          <w:sz w:val="16"/>
          <w:szCs w:val="16"/>
          <w:lang w:eastAsia="pl-PL"/>
        </w:rPr>
      </w:pPr>
    </w:p>
    <w:p w:rsidR="000600A3" w:rsidRPr="000600A3" w:rsidRDefault="000600A3" w:rsidP="000600A3">
      <w:pPr>
        <w:spacing w:after="0" w:line="240" w:lineRule="auto"/>
        <w:jc w:val="center"/>
        <w:rPr>
          <w:rFonts w:ascii="Tahoma" w:eastAsia="Times New Roman" w:hAnsi="Tahoma" w:cs="Tahoma"/>
          <w:b/>
          <w:color w:val="000000"/>
          <w:sz w:val="20"/>
          <w:szCs w:val="20"/>
          <w:u w:val="single"/>
          <w:lang w:eastAsia="pl-PL"/>
        </w:rPr>
      </w:pPr>
      <w:r w:rsidRPr="000600A3">
        <w:rPr>
          <w:rFonts w:ascii="Tahoma" w:eastAsia="Times New Roman" w:hAnsi="Tahoma" w:cs="Tahoma"/>
          <w:b/>
          <w:color w:val="000000"/>
          <w:sz w:val="20"/>
          <w:szCs w:val="20"/>
          <w:u w:val="single"/>
          <w:lang w:eastAsia="pl-PL"/>
        </w:rPr>
        <w:t xml:space="preserve">Oświadczenie Wykonawcy </w:t>
      </w:r>
    </w:p>
    <w:p w:rsidR="000600A3" w:rsidRPr="000600A3" w:rsidRDefault="000600A3" w:rsidP="000600A3">
      <w:pPr>
        <w:spacing w:after="0" w:line="240" w:lineRule="auto"/>
        <w:jc w:val="center"/>
        <w:rPr>
          <w:rFonts w:ascii="Tahoma" w:eastAsia="Times New Roman" w:hAnsi="Tahoma" w:cs="Tahoma"/>
          <w:b/>
          <w:color w:val="000000"/>
          <w:sz w:val="20"/>
          <w:szCs w:val="20"/>
          <w:lang w:eastAsia="pl-PL"/>
        </w:rPr>
      </w:pPr>
      <w:r w:rsidRPr="000600A3">
        <w:rPr>
          <w:rFonts w:ascii="Tahoma" w:eastAsia="Times New Roman" w:hAnsi="Tahoma" w:cs="Tahoma"/>
          <w:b/>
          <w:color w:val="000000"/>
          <w:sz w:val="20"/>
          <w:szCs w:val="20"/>
          <w:lang w:eastAsia="pl-PL"/>
        </w:rPr>
        <w:t xml:space="preserve">składane na podstawie art. 25 a ust. 1 ustawy z dnia 29 stycznia 2004 r. </w:t>
      </w:r>
    </w:p>
    <w:p w:rsidR="000600A3" w:rsidRPr="000600A3" w:rsidRDefault="000600A3" w:rsidP="000600A3">
      <w:pPr>
        <w:spacing w:after="0" w:line="240" w:lineRule="auto"/>
        <w:jc w:val="center"/>
        <w:rPr>
          <w:rFonts w:ascii="Tahoma" w:eastAsia="Times New Roman" w:hAnsi="Tahoma" w:cs="Tahoma"/>
          <w:b/>
          <w:color w:val="000000"/>
          <w:sz w:val="20"/>
          <w:szCs w:val="20"/>
          <w:lang w:eastAsia="pl-PL"/>
        </w:rPr>
      </w:pPr>
      <w:r w:rsidRPr="000600A3">
        <w:rPr>
          <w:rFonts w:ascii="Tahoma" w:eastAsia="Times New Roman" w:hAnsi="Tahoma" w:cs="Tahoma"/>
          <w:b/>
          <w:color w:val="000000"/>
          <w:sz w:val="20"/>
          <w:szCs w:val="20"/>
          <w:lang w:eastAsia="pl-PL"/>
        </w:rPr>
        <w:t xml:space="preserve"> Prawo zamówień publicznych (dalej jako: ustawa </w:t>
      </w:r>
      <w:proofErr w:type="spellStart"/>
      <w:r w:rsidRPr="000600A3">
        <w:rPr>
          <w:rFonts w:ascii="Tahoma" w:eastAsia="Times New Roman" w:hAnsi="Tahoma" w:cs="Tahoma"/>
          <w:b/>
          <w:color w:val="000000"/>
          <w:sz w:val="20"/>
          <w:szCs w:val="20"/>
          <w:lang w:eastAsia="pl-PL"/>
        </w:rPr>
        <w:t>Pzp</w:t>
      </w:r>
      <w:proofErr w:type="spellEnd"/>
      <w:r w:rsidRPr="000600A3">
        <w:rPr>
          <w:rFonts w:ascii="Tahoma" w:eastAsia="Times New Roman" w:hAnsi="Tahoma" w:cs="Tahoma"/>
          <w:b/>
          <w:color w:val="000000"/>
          <w:sz w:val="20"/>
          <w:szCs w:val="20"/>
          <w:lang w:eastAsia="pl-PL"/>
        </w:rPr>
        <w:t xml:space="preserve">), </w:t>
      </w:r>
    </w:p>
    <w:p w:rsidR="000600A3" w:rsidRPr="000600A3" w:rsidRDefault="000600A3" w:rsidP="000600A3">
      <w:pPr>
        <w:spacing w:after="0" w:line="240" w:lineRule="auto"/>
        <w:jc w:val="center"/>
        <w:rPr>
          <w:rFonts w:ascii="Tahoma" w:eastAsia="Times New Roman" w:hAnsi="Tahoma" w:cs="Tahoma"/>
          <w:color w:val="000000"/>
          <w:sz w:val="20"/>
          <w:szCs w:val="20"/>
          <w:lang w:eastAsia="pl-PL"/>
        </w:rPr>
      </w:pPr>
      <w:r w:rsidRPr="000600A3">
        <w:rPr>
          <w:rFonts w:ascii="Tahoma" w:eastAsia="Times New Roman" w:hAnsi="Tahoma" w:cs="Tahoma"/>
          <w:b/>
          <w:color w:val="000000"/>
          <w:sz w:val="20"/>
          <w:szCs w:val="20"/>
          <w:u w:val="single"/>
          <w:lang w:eastAsia="pl-PL"/>
        </w:rPr>
        <w:t xml:space="preserve">DOTYCZĄCE SPEŁNIANIA WARUNKÓW UDZIAŁU W POSTĘPOWANIU </w:t>
      </w:r>
      <w:r w:rsidRPr="000600A3">
        <w:rPr>
          <w:rFonts w:ascii="Tahoma" w:eastAsia="Times New Roman" w:hAnsi="Tahoma" w:cs="Tahoma"/>
          <w:b/>
          <w:color w:val="000000"/>
          <w:sz w:val="20"/>
          <w:szCs w:val="20"/>
          <w:u w:val="single"/>
          <w:lang w:eastAsia="pl-PL"/>
        </w:rPr>
        <w:br/>
      </w: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Na potrzeby postępowania o udzielenie zamówienia publicznego pn.:</w:t>
      </w:r>
    </w:p>
    <w:p w:rsidR="000600A3" w:rsidRPr="000600A3" w:rsidRDefault="000600A3" w:rsidP="000600A3">
      <w:pPr>
        <w:spacing w:after="0" w:line="240" w:lineRule="auto"/>
        <w:ind w:firstLine="709"/>
        <w:jc w:val="center"/>
        <w:rPr>
          <w:rFonts w:ascii="Tahoma" w:eastAsia="Times New Roman" w:hAnsi="Tahoma" w:cs="Tahoma"/>
          <w:sz w:val="18"/>
          <w:szCs w:val="20"/>
          <w:lang w:eastAsia="pl-PL"/>
        </w:rPr>
      </w:pPr>
      <w:r w:rsidRPr="000600A3">
        <w:rPr>
          <w:rFonts w:ascii="Tahoma" w:eastAsia="Times New Roman" w:hAnsi="Tahoma" w:cs="Tahoma"/>
          <w:b/>
          <w:sz w:val="20"/>
          <w:szCs w:val="20"/>
          <w:lang w:eastAsia="pl-PL"/>
        </w:rPr>
        <w:t>„……………………………….”</w:t>
      </w: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oświadczam, co następuje:</w:t>
      </w: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p>
    <w:p w:rsidR="000600A3" w:rsidRPr="000600A3" w:rsidRDefault="000600A3" w:rsidP="000600A3">
      <w:pPr>
        <w:shd w:val="clear" w:color="auto" w:fill="BFBFBF"/>
        <w:spacing w:after="0" w:line="240" w:lineRule="auto"/>
        <w:jc w:val="both"/>
        <w:rPr>
          <w:rFonts w:ascii="Tahoma" w:eastAsia="Times New Roman" w:hAnsi="Tahoma" w:cs="Tahoma"/>
          <w:b/>
          <w:color w:val="000000"/>
          <w:sz w:val="20"/>
          <w:szCs w:val="20"/>
          <w:lang w:eastAsia="pl-PL"/>
        </w:rPr>
      </w:pPr>
      <w:r w:rsidRPr="000600A3">
        <w:rPr>
          <w:rFonts w:ascii="Tahoma" w:eastAsia="Times New Roman" w:hAnsi="Tahoma" w:cs="Tahoma"/>
          <w:b/>
          <w:color w:val="000000"/>
          <w:sz w:val="20"/>
          <w:szCs w:val="20"/>
          <w:lang w:eastAsia="pl-PL"/>
        </w:rPr>
        <w:t>INFORMACJA DOTYCZĄCA WYKONAWCY:</w:t>
      </w: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Oświadczam, że spełniam warunki udziału w postępowaniu określone przez zamawiającego w   Roz. 5 SIWZ.</w:t>
      </w: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 xml:space="preserve">…………….……. </w:t>
      </w:r>
      <w:r w:rsidRPr="000600A3">
        <w:rPr>
          <w:rFonts w:ascii="Tahoma" w:eastAsia="Times New Roman" w:hAnsi="Tahoma" w:cs="Tahoma"/>
          <w:i/>
          <w:color w:val="000000"/>
          <w:sz w:val="20"/>
          <w:szCs w:val="20"/>
          <w:lang w:eastAsia="pl-PL"/>
        </w:rPr>
        <w:t xml:space="preserve">(miejscowość), </w:t>
      </w:r>
      <w:r w:rsidRPr="000600A3">
        <w:rPr>
          <w:rFonts w:ascii="Tahoma" w:eastAsia="Times New Roman" w:hAnsi="Tahoma" w:cs="Tahoma"/>
          <w:color w:val="000000"/>
          <w:sz w:val="20"/>
          <w:szCs w:val="20"/>
          <w:lang w:eastAsia="pl-PL"/>
        </w:rPr>
        <w:t xml:space="preserve">dnia ………….……. r. </w:t>
      </w: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t>…………………………………………</w:t>
      </w:r>
    </w:p>
    <w:p w:rsidR="000600A3" w:rsidRPr="000600A3" w:rsidRDefault="000600A3" w:rsidP="000600A3">
      <w:pPr>
        <w:spacing w:after="0" w:line="240" w:lineRule="auto"/>
        <w:ind w:left="5664" w:firstLine="708"/>
        <w:jc w:val="both"/>
        <w:rPr>
          <w:rFonts w:ascii="Tahoma" w:eastAsia="Times New Roman" w:hAnsi="Tahoma" w:cs="Tahoma"/>
          <w:i/>
          <w:color w:val="000000"/>
          <w:sz w:val="20"/>
          <w:szCs w:val="20"/>
          <w:lang w:eastAsia="pl-PL"/>
        </w:rPr>
      </w:pPr>
      <w:r w:rsidRPr="000600A3">
        <w:rPr>
          <w:rFonts w:ascii="Tahoma" w:eastAsia="Times New Roman" w:hAnsi="Tahoma" w:cs="Tahoma"/>
          <w:i/>
          <w:color w:val="000000"/>
          <w:sz w:val="20"/>
          <w:szCs w:val="20"/>
          <w:lang w:eastAsia="pl-PL"/>
        </w:rPr>
        <w:t>(podpis)</w:t>
      </w:r>
    </w:p>
    <w:p w:rsidR="000600A3" w:rsidRPr="000600A3" w:rsidRDefault="000600A3" w:rsidP="000600A3">
      <w:pPr>
        <w:spacing w:after="0" w:line="240" w:lineRule="auto"/>
        <w:jc w:val="both"/>
        <w:rPr>
          <w:rFonts w:ascii="Tahoma" w:eastAsia="Times New Roman" w:hAnsi="Tahoma" w:cs="Tahoma"/>
          <w:i/>
          <w:color w:val="000000"/>
          <w:sz w:val="20"/>
          <w:szCs w:val="20"/>
          <w:lang w:eastAsia="pl-PL"/>
        </w:rPr>
      </w:pPr>
    </w:p>
    <w:p w:rsidR="000600A3" w:rsidRPr="000600A3" w:rsidRDefault="000600A3" w:rsidP="000600A3">
      <w:pPr>
        <w:spacing w:after="0" w:line="240" w:lineRule="auto"/>
        <w:ind w:left="5664" w:firstLine="708"/>
        <w:jc w:val="both"/>
        <w:rPr>
          <w:rFonts w:ascii="Tahoma" w:eastAsia="Times New Roman" w:hAnsi="Tahoma" w:cs="Tahoma"/>
          <w:i/>
          <w:color w:val="000000"/>
          <w:sz w:val="20"/>
          <w:szCs w:val="20"/>
          <w:lang w:eastAsia="pl-PL"/>
        </w:rPr>
      </w:pPr>
    </w:p>
    <w:p w:rsidR="000600A3" w:rsidRPr="000600A3" w:rsidRDefault="000600A3" w:rsidP="000600A3">
      <w:pPr>
        <w:shd w:val="clear" w:color="auto" w:fill="BFBFBF"/>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b/>
          <w:color w:val="000000"/>
          <w:sz w:val="20"/>
          <w:szCs w:val="20"/>
          <w:lang w:eastAsia="pl-PL"/>
        </w:rPr>
        <w:t>INFORMACJA W ZWIĄZKU Z POLEGANIEM NA ZASOBACH INNYCH PODMIOTÓW</w:t>
      </w:r>
      <w:r w:rsidRPr="000600A3">
        <w:rPr>
          <w:rFonts w:ascii="Tahoma" w:eastAsia="Times New Roman" w:hAnsi="Tahoma" w:cs="Tahoma"/>
          <w:color w:val="000000"/>
          <w:sz w:val="20"/>
          <w:szCs w:val="20"/>
          <w:lang w:eastAsia="pl-PL"/>
        </w:rPr>
        <w:t xml:space="preserve">: </w:t>
      </w: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Oświadczam, że w celu wykazania spełniania warunków udziału w postępowaniu, określonych przez zamawiającego w Roz. 5 SIWZ</w:t>
      </w:r>
      <w:r w:rsidRPr="000600A3">
        <w:rPr>
          <w:rFonts w:ascii="Tahoma" w:eastAsia="Times New Roman" w:hAnsi="Tahoma" w:cs="Tahoma"/>
          <w:i/>
          <w:color w:val="000000"/>
          <w:sz w:val="20"/>
          <w:szCs w:val="20"/>
          <w:lang w:eastAsia="pl-PL"/>
        </w:rPr>
        <w:t>),</w:t>
      </w:r>
      <w:r w:rsidRPr="000600A3">
        <w:rPr>
          <w:rFonts w:ascii="Tahoma" w:eastAsia="Times New Roman" w:hAnsi="Tahoma" w:cs="Tahoma"/>
          <w:color w:val="000000"/>
          <w:sz w:val="20"/>
          <w:szCs w:val="20"/>
          <w:lang w:eastAsia="pl-PL"/>
        </w:rPr>
        <w:t xml:space="preserve"> polegam na zasobach następującego/</w:t>
      </w:r>
      <w:proofErr w:type="spellStart"/>
      <w:r w:rsidRPr="000600A3">
        <w:rPr>
          <w:rFonts w:ascii="Tahoma" w:eastAsia="Times New Roman" w:hAnsi="Tahoma" w:cs="Tahoma"/>
          <w:color w:val="000000"/>
          <w:sz w:val="20"/>
          <w:szCs w:val="20"/>
          <w:lang w:eastAsia="pl-PL"/>
        </w:rPr>
        <w:t>ych</w:t>
      </w:r>
      <w:proofErr w:type="spellEnd"/>
      <w:r w:rsidRPr="000600A3">
        <w:rPr>
          <w:rFonts w:ascii="Tahoma" w:eastAsia="Times New Roman" w:hAnsi="Tahoma" w:cs="Tahoma"/>
          <w:color w:val="000000"/>
          <w:sz w:val="20"/>
          <w:szCs w:val="20"/>
          <w:lang w:eastAsia="pl-PL"/>
        </w:rPr>
        <w:t xml:space="preserve"> podmiotu/ów</w:t>
      </w:r>
      <w:r w:rsidRPr="000600A3">
        <w:rPr>
          <w:rFonts w:ascii="Tahoma" w:eastAsia="Times New Roman" w:hAnsi="Tahoma" w:cs="Tahoma"/>
          <w:i/>
          <w:color w:val="000000"/>
          <w:sz w:val="20"/>
          <w:szCs w:val="20"/>
          <w:lang w:eastAsia="pl-PL"/>
        </w:rPr>
        <w:t>(wskazać podmiot i określić odpowiedni zakres dla wskazanego podmiotu)</w:t>
      </w:r>
      <w:r w:rsidRPr="000600A3">
        <w:rPr>
          <w:rFonts w:ascii="Tahoma" w:eastAsia="Times New Roman" w:hAnsi="Tahoma" w:cs="Tahoma"/>
          <w:color w:val="000000"/>
          <w:sz w:val="20"/>
          <w:szCs w:val="20"/>
          <w:lang w:eastAsia="pl-PL"/>
        </w:rPr>
        <w:t>:</w:t>
      </w: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w:t>
      </w: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 xml:space="preserve">w następującym zakresie: ……………………………………………………………………………………………… </w:t>
      </w:r>
      <w:r w:rsidRPr="000600A3">
        <w:rPr>
          <w:rFonts w:ascii="Tahoma" w:eastAsia="Times New Roman" w:hAnsi="Tahoma" w:cs="Tahoma"/>
          <w:i/>
          <w:color w:val="000000"/>
          <w:sz w:val="20"/>
          <w:szCs w:val="20"/>
          <w:lang w:eastAsia="pl-PL"/>
        </w:rPr>
        <w:t xml:space="preserve"> </w:t>
      </w: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 xml:space="preserve">…………….……. </w:t>
      </w:r>
      <w:r w:rsidRPr="000600A3">
        <w:rPr>
          <w:rFonts w:ascii="Tahoma" w:eastAsia="Times New Roman" w:hAnsi="Tahoma" w:cs="Tahoma"/>
          <w:i/>
          <w:color w:val="000000"/>
          <w:sz w:val="20"/>
          <w:szCs w:val="20"/>
          <w:lang w:eastAsia="pl-PL"/>
        </w:rPr>
        <w:t xml:space="preserve">(miejscowość), </w:t>
      </w:r>
      <w:r w:rsidRPr="000600A3">
        <w:rPr>
          <w:rFonts w:ascii="Tahoma" w:eastAsia="Times New Roman" w:hAnsi="Tahoma" w:cs="Tahoma"/>
          <w:color w:val="000000"/>
          <w:sz w:val="20"/>
          <w:szCs w:val="20"/>
          <w:lang w:eastAsia="pl-PL"/>
        </w:rPr>
        <w:t xml:space="preserve">dnia ………….……. r. </w:t>
      </w: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t>…………………………………………</w:t>
      </w:r>
    </w:p>
    <w:p w:rsidR="000600A3" w:rsidRPr="000600A3" w:rsidRDefault="000600A3" w:rsidP="000600A3">
      <w:pPr>
        <w:spacing w:after="0" w:line="240" w:lineRule="auto"/>
        <w:ind w:left="5664" w:firstLine="708"/>
        <w:jc w:val="both"/>
        <w:rPr>
          <w:rFonts w:ascii="Tahoma" w:eastAsia="Times New Roman" w:hAnsi="Tahoma" w:cs="Tahoma"/>
          <w:i/>
          <w:color w:val="000000"/>
          <w:sz w:val="20"/>
          <w:szCs w:val="20"/>
          <w:lang w:eastAsia="pl-PL"/>
        </w:rPr>
      </w:pPr>
      <w:r w:rsidRPr="000600A3">
        <w:rPr>
          <w:rFonts w:ascii="Tahoma" w:eastAsia="Times New Roman" w:hAnsi="Tahoma" w:cs="Tahoma"/>
          <w:i/>
          <w:color w:val="000000"/>
          <w:sz w:val="20"/>
          <w:szCs w:val="20"/>
          <w:lang w:eastAsia="pl-PL"/>
        </w:rPr>
        <w:t>(podpis)</w:t>
      </w: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p>
    <w:p w:rsidR="000600A3" w:rsidRPr="000600A3" w:rsidRDefault="000600A3" w:rsidP="000600A3">
      <w:pPr>
        <w:shd w:val="clear" w:color="auto" w:fill="BFBFBF"/>
        <w:spacing w:after="0" w:line="240" w:lineRule="auto"/>
        <w:jc w:val="both"/>
        <w:rPr>
          <w:rFonts w:ascii="Tahoma" w:eastAsia="Times New Roman" w:hAnsi="Tahoma" w:cs="Tahoma"/>
          <w:b/>
          <w:color w:val="000000"/>
          <w:sz w:val="20"/>
          <w:szCs w:val="20"/>
          <w:lang w:eastAsia="pl-PL"/>
        </w:rPr>
      </w:pPr>
      <w:r w:rsidRPr="000600A3">
        <w:rPr>
          <w:rFonts w:ascii="Tahoma" w:eastAsia="Times New Roman" w:hAnsi="Tahoma" w:cs="Tahoma"/>
          <w:b/>
          <w:color w:val="000000"/>
          <w:sz w:val="20"/>
          <w:szCs w:val="20"/>
          <w:lang w:eastAsia="pl-PL"/>
        </w:rPr>
        <w:t>OŚWIADCZENIE DOTYCZĄCE PODANYCH INFORMACJI:</w:t>
      </w: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 xml:space="preserve">…………….……. </w:t>
      </w:r>
      <w:r w:rsidRPr="000600A3">
        <w:rPr>
          <w:rFonts w:ascii="Tahoma" w:eastAsia="Times New Roman" w:hAnsi="Tahoma" w:cs="Tahoma"/>
          <w:i/>
          <w:color w:val="000000"/>
          <w:sz w:val="20"/>
          <w:szCs w:val="20"/>
          <w:lang w:eastAsia="pl-PL"/>
        </w:rPr>
        <w:t xml:space="preserve">(miejscowość), </w:t>
      </w:r>
      <w:r w:rsidRPr="000600A3">
        <w:rPr>
          <w:rFonts w:ascii="Tahoma" w:eastAsia="Times New Roman" w:hAnsi="Tahoma" w:cs="Tahoma"/>
          <w:color w:val="000000"/>
          <w:sz w:val="20"/>
          <w:szCs w:val="20"/>
          <w:lang w:eastAsia="pl-PL"/>
        </w:rPr>
        <w:t xml:space="preserve">dnia ………….……. r. </w:t>
      </w: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p>
    <w:p w:rsidR="000600A3" w:rsidRPr="000600A3" w:rsidRDefault="000600A3" w:rsidP="000600A3">
      <w:pPr>
        <w:spacing w:after="0" w:line="240" w:lineRule="auto"/>
        <w:jc w:val="both"/>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r>
      <w:r w:rsidRPr="000600A3">
        <w:rPr>
          <w:rFonts w:ascii="Tahoma" w:eastAsia="Times New Roman" w:hAnsi="Tahoma" w:cs="Tahoma"/>
          <w:color w:val="000000"/>
          <w:sz w:val="20"/>
          <w:szCs w:val="20"/>
          <w:lang w:eastAsia="pl-PL"/>
        </w:rPr>
        <w:tab/>
        <w:t>…………………………………………</w:t>
      </w:r>
    </w:p>
    <w:p w:rsidR="000600A3" w:rsidRPr="000600A3" w:rsidRDefault="000600A3" w:rsidP="000600A3">
      <w:pPr>
        <w:tabs>
          <w:tab w:val="left" w:pos="426"/>
        </w:tabs>
        <w:spacing w:after="0" w:line="240" w:lineRule="auto"/>
        <w:ind w:right="140"/>
        <w:jc w:val="both"/>
        <w:rPr>
          <w:rFonts w:ascii="Tahoma" w:eastAsia="Times New Roman" w:hAnsi="Tahoma" w:cs="Tahoma"/>
          <w:i/>
          <w:color w:val="000000"/>
          <w:sz w:val="20"/>
          <w:szCs w:val="20"/>
          <w:lang w:eastAsia="pl-PL"/>
        </w:rPr>
      </w:pPr>
      <w:r w:rsidRPr="000600A3">
        <w:rPr>
          <w:rFonts w:ascii="Tahoma" w:eastAsia="Times New Roman" w:hAnsi="Tahoma" w:cs="Tahoma"/>
          <w:i/>
          <w:color w:val="000000"/>
          <w:sz w:val="20"/>
          <w:szCs w:val="20"/>
          <w:lang w:eastAsia="pl-PL"/>
        </w:rPr>
        <w:tab/>
      </w:r>
      <w:r w:rsidRPr="000600A3">
        <w:rPr>
          <w:rFonts w:ascii="Tahoma" w:eastAsia="Times New Roman" w:hAnsi="Tahoma" w:cs="Tahoma"/>
          <w:i/>
          <w:color w:val="000000"/>
          <w:sz w:val="20"/>
          <w:szCs w:val="20"/>
          <w:lang w:eastAsia="pl-PL"/>
        </w:rPr>
        <w:tab/>
      </w:r>
      <w:r w:rsidRPr="000600A3">
        <w:rPr>
          <w:rFonts w:ascii="Tahoma" w:eastAsia="Times New Roman" w:hAnsi="Tahoma" w:cs="Tahoma"/>
          <w:i/>
          <w:color w:val="000000"/>
          <w:sz w:val="20"/>
          <w:szCs w:val="20"/>
          <w:lang w:eastAsia="pl-PL"/>
        </w:rPr>
        <w:tab/>
      </w:r>
      <w:r w:rsidRPr="000600A3">
        <w:rPr>
          <w:rFonts w:ascii="Tahoma" w:eastAsia="Times New Roman" w:hAnsi="Tahoma" w:cs="Tahoma"/>
          <w:i/>
          <w:color w:val="000000"/>
          <w:sz w:val="20"/>
          <w:szCs w:val="20"/>
          <w:lang w:eastAsia="pl-PL"/>
        </w:rPr>
        <w:tab/>
      </w:r>
      <w:r w:rsidRPr="000600A3">
        <w:rPr>
          <w:rFonts w:ascii="Tahoma" w:eastAsia="Times New Roman" w:hAnsi="Tahoma" w:cs="Tahoma"/>
          <w:i/>
          <w:color w:val="000000"/>
          <w:sz w:val="20"/>
          <w:szCs w:val="20"/>
          <w:lang w:eastAsia="pl-PL"/>
        </w:rPr>
        <w:tab/>
      </w:r>
      <w:r w:rsidRPr="000600A3">
        <w:rPr>
          <w:rFonts w:ascii="Tahoma" w:eastAsia="Times New Roman" w:hAnsi="Tahoma" w:cs="Tahoma"/>
          <w:i/>
          <w:color w:val="000000"/>
          <w:sz w:val="20"/>
          <w:szCs w:val="20"/>
          <w:lang w:eastAsia="pl-PL"/>
        </w:rPr>
        <w:tab/>
      </w:r>
      <w:r w:rsidRPr="000600A3">
        <w:rPr>
          <w:rFonts w:ascii="Tahoma" w:eastAsia="Times New Roman" w:hAnsi="Tahoma" w:cs="Tahoma"/>
          <w:i/>
          <w:color w:val="000000"/>
          <w:sz w:val="20"/>
          <w:szCs w:val="20"/>
          <w:lang w:eastAsia="pl-PL"/>
        </w:rPr>
        <w:tab/>
      </w:r>
      <w:r w:rsidRPr="000600A3">
        <w:rPr>
          <w:rFonts w:ascii="Tahoma" w:eastAsia="Times New Roman" w:hAnsi="Tahoma" w:cs="Tahoma"/>
          <w:i/>
          <w:color w:val="000000"/>
          <w:sz w:val="20"/>
          <w:szCs w:val="20"/>
          <w:lang w:eastAsia="pl-PL"/>
        </w:rPr>
        <w:tab/>
      </w:r>
      <w:r w:rsidRPr="000600A3">
        <w:rPr>
          <w:rFonts w:ascii="Tahoma" w:eastAsia="Times New Roman" w:hAnsi="Tahoma" w:cs="Tahoma"/>
          <w:i/>
          <w:color w:val="000000"/>
          <w:sz w:val="20"/>
          <w:szCs w:val="20"/>
          <w:lang w:eastAsia="pl-PL"/>
        </w:rPr>
        <w:tab/>
      </w:r>
      <w:r w:rsidRPr="000600A3">
        <w:rPr>
          <w:rFonts w:ascii="Tahoma" w:eastAsia="Times New Roman" w:hAnsi="Tahoma" w:cs="Tahoma"/>
          <w:i/>
          <w:color w:val="000000"/>
          <w:sz w:val="20"/>
          <w:szCs w:val="20"/>
          <w:lang w:eastAsia="pl-PL"/>
        </w:rPr>
        <w:tab/>
      </w:r>
      <w:r w:rsidRPr="000600A3">
        <w:rPr>
          <w:rFonts w:ascii="Tahoma" w:eastAsia="Times New Roman" w:hAnsi="Tahoma" w:cs="Tahoma"/>
          <w:i/>
          <w:color w:val="000000"/>
          <w:sz w:val="20"/>
          <w:szCs w:val="20"/>
          <w:lang w:eastAsia="pl-PL"/>
        </w:rPr>
        <w:tab/>
        <w:t>(podpis)</w:t>
      </w:r>
    </w:p>
    <w:p w:rsidR="000600A3" w:rsidRPr="000600A3" w:rsidRDefault="000600A3" w:rsidP="000600A3">
      <w:pPr>
        <w:tabs>
          <w:tab w:val="left" w:pos="426"/>
        </w:tabs>
        <w:spacing w:after="0" w:line="240" w:lineRule="auto"/>
        <w:ind w:right="140"/>
        <w:jc w:val="both"/>
        <w:rPr>
          <w:rFonts w:ascii="Tahoma" w:eastAsia="Times New Roman" w:hAnsi="Tahoma" w:cs="Tahoma"/>
          <w:i/>
          <w:color w:val="000000"/>
          <w:sz w:val="20"/>
          <w:szCs w:val="20"/>
          <w:lang w:eastAsia="pl-PL"/>
        </w:rPr>
      </w:pPr>
    </w:p>
    <w:p w:rsidR="000600A3" w:rsidRPr="000600A3" w:rsidRDefault="000600A3" w:rsidP="000600A3">
      <w:pPr>
        <w:tabs>
          <w:tab w:val="left" w:pos="426"/>
        </w:tabs>
        <w:spacing w:after="0" w:line="240" w:lineRule="auto"/>
        <w:ind w:right="140"/>
        <w:jc w:val="both"/>
        <w:rPr>
          <w:rFonts w:ascii="Tahoma" w:eastAsia="Times New Roman" w:hAnsi="Tahoma" w:cs="Tahoma"/>
          <w:i/>
          <w:color w:val="000000"/>
          <w:sz w:val="20"/>
          <w:szCs w:val="20"/>
          <w:lang w:eastAsia="pl-PL"/>
        </w:rPr>
      </w:pPr>
    </w:p>
    <w:p w:rsidR="000600A3" w:rsidRPr="000600A3" w:rsidRDefault="000600A3" w:rsidP="000600A3">
      <w:pPr>
        <w:tabs>
          <w:tab w:val="left" w:pos="426"/>
        </w:tabs>
        <w:spacing w:after="0" w:line="240" w:lineRule="auto"/>
        <w:ind w:right="140"/>
        <w:jc w:val="both"/>
        <w:rPr>
          <w:rFonts w:ascii="Tahoma" w:eastAsia="Times New Roman" w:hAnsi="Tahoma" w:cs="Tahoma"/>
          <w:i/>
          <w:color w:val="000000"/>
          <w:sz w:val="20"/>
          <w:szCs w:val="20"/>
          <w:lang w:eastAsia="pl-PL"/>
        </w:rPr>
      </w:pPr>
    </w:p>
    <w:p w:rsidR="000600A3" w:rsidRPr="000600A3" w:rsidRDefault="000600A3" w:rsidP="000600A3">
      <w:pPr>
        <w:tabs>
          <w:tab w:val="left" w:pos="426"/>
        </w:tabs>
        <w:spacing w:after="0" w:line="240" w:lineRule="auto"/>
        <w:ind w:right="140"/>
        <w:jc w:val="both"/>
        <w:rPr>
          <w:rFonts w:ascii="Tahoma" w:eastAsia="Times New Roman" w:hAnsi="Tahoma" w:cs="Tahoma"/>
          <w:i/>
          <w:color w:val="000000"/>
          <w:sz w:val="20"/>
          <w:szCs w:val="20"/>
          <w:lang w:eastAsia="pl-PL"/>
        </w:rPr>
      </w:pPr>
    </w:p>
    <w:p w:rsidR="000600A3" w:rsidRPr="000600A3" w:rsidRDefault="000600A3" w:rsidP="000600A3">
      <w:pPr>
        <w:tabs>
          <w:tab w:val="left" w:pos="426"/>
        </w:tabs>
        <w:spacing w:after="0" w:line="240" w:lineRule="auto"/>
        <w:ind w:right="140"/>
        <w:jc w:val="both"/>
        <w:rPr>
          <w:rFonts w:ascii="Tahoma" w:eastAsia="Times New Roman" w:hAnsi="Tahoma" w:cs="Tahoma"/>
          <w:i/>
          <w:color w:val="000000"/>
          <w:sz w:val="20"/>
          <w:szCs w:val="20"/>
          <w:lang w:eastAsia="pl-PL"/>
        </w:rPr>
      </w:pPr>
    </w:p>
    <w:p w:rsidR="000600A3" w:rsidRPr="000600A3" w:rsidRDefault="000600A3" w:rsidP="000600A3">
      <w:pPr>
        <w:pageBreakBefore/>
        <w:tabs>
          <w:tab w:val="left" w:pos="426"/>
        </w:tabs>
        <w:spacing w:after="0" w:line="240" w:lineRule="auto"/>
        <w:ind w:right="142"/>
        <w:jc w:val="right"/>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lastRenderedPageBreak/>
        <w:t>Załącznik 18.5</w:t>
      </w:r>
    </w:p>
    <w:p w:rsidR="000600A3" w:rsidRPr="000600A3" w:rsidRDefault="000600A3" w:rsidP="000600A3">
      <w:pPr>
        <w:spacing w:after="0" w:line="240" w:lineRule="auto"/>
        <w:rPr>
          <w:rFonts w:ascii="Tahoma" w:eastAsia="Times New Roman" w:hAnsi="Tahoma" w:cs="Tahoma"/>
          <w:b/>
          <w:color w:val="000000"/>
          <w:sz w:val="20"/>
          <w:szCs w:val="20"/>
          <w:lang w:eastAsia="pl-PL"/>
        </w:rPr>
      </w:pPr>
      <w:r w:rsidRPr="000600A3">
        <w:rPr>
          <w:rFonts w:ascii="Tahoma" w:eastAsia="Times New Roman" w:hAnsi="Tahoma" w:cs="Tahoma"/>
          <w:b/>
          <w:color w:val="000000"/>
          <w:sz w:val="20"/>
          <w:szCs w:val="20"/>
          <w:lang w:eastAsia="pl-PL"/>
        </w:rPr>
        <w:t>Wykonawca:</w:t>
      </w:r>
    </w:p>
    <w:p w:rsidR="000600A3" w:rsidRPr="000600A3" w:rsidRDefault="000600A3" w:rsidP="000600A3">
      <w:pPr>
        <w:spacing w:after="0" w:line="240" w:lineRule="auto"/>
        <w:ind w:right="17"/>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w:t>
      </w:r>
    </w:p>
    <w:p w:rsidR="000600A3" w:rsidRPr="000600A3" w:rsidRDefault="000600A3" w:rsidP="000600A3">
      <w:pPr>
        <w:spacing w:after="0" w:line="240" w:lineRule="auto"/>
        <w:ind w:right="15"/>
        <w:rPr>
          <w:rFonts w:ascii="Tahoma" w:eastAsia="Times New Roman" w:hAnsi="Tahoma" w:cs="Tahoma"/>
          <w:i/>
          <w:color w:val="000000"/>
          <w:sz w:val="16"/>
          <w:szCs w:val="16"/>
          <w:lang w:eastAsia="pl-PL"/>
        </w:rPr>
      </w:pPr>
      <w:r w:rsidRPr="000600A3">
        <w:rPr>
          <w:rFonts w:ascii="Tahoma" w:eastAsia="Times New Roman" w:hAnsi="Tahoma" w:cs="Tahoma"/>
          <w:i/>
          <w:color w:val="000000"/>
          <w:sz w:val="16"/>
          <w:szCs w:val="16"/>
          <w:lang w:eastAsia="pl-PL"/>
        </w:rPr>
        <w:t>(pełna nazwa/firma, adres, w zależności od podmiotu: NIP/PESEL, KRS/</w:t>
      </w:r>
      <w:proofErr w:type="spellStart"/>
      <w:r w:rsidRPr="000600A3">
        <w:rPr>
          <w:rFonts w:ascii="Tahoma" w:eastAsia="Times New Roman" w:hAnsi="Tahoma" w:cs="Tahoma"/>
          <w:i/>
          <w:color w:val="000000"/>
          <w:sz w:val="16"/>
          <w:szCs w:val="16"/>
          <w:lang w:eastAsia="pl-PL"/>
        </w:rPr>
        <w:t>CEiDG</w:t>
      </w:r>
      <w:proofErr w:type="spellEnd"/>
      <w:r w:rsidRPr="000600A3">
        <w:rPr>
          <w:rFonts w:ascii="Tahoma" w:eastAsia="Times New Roman" w:hAnsi="Tahoma" w:cs="Tahoma"/>
          <w:i/>
          <w:color w:val="000000"/>
          <w:sz w:val="16"/>
          <w:szCs w:val="16"/>
          <w:lang w:eastAsia="pl-PL"/>
        </w:rPr>
        <w:t>)</w:t>
      </w:r>
    </w:p>
    <w:p w:rsidR="000600A3" w:rsidRPr="000600A3" w:rsidRDefault="000600A3" w:rsidP="000600A3">
      <w:pPr>
        <w:spacing w:after="0" w:line="240" w:lineRule="auto"/>
        <w:rPr>
          <w:rFonts w:ascii="Tahoma" w:eastAsia="Times New Roman" w:hAnsi="Tahoma" w:cs="Tahoma"/>
          <w:color w:val="000000"/>
          <w:sz w:val="20"/>
          <w:szCs w:val="20"/>
          <w:u w:val="single"/>
          <w:lang w:eastAsia="pl-PL"/>
        </w:rPr>
      </w:pPr>
    </w:p>
    <w:p w:rsidR="000600A3" w:rsidRPr="000600A3" w:rsidRDefault="000600A3" w:rsidP="000600A3">
      <w:pPr>
        <w:spacing w:after="0" w:line="240" w:lineRule="auto"/>
        <w:rPr>
          <w:rFonts w:ascii="Tahoma" w:eastAsia="Times New Roman" w:hAnsi="Tahoma" w:cs="Tahoma"/>
          <w:color w:val="000000"/>
          <w:sz w:val="20"/>
          <w:szCs w:val="20"/>
          <w:u w:val="single"/>
          <w:lang w:eastAsia="pl-PL"/>
        </w:rPr>
      </w:pPr>
      <w:r w:rsidRPr="000600A3">
        <w:rPr>
          <w:rFonts w:ascii="Tahoma" w:eastAsia="Times New Roman" w:hAnsi="Tahoma" w:cs="Tahoma"/>
          <w:color w:val="000000"/>
          <w:sz w:val="20"/>
          <w:szCs w:val="20"/>
          <w:u w:val="single"/>
          <w:lang w:eastAsia="pl-PL"/>
        </w:rPr>
        <w:t>reprezentowany przez:</w:t>
      </w:r>
    </w:p>
    <w:p w:rsidR="000600A3" w:rsidRPr="000600A3" w:rsidRDefault="000600A3" w:rsidP="000600A3">
      <w:pPr>
        <w:spacing w:after="0" w:line="240" w:lineRule="auto"/>
        <w:ind w:right="17"/>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t>…………………………………………………………………………</w:t>
      </w:r>
    </w:p>
    <w:p w:rsidR="000600A3" w:rsidRPr="000600A3" w:rsidRDefault="000600A3" w:rsidP="000600A3">
      <w:pPr>
        <w:spacing w:after="0" w:line="240" w:lineRule="auto"/>
        <w:ind w:right="15"/>
        <w:rPr>
          <w:rFonts w:ascii="Tahoma" w:eastAsia="Times New Roman" w:hAnsi="Tahoma" w:cs="Tahoma"/>
          <w:i/>
          <w:color w:val="000000"/>
          <w:sz w:val="16"/>
          <w:szCs w:val="16"/>
          <w:lang w:eastAsia="pl-PL"/>
        </w:rPr>
      </w:pPr>
      <w:r w:rsidRPr="000600A3">
        <w:rPr>
          <w:rFonts w:ascii="Tahoma" w:eastAsia="Times New Roman" w:hAnsi="Tahoma" w:cs="Tahoma"/>
          <w:i/>
          <w:color w:val="000000"/>
          <w:sz w:val="16"/>
          <w:szCs w:val="16"/>
          <w:lang w:eastAsia="pl-PL"/>
        </w:rPr>
        <w:t>(imię, nazwisko, stanowisko/podstawa do  reprezentacji)</w:t>
      </w:r>
    </w:p>
    <w:p w:rsidR="000600A3" w:rsidRPr="000600A3" w:rsidRDefault="000600A3" w:rsidP="000600A3">
      <w:pPr>
        <w:spacing w:after="0" w:line="240" w:lineRule="auto"/>
        <w:rPr>
          <w:rFonts w:ascii="Tahoma" w:eastAsia="Times New Roman" w:hAnsi="Tahoma" w:cs="Tahoma"/>
          <w:color w:val="000000"/>
          <w:sz w:val="18"/>
          <w:szCs w:val="20"/>
          <w:lang w:eastAsia="pl-PL"/>
        </w:rPr>
      </w:pPr>
    </w:p>
    <w:p w:rsidR="000600A3" w:rsidRPr="000600A3" w:rsidRDefault="000600A3" w:rsidP="000600A3">
      <w:pPr>
        <w:spacing w:after="0" w:line="240" w:lineRule="auto"/>
        <w:jc w:val="center"/>
        <w:rPr>
          <w:rFonts w:ascii="Tahoma" w:eastAsia="Times New Roman" w:hAnsi="Tahoma" w:cs="Tahoma"/>
          <w:b/>
          <w:color w:val="000000"/>
          <w:sz w:val="18"/>
          <w:szCs w:val="20"/>
          <w:u w:val="single"/>
          <w:lang w:eastAsia="pl-PL"/>
        </w:rPr>
      </w:pPr>
      <w:r w:rsidRPr="000600A3">
        <w:rPr>
          <w:rFonts w:ascii="Tahoma" w:eastAsia="Times New Roman" w:hAnsi="Tahoma" w:cs="Tahoma"/>
          <w:b/>
          <w:color w:val="000000"/>
          <w:sz w:val="18"/>
          <w:szCs w:val="20"/>
          <w:u w:val="single"/>
          <w:lang w:eastAsia="pl-PL"/>
        </w:rPr>
        <w:t xml:space="preserve">Oświadczenie wykonawcy </w:t>
      </w:r>
    </w:p>
    <w:p w:rsidR="000600A3" w:rsidRPr="000600A3" w:rsidRDefault="000600A3" w:rsidP="000600A3">
      <w:pPr>
        <w:spacing w:after="0" w:line="240" w:lineRule="auto"/>
        <w:jc w:val="center"/>
        <w:rPr>
          <w:rFonts w:ascii="Tahoma" w:eastAsia="Times New Roman" w:hAnsi="Tahoma" w:cs="Tahoma"/>
          <w:b/>
          <w:color w:val="000000"/>
          <w:sz w:val="18"/>
          <w:szCs w:val="20"/>
          <w:lang w:eastAsia="pl-PL"/>
        </w:rPr>
      </w:pPr>
      <w:r w:rsidRPr="000600A3">
        <w:rPr>
          <w:rFonts w:ascii="Tahoma" w:eastAsia="Times New Roman" w:hAnsi="Tahoma" w:cs="Tahoma"/>
          <w:b/>
          <w:color w:val="000000"/>
          <w:sz w:val="18"/>
          <w:szCs w:val="20"/>
          <w:lang w:eastAsia="pl-PL"/>
        </w:rPr>
        <w:t xml:space="preserve">składane na podstawie art. 25a ust. 1 ustawy z dnia 29 stycznia 2004 r. </w:t>
      </w:r>
    </w:p>
    <w:p w:rsidR="000600A3" w:rsidRPr="000600A3" w:rsidRDefault="000600A3" w:rsidP="000600A3">
      <w:pPr>
        <w:spacing w:after="0" w:line="240" w:lineRule="auto"/>
        <w:jc w:val="center"/>
        <w:rPr>
          <w:rFonts w:ascii="Tahoma" w:eastAsia="Times New Roman" w:hAnsi="Tahoma" w:cs="Tahoma"/>
          <w:b/>
          <w:color w:val="000000"/>
          <w:sz w:val="18"/>
          <w:szCs w:val="20"/>
          <w:lang w:eastAsia="pl-PL"/>
        </w:rPr>
      </w:pPr>
      <w:r w:rsidRPr="000600A3">
        <w:rPr>
          <w:rFonts w:ascii="Tahoma" w:eastAsia="Times New Roman" w:hAnsi="Tahoma" w:cs="Tahoma"/>
          <w:b/>
          <w:color w:val="000000"/>
          <w:sz w:val="18"/>
          <w:szCs w:val="20"/>
          <w:lang w:eastAsia="pl-PL"/>
        </w:rPr>
        <w:t xml:space="preserve"> Prawo zamówień publicznych (dalej jako: ustawa </w:t>
      </w:r>
      <w:proofErr w:type="spellStart"/>
      <w:r w:rsidRPr="000600A3">
        <w:rPr>
          <w:rFonts w:ascii="Tahoma" w:eastAsia="Times New Roman" w:hAnsi="Tahoma" w:cs="Tahoma"/>
          <w:b/>
          <w:color w:val="000000"/>
          <w:sz w:val="18"/>
          <w:szCs w:val="20"/>
          <w:lang w:eastAsia="pl-PL"/>
        </w:rPr>
        <w:t>Pzp</w:t>
      </w:r>
      <w:proofErr w:type="spellEnd"/>
      <w:r w:rsidRPr="000600A3">
        <w:rPr>
          <w:rFonts w:ascii="Tahoma" w:eastAsia="Times New Roman" w:hAnsi="Tahoma" w:cs="Tahoma"/>
          <w:b/>
          <w:color w:val="000000"/>
          <w:sz w:val="18"/>
          <w:szCs w:val="20"/>
          <w:lang w:eastAsia="pl-PL"/>
        </w:rPr>
        <w:t xml:space="preserve">), </w:t>
      </w:r>
    </w:p>
    <w:p w:rsidR="000600A3" w:rsidRPr="000600A3" w:rsidRDefault="000600A3" w:rsidP="000600A3">
      <w:pPr>
        <w:spacing w:after="0" w:line="240" w:lineRule="auto"/>
        <w:jc w:val="center"/>
        <w:rPr>
          <w:rFonts w:ascii="Tahoma" w:eastAsia="Times New Roman" w:hAnsi="Tahoma" w:cs="Tahoma"/>
          <w:b/>
          <w:color w:val="000000"/>
          <w:sz w:val="18"/>
          <w:szCs w:val="20"/>
          <w:u w:val="single"/>
          <w:lang w:eastAsia="pl-PL"/>
        </w:rPr>
      </w:pPr>
      <w:r w:rsidRPr="000600A3">
        <w:rPr>
          <w:rFonts w:ascii="Tahoma" w:eastAsia="Times New Roman" w:hAnsi="Tahoma" w:cs="Tahoma"/>
          <w:b/>
          <w:color w:val="000000"/>
          <w:sz w:val="18"/>
          <w:szCs w:val="20"/>
          <w:u w:val="single"/>
          <w:lang w:eastAsia="pl-PL"/>
        </w:rPr>
        <w:t>DOTYCZĄCE PRZESŁANEK WYKLUCZENIA Z POSTĘPOWANIA</w:t>
      </w: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t xml:space="preserve">Na potrzeby postępowania o udzielenie zamówienia publicznego pn. </w:t>
      </w:r>
    </w:p>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w:t>
      </w: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t>oświadczam, co następuje:</w:t>
      </w:r>
    </w:p>
    <w:p w:rsidR="000600A3" w:rsidRPr="000600A3" w:rsidRDefault="000600A3" w:rsidP="000600A3">
      <w:pPr>
        <w:spacing w:after="0" w:line="240" w:lineRule="auto"/>
        <w:ind w:firstLine="708"/>
        <w:jc w:val="both"/>
        <w:rPr>
          <w:rFonts w:ascii="Tahoma" w:eastAsia="Times New Roman" w:hAnsi="Tahoma" w:cs="Tahoma"/>
          <w:color w:val="000000"/>
          <w:sz w:val="18"/>
          <w:szCs w:val="20"/>
          <w:lang w:eastAsia="pl-PL"/>
        </w:rPr>
      </w:pPr>
    </w:p>
    <w:p w:rsidR="000600A3" w:rsidRPr="000600A3" w:rsidRDefault="000600A3" w:rsidP="000600A3">
      <w:pPr>
        <w:shd w:val="clear" w:color="auto" w:fill="BFBFBF"/>
        <w:spacing w:after="0" w:line="240" w:lineRule="auto"/>
        <w:rPr>
          <w:rFonts w:ascii="Tahoma" w:eastAsia="Times New Roman" w:hAnsi="Tahoma" w:cs="Tahoma"/>
          <w:b/>
          <w:color w:val="000000"/>
          <w:sz w:val="18"/>
          <w:szCs w:val="20"/>
          <w:lang w:eastAsia="pl-PL"/>
        </w:rPr>
      </w:pPr>
      <w:r w:rsidRPr="000600A3">
        <w:rPr>
          <w:rFonts w:ascii="Tahoma" w:eastAsia="Times New Roman" w:hAnsi="Tahoma" w:cs="Tahoma"/>
          <w:b/>
          <w:color w:val="000000"/>
          <w:sz w:val="18"/>
          <w:szCs w:val="20"/>
          <w:lang w:eastAsia="pl-PL"/>
        </w:rPr>
        <w:t>OŚWIADCZENIA DOTYCZĄCE WYKONAWCY:</w:t>
      </w:r>
    </w:p>
    <w:p w:rsidR="000600A3" w:rsidRPr="000600A3" w:rsidRDefault="000600A3" w:rsidP="000600A3">
      <w:pPr>
        <w:widowControl w:val="0"/>
        <w:suppressAutoHyphens/>
        <w:spacing w:after="0" w:line="240" w:lineRule="auto"/>
        <w:ind w:left="720"/>
        <w:jc w:val="both"/>
        <w:rPr>
          <w:rFonts w:ascii="Tahoma" w:eastAsia="Times New Roman" w:hAnsi="Tahoma" w:cs="Tahoma"/>
          <w:color w:val="000000"/>
          <w:sz w:val="18"/>
          <w:szCs w:val="20"/>
          <w:lang w:eastAsia="pl-PL"/>
        </w:rPr>
      </w:pPr>
    </w:p>
    <w:p w:rsidR="000600A3" w:rsidRPr="000600A3" w:rsidRDefault="000600A3" w:rsidP="000600A3">
      <w:pPr>
        <w:numPr>
          <w:ilvl w:val="0"/>
          <w:numId w:val="24"/>
        </w:numPr>
        <w:spacing w:after="0" w:line="240" w:lineRule="auto"/>
        <w:contextualSpacing/>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t xml:space="preserve">Oświadczam, że nie podlegam wykluczeniu z postępowania na podstawie art. 24 ust 1 ustawy </w:t>
      </w:r>
      <w:proofErr w:type="spellStart"/>
      <w:r w:rsidRPr="000600A3">
        <w:rPr>
          <w:rFonts w:ascii="Tahoma" w:eastAsia="Times New Roman" w:hAnsi="Tahoma" w:cs="Tahoma"/>
          <w:color w:val="000000"/>
          <w:sz w:val="18"/>
          <w:szCs w:val="20"/>
          <w:lang w:eastAsia="pl-PL"/>
        </w:rPr>
        <w:t>Pzp</w:t>
      </w:r>
      <w:proofErr w:type="spellEnd"/>
      <w:r w:rsidRPr="000600A3">
        <w:rPr>
          <w:rFonts w:ascii="Tahoma" w:eastAsia="Times New Roman" w:hAnsi="Tahoma" w:cs="Tahoma"/>
          <w:color w:val="000000"/>
          <w:sz w:val="18"/>
          <w:szCs w:val="20"/>
          <w:lang w:eastAsia="pl-PL"/>
        </w:rPr>
        <w:t>.,</w:t>
      </w:r>
    </w:p>
    <w:p w:rsidR="000600A3" w:rsidRPr="000600A3" w:rsidRDefault="000600A3" w:rsidP="000600A3">
      <w:pPr>
        <w:numPr>
          <w:ilvl w:val="0"/>
          <w:numId w:val="24"/>
        </w:numPr>
        <w:spacing w:after="0" w:line="240" w:lineRule="auto"/>
        <w:contextualSpacing/>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t xml:space="preserve">Oświadczam, że nie podlegam wykluczeniu z postępowania na podstawie art. 24 ust. 5 pkt. 1 , 4 ustawy </w:t>
      </w:r>
      <w:proofErr w:type="spellStart"/>
      <w:r w:rsidRPr="000600A3">
        <w:rPr>
          <w:rFonts w:ascii="Tahoma" w:eastAsia="Times New Roman" w:hAnsi="Tahoma" w:cs="Tahoma"/>
          <w:color w:val="000000"/>
          <w:sz w:val="18"/>
          <w:szCs w:val="20"/>
          <w:lang w:eastAsia="pl-PL"/>
        </w:rPr>
        <w:t>Pzp</w:t>
      </w:r>
      <w:proofErr w:type="spellEnd"/>
      <w:r w:rsidRPr="000600A3">
        <w:rPr>
          <w:rFonts w:ascii="Tahoma" w:eastAsia="Times New Roman" w:hAnsi="Tahoma" w:cs="Tahoma"/>
          <w:i/>
          <w:color w:val="000000"/>
          <w:sz w:val="18"/>
          <w:szCs w:val="20"/>
          <w:lang w:eastAsia="pl-PL"/>
        </w:rPr>
        <w:t>.</w:t>
      </w:r>
    </w:p>
    <w:p w:rsidR="000600A3" w:rsidRPr="000600A3" w:rsidRDefault="000600A3" w:rsidP="000600A3">
      <w:pPr>
        <w:spacing w:after="0" w:line="240" w:lineRule="auto"/>
        <w:jc w:val="both"/>
        <w:rPr>
          <w:rFonts w:ascii="Tahoma" w:eastAsia="Times New Roman" w:hAnsi="Tahoma" w:cs="Tahoma"/>
          <w:i/>
          <w:color w:val="000000"/>
          <w:sz w:val="18"/>
          <w:szCs w:val="20"/>
          <w:lang w:eastAsia="pl-PL"/>
        </w:rPr>
      </w:pP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t xml:space="preserve">…………….……. </w:t>
      </w:r>
      <w:r w:rsidRPr="000600A3">
        <w:rPr>
          <w:rFonts w:ascii="Tahoma" w:eastAsia="Times New Roman" w:hAnsi="Tahoma" w:cs="Tahoma"/>
          <w:i/>
          <w:color w:val="000000"/>
          <w:sz w:val="18"/>
          <w:szCs w:val="20"/>
          <w:lang w:eastAsia="pl-PL"/>
        </w:rPr>
        <w:t xml:space="preserve">(miejscowość), </w:t>
      </w:r>
      <w:r w:rsidRPr="000600A3">
        <w:rPr>
          <w:rFonts w:ascii="Tahoma" w:eastAsia="Times New Roman" w:hAnsi="Tahoma" w:cs="Tahoma"/>
          <w:color w:val="000000"/>
          <w:sz w:val="18"/>
          <w:szCs w:val="20"/>
          <w:lang w:eastAsia="pl-PL"/>
        </w:rPr>
        <w:t xml:space="preserve">dnia ………….……. r. </w:t>
      </w: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t>…………………………………………</w:t>
      </w:r>
    </w:p>
    <w:p w:rsidR="000600A3" w:rsidRPr="000600A3" w:rsidRDefault="000600A3" w:rsidP="000600A3">
      <w:pPr>
        <w:spacing w:after="0" w:line="240" w:lineRule="auto"/>
        <w:ind w:left="5664" w:firstLine="708"/>
        <w:jc w:val="both"/>
        <w:rPr>
          <w:rFonts w:ascii="Tahoma" w:eastAsia="Times New Roman" w:hAnsi="Tahoma" w:cs="Tahoma"/>
          <w:i/>
          <w:color w:val="000000"/>
          <w:sz w:val="18"/>
          <w:szCs w:val="20"/>
          <w:lang w:eastAsia="pl-PL"/>
        </w:rPr>
      </w:pPr>
      <w:r w:rsidRPr="000600A3">
        <w:rPr>
          <w:rFonts w:ascii="Tahoma" w:eastAsia="Times New Roman" w:hAnsi="Tahoma" w:cs="Tahoma"/>
          <w:i/>
          <w:color w:val="000000"/>
          <w:sz w:val="18"/>
          <w:szCs w:val="20"/>
          <w:lang w:eastAsia="pl-PL"/>
        </w:rPr>
        <w:t>(podpis)</w:t>
      </w:r>
    </w:p>
    <w:p w:rsidR="000600A3" w:rsidRPr="000600A3" w:rsidRDefault="000600A3" w:rsidP="000600A3">
      <w:pPr>
        <w:spacing w:after="0" w:line="240" w:lineRule="auto"/>
        <w:ind w:left="5664" w:firstLine="708"/>
        <w:jc w:val="both"/>
        <w:rPr>
          <w:rFonts w:ascii="Tahoma" w:eastAsia="Times New Roman" w:hAnsi="Tahoma" w:cs="Tahoma"/>
          <w:i/>
          <w:color w:val="000000"/>
          <w:sz w:val="18"/>
          <w:szCs w:val="20"/>
          <w:lang w:eastAsia="pl-PL"/>
        </w:rPr>
      </w:pP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t xml:space="preserve">Oświadczam, że zachodzą w stosunku do mnie podstawy wykluczenia z </w:t>
      </w:r>
      <w:r w:rsidRPr="000600A3">
        <w:rPr>
          <w:rFonts w:ascii="Tahoma" w:eastAsia="Times New Roman" w:hAnsi="Tahoma" w:cs="Tahoma"/>
          <w:sz w:val="18"/>
          <w:szCs w:val="20"/>
          <w:lang w:eastAsia="pl-PL"/>
        </w:rPr>
        <w:t xml:space="preserve">postępowania na podstawie art. …………. ustawy </w:t>
      </w:r>
      <w:proofErr w:type="spellStart"/>
      <w:r w:rsidRPr="000600A3">
        <w:rPr>
          <w:rFonts w:ascii="Tahoma" w:eastAsia="Times New Roman" w:hAnsi="Tahoma" w:cs="Tahoma"/>
          <w:sz w:val="18"/>
          <w:szCs w:val="20"/>
          <w:lang w:eastAsia="pl-PL"/>
        </w:rPr>
        <w:t>Pzp</w:t>
      </w:r>
      <w:proofErr w:type="spellEnd"/>
      <w:r w:rsidRPr="000600A3">
        <w:rPr>
          <w:rFonts w:ascii="Tahoma" w:eastAsia="Times New Roman" w:hAnsi="Tahoma" w:cs="Tahoma"/>
          <w:sz w:val="18"/>
          <w:szCs w:val="20"/>
          <w:lang w:eastAsia="pl-PL"/>
        </w:rPr>
        <w:t xml:space="preserve"> </w:t>
      </w:r>
      <w:r w:rsidRPr="000600A3">
        <w:rPr>
          <w:rFonts w:ascii="Tahoma" w:eastAsia="Times New Roman" w:hAnsi="Tahoma" w:cs="Tahoma"/>
          <w:i/>
          <w:sz w:val="18"/>
          <w:szCs w:val="20"/>
          <w:lang w:eastAsia="pl-PL"/>
        </w:rPr>
        <w:t xml:space="preserve">(podać mającą zastosowanie podstawę wykluczenia spośród wymienionych w art. 24 ust. lub art. 24 ust. 5 pkt 1, 4 ustawy </w:t>
      </w:r>
      <w:proofErr w:type="spellStart"/>
      <w:r w:rsidRPr="000600A3">
        <w:rPr>
          <w:rFonts w:ascii="Tahoma" w:eastAsia="Times New Roman" w:hAnsi="Tahoma" w:cs="Tahoma"/>
          <w:i/>
          <w:sz w:val="18"/>
          <w:szCs w:val="20"/>
          <w:lang w:eastAsia="pl-PL"/>
        </w:rPr>
        <w:t>Pzp</w:t>
      </w:r>
      <w:proofErr w:type="spellEnd"/>
      <w:r w:rsidRPr="000600A3">
        <w:rPr>
          <w:rFonts w:ascii="Tahoma" w:eastAsia="Times New Roman" w:hAnsi="Tahoma" w:cs="Tahoma"/>
          <w:i/>
          <w:sz w:val="18"/>
          <w:szCs w:val="20"/>
          <w:lang w:eastAsia="pl-PL"/>
        </w:rPr>
        <w:t>).</w:t>
      </w:r>
      <w:r w:rsidRPr="000600A3">
        <w:rPr>
          <w:rFonts w:ascii="Tahoma" w:eastAsia="Times New Roman" w:hAnsi="Tahoma" w:cs="Tahoma"/>
          <w:sz w:val="18"/>
          <w:szCs w:val="20"/>
          <w:lang w:eastAsia="pl-PL"/>
        </w:rPr>
        <w:t xml:space="preserve"> Jednocześnie oświadczam, że w związku z ww. okolicznością, na podstawie art. 24 ust. 8 ustawy </w:t>
      </w:r>
      <w:proofErr w:type="spellStart"/>
      <w:r w:rsidRPr="000600A3">
        <w:rPr>
          <w:rFonts w:ascii="Tahoma" w:eastAsia="Times New Roman" w:hAnsi="Tahoma" w:cs="Tahoma"/>
          <w:sz w:val="18"/>
          <w:szCs w:val="20"/>
          <w:lang w:eastAsia="pl-PL"/>
        </w:rPr>
        <w:t>Pzp</w:t>
      </w:r>
      <w:proofErr w:type="spellEnd"/>
      <w:r w:rsidRPr="000600A3">
        <w:rPr>
          <w:rFonts w:ascii="Tahoma" w:eastAsia="Times New Roman" w:hAnsi="Tahoma" w:cs="Tahoma"/>
          <w:sz w:val="18"/>
          <w:szCs w:val="20"/>
          <w:lang w:eastAsia="pl-PL"/>
        </w:rPr>
        <w:t xml:space="preserve"> podjąłem następujące środki naprawcze: ………………………………………………………………………………………………………………..</w:t>
      </w: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t>…………………………………………………………………………………………..…………………...........……….</w:t>
      </w: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t xml:space="preserve">…………….……. </w:t>
      </w:r>
      <w:r w:rsidRPr="000600A3">
        <w:rPr>
          <w:rFonts w:ascii="Tahoma" w:eastAsia="Times New Roman" w:hAnsi="Tahoma" w:cs="Tahoma"/>
          <w:i/>
          <w:color w:val="000000"/>
          <w:sz w:val="18"/>
          <w:szCs w:val="20"/>
          <w:lang w:eastAsia="pl-PL"/>
        </w:rPr>
        <w:t xml:space="preserve">(miejscowość), </w:t>
      </w:r>
      <w:r w:rsidRPr="000600A3">
        <w:rPr>
          <w:rFonts w:ascii="Tahoma" w:eastAsia="Times New Roman" w:hAnsi="Tahoma" w:cs="Tahoma"/>
          <w:color w:val="000000"/>
          <w:sz w:val="18"/>
          <w:szCs w:val="20"/>
          <w:lang w:eastAsia="pl-PL"/>
        </w:rPr>
        <w:t xml:space="preserve">dnia …………………. r. </w:t>
      </w: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t>…………………………………………</w:t>
      </w:r>
    </w:p>
    <w:p w:rsidR="000600A3" w:rsidRPr="000600A3" w:rsidRDefault="000600A3" w:rsidP="000600A3">
      <w:pPr>
        <w:spacing w:after="0" w:line="240" w:lineRule="auto"/>
        <w:ind w:left="5664" w:firstLine="708"/>
        <w:jc w:val="both"/>
        <w:rPr>
          <w:rFonts w:ascii="Tahoma" w:eastAsia="Times New Roman" w:hAnsi="Tahoma" w:cs="Tahoma"/>
          <w:i/>
          <w:color w:val="000000"/>
          <w:sz w:val="18"/>
          <w:szCs w:val="20"/>
          <w:lang w:eastAsia="pl-PL"/>
        </w:rPr>
      </w:pPr>
      <w:r w:rsidRPr="000600A3">
        <w:rPr>
          <w:rFonts w:ascii="Tahoma" w:eastAsia="Times New Roman" w:hAnsi="Tahoma" w:cs="Tahoma"/>
          <w:i/>
          <w:color w:val="000000"/>
          <w:sz w:val="18"/>
          <w:szCs w:val="20"/>
          <w:lang w:eastAsia="pl-PL"/>
        </w:rPr>
        <w:t>(podpis)</w:t>
      </w:r>
    </w:p>
    <w:p w:rsidR="000600A3" w:rsidRPr="000600A3" w:rsidRDefault="000600A3" w:rsidP="000600A3">
      <w:pPr>
        <w:shd w:val="clear" w:color="auto" w:fill="BFBFBF"/>
        <w:spacing w:after="0" w:line="240" w:lineRule="auto"/>
        <w:jc w:val="both"/>
        <w:rPr>
          <w:rFonts w:ascii="Tahoma" w:eastAsia="Times New Roman" w:hAnsi="Tahoma" w:cs="Tahoma"/>
          <w:b/>
          <w:color w:val="000000"/>
          <w:sz w:val="18"/>
          <w:szCs w:val="20"/>
          <w:lang w:eastAsia="pl-PL"/>
        </w:rPr>
      </w:pPr>
      <w:r w:rsidRPr="000600A3">
        <w:rPr>
          <w:rFonts w:ascii="Tahoma" w:eastAsia="Times New Roman" w:hAnsi="Tahoma" w:cs="Tahoma"/>
          <w:b/>
          <w:color w:val="000000"/>
          <w:sz w:val="18"/>
          <w:szCs w:val="20"/>
          <w:lang w:eastAsia="pl-PL"/>
        </w:rPr>
        <w:t>OŚWIADCZENIE DOTYCZĄCE PODMIOTU, NA KTÓREGO ZASOBY POWOŁUJE SIĘ WYKONAWCA:</w:t>
      </w:r>
    </w:p>
    <w:p w:rsidR="000600A3" w:rsidRPr="000600A3" w:rsidRDefault="000600A3" w:rsidP="000600A3">
      <w:pPr>
        <w:spacing w:after="0" w:line="240" w:lineRule="auto"/>
        <w:jc w:val="both"/>
        <w:rPr>
          <w:rFonts w:ascii="Tahoma" w:eastAsia="Times New Roman" w:hAnsi="Tahoma" w:cs="Tahoma"/>
          <w:b/>
          <w:color w:val="000000"/>
          <w:sz w:val="18"/>
          <w:szCs w:val="20"/>
          <w:lang w:eastAsia="pl-PL"/>
        </w:rPr>
      </w:pPr>
    </w:p>
    <w:p w:rsidR="000600A3" w:rsidRPr="000600A3" w:rsidRDefault="000600A3" w:rsidP="000600A3">
      <w:pPr>
        <w:spacing w:after="0" w:line="240" w:lineRule="auto"/>
        <w:jc w:val="both"/>
        <w:rPr>
          <w:rFonts w:ascii="Tahoma" w:eastAsia="Times New Roman" w:hAnsi="Tahoma" w:cs="Tahoma"/>
          <w:i/>
          <w:color w:val="000000"/>
          <w:sz w:val="18"/>
          <w:szCs w:val="20"/>
          <w:lang w:eastAsia="pl-PL"/>
        </w:rPr>
      </w:pPr>
      <w:r w:rsidRPr="000600A3">
        <w:rPr>
          <w:rFonts w:ascii="Tahoma" w:eastAsia="Times New Roman" w:hAnsi="Tahoma" w:cs="Tahoma"/>
          <w:color w:val="000000"/>
          <w:sz w:val="18"/>
          <w:szCs w:val="20"/>
          <w:lang w:eastAsia="pl-PL"/>
        </w:rPr>
        <w:t>Oświadczam, że następujący/e podmiot/y, na którego/</w:t>
      </w:r>
      <w:proofErr w:type="spellStart"/>
      <w:r w:rsidRPr="000600A3">
        <w:rPr>
          <w:rFonts w:ascii="Tahoma" w:eastAsia="Times New Roman" w:hAnsi="Tahoma" w:cs="Tahoma"/>
          <w:color w:val="000000"/>
          <w:sz w:val="18"/>
          <w:szCs w:val="20"/>
          <w:lang w:eastAsia="pl-PL"/>
        </w:rPr>
        <w:t>ych</w:t>
      </w:r>
      <w:proofErr w:type="spellEnd"/>
      <w:r w:rsidRPr="000600A3">
        <w:rPr>
          <w:rFonts w:ascii="Tahoma" w:eastAsia="Times New Roman" w:hAnsi="Tahoma" w:cs="Tahoma"/>
          <w:color w:val="000000"/>
          <w:sz w:val="18"/>
          <w:szCs w:val="20"/>
          <w:lang w:eastAsia="pl-PL"/>
        </w:rPr>
        <w:t xml:space="preserve"> zasoby powołuję się w niniejszym postępowaniu, tj.: …………………………………………………………………….……………………… </w:t>
      </w:r>
      <w:r w:rsidRPr="000600A3">
        <w:rPr>
          <w:rFonts w:ascii="Tahoma" w:eastAsia="Times New Roman" w:hAnsi="Tahoma" w:cs="Tahoma"/>
          <w:i/>
          <w:color w:val="000000"/>
          <w:sz w:val="18"/>
          <w:szCs w:val="20"/>
          <w:lang w:eastAsia="pl-PL"/>
        </w:rPr>
        <w:t>(podać pełną nazwę/firmę, adres, a także w zależności od podmiotu: NIP/PESEL, KRS/</w:t>
      </w:r>
      <w:proofErr w:type="spellStart"/>
      <w:r w:rsidRPr="000600A3">
        <w:rPr>
          <w:rFonts w:ascii="Tahoma" w:eastAsia="Times New Roman" w:hAnsi="Tahoma" w:cs="Tahoma"/>
          <w:i/>
          <w:color w:val="000000"/>
          <w:sz w:val="18"/>
          <w:szCs w:val="20"/>
          <w:lang w:eastAsia="pl-PL"/>
        </w:rPr>
        <w:t>CEiDG</w:t>
      </w:r>
      <w:proofErr w:type="spellEnd"/>
      <w:r w:rsidRPr="000600A3">
        <w:rPr>
          <w:rFonts w:ascii="Tahoma" w:eastAsia="Times New Roman" w:hAnsi="Tahoma" w:cs="Tahoma"/>
          <w:i/>
          <w:color w:val="000000"/>
          <w:sz w:val="18"/>
          <w:szCs w:val="20"/>
          <w:lang w:eastAsia="pl-PL"/>
        </w:rPr>
        <w:t xml:space="preserve">) </w:t>
      </w:r>
      <w:r w:rsidRPr="000600A3">
        <w:rPr>
          <w:rFonts w:ascii="Tahoma" w:eastAsia="Times New Roman" w:hAnsi="Tahoma" w:cs="Tahoma"/>
          <w:color w:val="000000"/>
          <w:sz w:val="18"/>
          <w:szCs w:val="20"/>
          <w:lang w:eastAsia="pl-PL"/>
        </w:rPr>
        <w:t>nie podlega/ją wykluczeniu z postępowania o udzielenie zamówienia.</w:t>
      </w: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t xml:space="preserve">…………….……. </w:t>
      </w:r>
      <w:r w:rsidRPr="000600A3">
        <w:rPr>
          <w:rFonts w:ascii="Tahoma" w:eastAsia="Times New Roman" w:hAnsi="Tahoma" w:cs="Tahoma"/>
          <w:i/>
          <w:color w:val="000000"/>
          <w:sz w:val="18"/>
          <w:szCs w:val="20"/>
          <w:lang w:eastAsia="pl-PL"/>
        </w:rPr>
        <w:t xml:space="preserve">(miejscowość), </w:t>
      </w:r>
      <w:r w:rsidRPr="000600A3">
        <w:rPr>
          <w:rFonts w:ascii="Tahoma" w:eastAsia="Times New Roman" w:hAnsi="Tahoma" w:cs="Tahoma"/>
          <w:color w:val="000000"/>
          <w:sz w:val="18"/>
          <w:szCs w:val="20"/>
          <w:lang w:eastAsia="pl-PL"/>
        </w:rPr>
        <w:t xml:space="preserve">dnia …………………. r. </w:t>
      </w: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t>…………………………………………</w:t>
      </w:r>
    </w:p>
    <w:p w:rsidR="000600A3" w:rsidRPr="000600A3" w:rsidRDefault="000600A3" w:rsidP="000600A3">
      <w:pPr>
        <w:spacing w:after="0" w:line="240" w:lineRule="auto"/>
        <w:ind w:left="5664" w:firstLine="708"/>
        <w:jc w:val="both"/>
        <w:rPr>
          <w:rFonts w:ascii="Tahoma" w:eastAsia="Times New Roman" w:hAnsi="Tahoma" w:cs="Tahoma"/>
          <w:i/>
          <w:color w:val="000000"/>
          <w:sz w:val="18"/>
          <w:szCs w:val="20"/>
          <w:lang w:eastAsia="pl-PL"/>
        </w:rPr>
      </w:pPr>
      <w:r w:rsidRPr="000600A3">
        <w:rPr>
          <w:rFonts w:ascii="Tahoma" w:eastAsia="Times New Roman" w:hAnsi="Tahoma" w:cs="Tahoma"/>
          <w:i/>
          <w:color w:val="000000"/>
          <w:sz w:val="18"/>
          <w:szCs w:val="20"/>
          <w:lang w:eastAsia="pl-PL"/>
        </w:rPr>
        <w:t>(podpis)</w:t>
      </w:r>
    </w:p>
    <w:p w:rsidR="000600A3" w:rsidRPr="000600A3" w:rsidRDefault="000600A3" w:rsidP="000600A3">
      <w:pPr>
        <w:shd w:val="clear" w:color="auto" w:fill="BFBFBF"/>
        <w:spacing w:after="0" w:line="240" w:lineRule="auto"/>
        <w:jc w:val="both"/>
        <w:rPr>
          <w:rFonts w:ascii="Tahoma" w:eastAsia="Times New Roman" w:hAnsi="Tahoma" w:cs="Tahoma"/>
          <w:color w:val="000000"/>
          <w:sz w:val="18"/>
          <w:szCs w:val="20"/>
          <w:lang w:eastAsia="pl-PL"/>
        </w:rPr>
      </w:pPr>
      <w:r w:rsidRPr="000600A3">
        <w:rPr>
          <w:rFonts w:ascii="Tahoma" w:eastAsia="Times New Roman" w:hAnsi="Tahoma" w:cs="Tahoma"/>
          <w:i/>
          <w:color w:val="000000"/>
          <w:sz w:val="18"/>
          <w:szCs w:val="20"/>
          <w:lang w:eastAsia="pl-PL"/>
        </w:rPr>
        <w:t xml:space="preserve">[UWAGA: zastosować tylko wtedy, gdy zamawiający przewidział możliwość, o której mowa w art. 25a ust. 5 pkt 2 ustawy </w:t>
      </w:r>
      <w:proofErr w:type="spellStart"/>
      <w:r w:rsidRPr="000600A3">
        <w:rPr>
          <w:rFonts w:ascii="Tahoma" w:eastAsia="Times New Roman" w:hAnsi="Tahoma" w:cs="Tahoma"/>
          <w:i/>
          <w:color w:val="000000"/>
          <w:sz w:val="18"/>
          <w:szCs w:val="20"/>
          <w:lang w:eastAsia="pl-PL"/>
        </w:rPr>
        <w:t>Pzp</w:t>
      </w:r>
      <w:proofErr w:type="spellEnd"/>
      <w:r w:rsidRPr="000600A3">
        <w:rPr>
          <w:rFonts w:ascii="Tahoma" w:eastAsia="Times New Roman" w:hAnsi="Tahoma" w:cs="Tahoma"/>
          <w:i/>
          <w:color w:val="000000"/>
          <w:sz w:val="18"/>
          <w:szCs w:val="20"/>
          <w:lang w:eastAsia="pl-PL"/>
        </w:rPr>
        <w:t>]</w:t>
      </w:r>
    </w:p>
    <w:p w:rsidR="000600A3" w:rsidRPr="000600A3" w:rsidRDefault="000600A3" w:rsidP="000600A3">
      <w:pPr>
        <w:shd w:val="clear" w:color="auto" w:fill="BFBFBF"/>
        <w:spacing w:after="0" w:line="240" w:lineRule="auto"/>
        <w:jc w:val="both"/>
        <w:rPr>
          <w:rFonts w:ascii="Tahoma" w:eastAsia="Times New Roman" w:hAnsi="Tahoma" w:cs="Tahoma"/>
          <w:b/>
          <w:color w:val="000000"/>
          <w:sz w:val="18"/>
          <w:szCs w:val="20"/>
          <w:lang w:eastAsia="pl-PL"/>
        </w:rPr>
      </w:pPr>
      <w:r w:rsidRPr="000600A3">
        <w:rPr>
          <w:rFonts w:ascii="Tahoma" w:eastAsia="Times New Roman" w:hAnsi="Tahoma" w:cs="Tahoma"/>
          <w:b/>
          <w:color w:val="000000"/>
          <w:sz w:val="18"/>
          <w:szCs w:val="20"/>
          <w:lang w:eastAsia="pl-PL"/>
        </w:rPr>
        <w:t>OŚWIADCZENIE DOTYCZĄCE PODWYKONAWCY NIEBĘDĄCEGO PODMIOTEM, NA KTÓREGO ZASOBY POWOŁUJE SIĘ WYKONAWCA:</w:t>
      </w:r>
    </w:p>
    <w:p w:rsidR="000600A3" w:rsidRPr="000600A3" w:rsidRDefault="000600A3" w:rsidP="000600A3">
      <w:pPr>
        <w:spacing w:after="0" w:line="240" w:lineRule="auto"/>
        <w:jc w:val="both"/>
        <w:rPr>
          <w:rFonts w:ascii="Tahoma" w:eastAsia="Times New Roman" w:hAnsi="Tahoma" w:cs="Tahoma"/>
          <w:b/>
          <w:color w:val="000000"/>
          <w:sz w:val="18"/>
          <w:szCs w:val="20"/>
          <w:lang w:eastAsia="pl-PL"/>
        </w:rPr>
      </w:pP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t>Oświadczam, że następujący/e podmiot/y, będący/e podwykonawcą/</w:t>
      </w:r>
      <w:proofErr w:type="spellStart"/>
      <w:r w:rsidRPr="000600A3">
        <w:rPr>
          <w:rFonts w:ascii="Tahoma" w:eastAsia="Times New Roman" w:hAnsi="Tahoma" w:cs="Tahoma"/>
          <w:color w:val="000000"/>
          <w:sz w:val="18"/>
          <w:szCs w:val="20"/>
          <w:lang w:eastAsia="pl-PL"/>
        </w:rPr>
        <w:t>ami</w:t>
      </w:r>
      <w:proofErr w:type="spellEnd"/>
      <w:r w:rsidRPr="000600A3">
        <w:rPr>
          <w:rFonts w:ascii="Tahoma" w:eastAsia="Times New Roman" w:hAnsi="Tahoma" w:cs="Tahoma"/>
          <w:color w:val="000000"/>
          <w:sz w:val="18"/>
          <w:szCs w:val="20"/>
          <w:lang w:eastAsia="pl-PL"/>
        </w:rPr>
        <w:t>: ……………………………………………………………………</w:t>
      </w: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t xml:space="preserve">……………………………..….…… </w:t>
      </w:r>
      <w:r w:rsidRPr="000600A3">
        <w:rPr>
          <w:rFonts w:ascii="Tahoma" w:eastAsia="Times New Roman" w:hAnsi="Tahoma" w:cs="Tahoma"/>
          <w:i/>
          <w:color w:val="000000"/>
          <w:sz w:val="18"/>
          <w:szCs w:val="20"/>
          <w:lang w:eastAsia="pl-PL"/>
        </w:rPr>
        <w:t>(podać pełną nazwę/firmę, adres, a także w zależności od podmiotu: NIP/PESEL, KRS/</w:t>
      </w:r>
      <w:proofErr w:type="spellStart"/>
      <w:r w:rsidRPr="000600A3">
        <w:rPr>
          <w:rFonts w:ascii="Tahoma" w:eastAsia="Times New Roman" w:hAnsi="Tahoma" w:cs="Tahoma"/>
          <w:i/>
          <w:color w:val="000000"/>
          <w:sz w:val="18"/>
          <w:szCs w:val="20"/>
          <w:lang w:eastAsia="pl-PL"/>
        </w:rPr>
        <w:t>CEiDG</w:t>
      </w:r>
      <w:proofErr w:type="spellEnd"/>
      <w:r w:rsidRPr="000600A3">
        <w:rPr>
          <w:rFonts w:ascii="Tahoma" w:eastAsia="Times New Roman" w:hAnsi="Tahoma" w:cs="Tahoma"/>
          <w:i/>
          <w:color w:val="000000"/>
          <w:sz w:val="18"/>
          <w:szCs w:val="20"/>
          <w:lang w:eastAsia="pl-PL"/>
        </w:rPr>
        <w:t>)</w:t>
      </w:r>
      <w:r w:rsidRPr="000600A3">
        <w:rPr>
          <w:rFonts w:ascii="Tahoma" w:eastAsia="Times New Roman" w:hAnsi="Tahoma" w:cs="Tahoma"/>
          <w:color w:val="000000"/>
          <w:sz w:val="18"/>
          <w:szCs w:val="20"/>
          <w:lang w:eastAsia="pl-PL"/>
        </w:rPr>
        <w:t>, nie podlega/ą wykluczeniu z postępowania o udzielenie zamówienia.</w:t>
      </w: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t xml:space="preserve">…………….……. </w:t>
      </w:r>
      <w:r w:rsidRPr="000600A3">
        <w:rPr>
          <w:rFonts w:ascii="Tahoma" w:eastAsia="Times New Roman" w:hAnsi="Tahoma" w:cs="Tahoma"/>
          <w:i/>
          <w:color w:val="000000"/>
          <w:sz w:val="18"/>
          <w:szCs w:val="20"/>
          <w:lang w:eastAsia="pl-PL"/>
        </w:rPr>
        <w:t xml:space="preserve">(miejscowość), </w:t>
      </w:r>
      <w:r w:rsidRPr="000600A3">
        <w:rPr>
          <w:rFonts w:ascii="Tahoma" w:eastAsia="Times New Roman" w:hAnsi="Tahoma" w:cs="Tahoma"/>
          <w:color w:val="000000"/>
          <w:sz w:val="18"/>
          <w:szCs w:val="20"/>
          <w:lang w:eastAsia="pl-PL"/>
        </w:rPr>
        <w:t xml:space="preserve">dnia …………………. r. </w:t>
      </w: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t>…………………………………………</w:t>
      </w:r>
    </w:p>
    <w:p w:rsidR="000600A3" w:rsidRPr="000600A3" w:rsidRDefault="000600A3" w:rsidP="000600A3">
      <w:pPr>
        <w:spacing w:after="0" w:line="240" w:lineRule="auto"/>
        <w:ind w:left="5664" w:firstLine="708"/>
        <w:jc w:val="both"/>
        <w:rPr>
          <w:rFonts w:ascii="Tahoma" w:eastAsia="Times New Roman" w:hAnsi="Tahoma" w:cs="Tahoma"/>
          <w:i/>
          <w:color w:val="000000"/>
          <w:sz w:val="18"/>
          <w:szCs w:val="20"/>
          <w:lang w:eastAsia="pl-PL"/>
        </w:rPr>
      </w:pPr>
      <w:r w:rsidRPr="000600A3">
        <w:rPr>
          <w:rFonts w:ascii="Tahoma" w:eastAsia="Times New Roman" w:hAnsi="Tahoma" w:cs="Tahoma"/>
          <w:i/>
          <w:color w:val="000000"/>
          <w:sz w:val="18"/>
          <w:szCs w:val="20"/>
          <w:lang w:eastAsia="pl-PL"/>
        </w:rPr>
        <w:t>(podpis)</w:t>
      </w:r>
    </w:p>
    <w:p w:rsidR="000600A3" w:rsidRPr="000600A3" w:rsidRDefault="000600A3" w:rsidP="000600A3">
      <w:pPr>
        <w:shd w:val="clear" w:color="auto" w:fill="BFBFBF"/>
        <w:spacing w:after="0" w:line="240" w:lineRule="auto"/>
        <w:jc w:val="both"/>
        <w:rPr>
          <w:rFonts w:ascii="Tahoma" w:eastAsia="Times New Roman" w:hAnsi="Tahoma" w:cs="Tahoma"/>
          <w:b/>
          <w:color w:val="000000"/>
          <w:sz w:val="18"/>
          <w:szCs w:val="20"/>
          <w:lang w:eastAsia="pl-PL"/>
        </w:rPr>
      </w:pPr>
      <w:r w:rsidRPr="000600A3">
        <w:rPr>
          <w:rFonts w:ascii="Tahoma" w:eastAsia="Times New Roman" w:hAnsi="Tahoma" w:cs="Tahoma"/>
          <w:b/>
          <w:color w:val="000000"/>
          <w:sz w:val="18"/>
          <w:szCs w:val="20"/>
          <w:lang w:eastAsia="pl-PL"/>
        </w:rPr>
        <w:t>OŚWIADCZENIE DOTYCZĄCE PODANYCH INFORMACJI:</w:t>
      </w:r>
    </w:p>
    <w:p w:rsidR="000600A3" w:rsidRPr="000600A3" w:rsidRDefault="000600A3" w:rsidP="000600A3">
      <w:pPr>
        <w:spacing w:after="0" w:line="240" w:lineRule="auto"/>
        <w:jc w:val="both"/>
        <w:rPr>
          <w:rFonts w:ascii="Tahoma" w:eastAsia="Times New Roman" w:hAnsi="Tahoma" w:cs="Tahoma"/>
          <w:b/>
          <w:color w:val="000000"/>
          <w:sz w:val="18"/>
          <w:szCs w:val="20"/>
          <w:lang w:eastAsia="pl-PL"/>
        </w:rPr>
      </w:pP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t xml:space="preserve">…………….……. </w:t>
      </w:r>
      <w:r w:rsidRPr="000600A3">
        <w:rPr>
          <w:rFonts w:ascii="Tahoma" w:eastAsia="Times New Roman" w:hAnsi="Tahoma" w:cs="Tahoma"/>
          <w:i/>
          <w:color w:val="000000"/>
          <w:sz w:val="18"/>
          <w:szCs w:val="20"/>
          <w:lang w:eastAsia="pl-PL"/>
        </w:rPr>
        <w:t xml:space="preserve">(miejscowość), </w:t>
      </w:r>
      <w:r w:rsidRPr="000600A3">
        <w:rPr>
          <w:rFonts w:ascii="Tahoma" w:eastAsia="Times New Roman" w:hAnsi="Tahoma" w:cs="Tahoma"/>
          <w:color w:val="000000"/>
          <w:sz w:val="18"/>
          <w:szCs w:val="20"/>
          <w:lang w:eastAsia="pl-PL"/>
        </w:rPr>
        <w:t xml:space="preserve">dnia …………………. r. </w:t>
      </w:r>
    </w:p>
    <w:p w:rsidR="000600A3" w:rsidRPr="000600A3" w:rsidRDefault="000600A3" w:rsidP="000600A3">
      <w:pPr>
        <w:spacing w:after="0" w:line="240" w:lineRule="auto"/>
        <w:jc w:val="both"/>
        <w:rPr>
          <w:rFonts w:ascii="Tahoma" w:eastAsia="Times New Roman" w:hAnsi="Tahoma" w:cs="Tahoma"/>
          <w:color w:val="000000"/>
          <w:sz w:val="18"/>
          <w:szCs w:val="20"/>
          <w:lang w:eastAsia="pl-PL"/>
        </w:rPr>
      </w:pP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r>
      <w:r w:rsidRPr="000600A3">
        <w:rPr>
          <w:rFonts w:ascii="Tahoma" w:eastAsia="Times New Roman" w:hAnsi="Tahoma" w:cs="Tahoma"/>
          <w:color w:val="000000"/>
          <w:sz w:val="18"/>
          <w:szCs w:val="20"/>
          <w:lang w:eastAsia="pl-PL"/>
        </w:rPr>
        <w:tab/>
        <w:t>…………………………………………</w:t>
      </w:r>
    </w:p>
    <w:p w:rsidR="000600A3" w:rsidRPr="000600A3" w:rsidRDefault="000600A3" w:rsidP="000600A3">
      <w:pPr>
        <w:spacing w:after="0" w:line="240" w:lineRule="auto"/>
        <w:ind w:left="5664" w:firstLine="708"/>
        <w:jc w:val="both"/>
        <w:rPr>
          <w:rFonts w:ascii="Tahoma" w:eastAsia="Times New Roman" w:hAnsi="Tahoma" w:cs="Tahoma"/>
          <w:i/>
          <w:color w:val="000000"/>
          <w:sz w:val="18"/>
          <w:szCs w:val="20"/>
          <w:lang w:eastAsia="pl-PL"/>
        </w:rPr>
      </w:pPr>
      <w:r w:rsidRPr="000600A3">
        <w:rPr>
          <w:rFonts w:ascii="Tahoma" w:eastAsia="Times New Roman" w:hAnsi="Tahoma" w:cs="Tahoma"/>
          <w:i/>
          <w:color w:val="000000"/>
          <w:sz w:val="18"/>
          <w:szCs w:val="20"/>
          <w:lang w:eastAsia="pl-PL"/>
        </w:rPr>
        <w:t>(podpis)</w:t>
      </w:r>
    </w:p>
    <w:p w:rsidR="000600A3" w:rsidRPr="000600A3" w:rsidRDefault="000600A3" w:rsidP="000600A3">
      <w:pPr>
        <w:pageBreakBefore/>
        <w:tabs>
          <w:tab w:val="left" w:pos="426"/>
        </w:tabs>
        <w:spacing w:after="0" w:line="240" w:lineRule="auto"/>
        <w:ind w:right="142"/>
        <w:jc w:val="right"/>
        <w:rPr>
          <w:rFonts w:ascii="Tahoma" w:eastAsia="Times New Roman" w:hAnsi="Tahoma" w:cs="Tahoma"/>
          <w:color w:val="000000"/>
          <w:sz w:val="20"/>
          <w:szCs w:val="20"/>
          <w:lang w:eastAsia="pl-PL"/>
        </w:rPr>
      </w:pPr>
      <w:r w:rsidRPr="000600A3">
        <w:rPr>
          <w:rFonts w:ascii="Tahoma" w:eastAsia="Times New Roman" w:hAnsi="Tahoma" w:cs="Tahoma"/>
          <w:color w:val="000000"/>
          <w:sz w:val="20"/>
          <w:szCs w:val="20"/>
          <w:lang w:eastAsia="pl-PL"/>
        </w:rPr>
        <w:lastRenderedPageBreak/>
        <w:t>Załącznik 18.6</w:t>
      </w:r>
    </w:p>
    <w:p w:rsidR="000600A3" w:rsidRPr="000600A3" w:rsidRDefault="000600A3" w:rsidP="000600A3">
      <w:pPr>
        <w:suppressAutoHyphens/>
        <w:spacing w:after="0" w:line="240" w:lineRule="auto"/>
        <w:ind w:left="5664"/>
        <w:jc w:val="right"/>
        <w:rPr>
          <w:rFonts w:ascii="Tahoma" w:eastAsia="Times New Roman" w:hAnsi="Tahoma" w:cs="Tahoma"/>
          <w:bCs/>
          <w:color w:val="000000"/>
          <w:sz w:val="20"/>
          <w:szCs w:val="20"/>
          <w:lang w:eastAsia="ar-SA"/>
        </w:rPr>
      </w:pPr>
    </w:p>
    <w:p w:rsidR="000600A3" w:rsidRPr="000600A3" w:rsidRDefault="000600A3" w:rsidP="000600A3">
      <w:pPr>
        <w:suppressAutoHyphens/>
        <w:spacing w:after="0" w:line="240" w:lineRule="auto"/>
        <w:ind w:right="5137"/>
        <w:rPr>
          <w:rFonts w:ascii="Tahoma" w:eastAsia="Times New Roman" w:hAnsi="Tahoma" w:cs="Tahoma"/>
          <w:bCs/>
          <w:color w:val="000000"/>
          <w:sz w:val="20"/>
          <w:szCs w:val="20"/>
          <w:lang w:eastAsia="ar-SA"/>
        </w:rPr>
      </w:pPr>
      <w:r w:rsidRPr="000600A3">
        <w:rPr>
          <w:rFonts w:ascii="Tahoma" w:eastAsia="Times New Roman" w:hAnsi="Tahoma" w:cs="Tahoma"/>
          <w:bCs/>
          <w:color w:val="000000"/>
          <w:sz w:val="20"/>
          <w:szCs w:val="20"/>
          <w:lang w:eastAsia="ar-SA"/>
        </w:rPr>
        <w:t>..............................................................</w:t>
      </w:r>
    </w:p>
    <w:p w:rsidR="000600A3" w:rsidRPr="000600A3" w:rsidRDefault="000600A3" w:rsidP="000600A3">
      <w:pPr>
        <w:suppressAutoHyphens/>
        <w:spacing w:after="0" w:line="240" w:lineRule="auto"/>
        <w:ind w:right="5137"/>
        <w:rPr>
          <w:rFonts w:ascii="Tahoma" w:eastAsia="Times New Roman" w:hAnsi="Tahoma" w:cs="Tahoma"/>
          <w:bCs/>
          <w:color w:val="000000"/>
          <w:sz w:val="20"/>
          <w:szCs w:val="20"/>
          <w:lang w:eastAsia="ar-SA"/>
        </w:rPr>
      </w:pPr>
      <w:r w:rsidRPr="000600A3">
        <w:rPr>
          <w:rFonts w:ascii="Tahoma" w:eastAsia="Times New Roman" w:hAnsi="Tahoma" w:cs="Tahoma"/>
          <w:bCs/>
          <w:color w:val="000000"/>
          <w:sz w:val="20"/>
          <w:szCs w:val="20"/>
          <w:lang w:eastAsia="ar-SA"/>
        </w:rPr>
        <w:t xml:space="preserve">         (pieczęć adresowa Wykonawcy)</w:t>
      </w:r>
    </w:p>
    <w:p w:rsidR="000600A3" w:rsidRPr="000600A3" w:rsidRDefault="000600A3" w:rsidP="000600A3">
      <w:pPr>
        <w:suppressAutoHyphens/>
        <w:spacing w:after="0" w:line="240" w:lineRule="auto"/>
        <w:rPr>
          <w:rFonts w:ascii="Tahoma" w:eastAsia="Times New Roman" w:hAnsi="Tahoma" w:cs="Tahoma"/>
          <w:bCs/>
          <w:color w:val="000000"/>
          <w:sz w:val="20"/>
          <w:szCs w:val="20"/>
          <w:lang w:eastAsia="ar-SA"/>
        </w:rPr>
      </w:pPr>
    </w:p>
    <w:p w:rsidR="000600A3" w:rsidRPr="000600A3" w:rsidRDefault="000600A3" w:rsidP="000600A3">
      <w:pPr>
        <w:suppressAutoHyphens/>
        <w:spacing w:after="0" w:line="240" w:lineRule="auto"/>
        <w:jc w:val="center"/>
        <w:rPr>
          <w:rFonts w:ascii="Tahoma" w:eastAsia="Times New Roman" w:hAnsi="Tahoma" w:cs="Tahoma"/>
          <w:b/>
          <w:bCs/>
          <w:color w:val="000000"/>
          <w:sz w:val="20"/>
          <w:szCs w:val="20"/>
          <w:lang w:eastAsia="ar-SA"/>
        </w:rPr>
      </w:pPr>
    </w:p>
    <w:p w:rsidR="000600A3" w:rsidRPr="000600A3" w:rsidRDefault="000600A3" w:rsidP="000600A3">
      <w:pPr>
        <w:suppressAutoHyphens/>
        <w:spacing w:after="0" w:line="240" w:lineRule="auto"/>
        <w:jc w:val="center"/>
        <w:rPr>
          <w:rFonts w:ascii="Tahoma" w:eastAsia="Times New Roman" w:hAnsi="Tahoma" w:cs="Tahoma"/>
          <w:b/>
          <w:color w:val="000000"/>
          <w:sz w:val="20"/>
          <w:szCs w:val="20"/>
          <w:lang w:eastAsia="ar-SA"/>
        </w:rPr>
      </w:pPr>
    </w:p>
    <w:p w:rsidR="000600A3" w:rsidRPr="000600A3" w:rsidRDefault="000600A3" w:rsidP="000600A3">
      <w:pPr>
        <w:spacing w:after="0" w:line="240" w:lineRule="auto"/>
        <w:jc w:val="center"/>
        <w:rPr>
          <w:rFonts w:ascii="Tahoma" w:eastAsia="Times New Roman" w:hAnsi="Tahoma" w:cs="Tahoma"/>
          <w:b/>
          <w:sz w:val="28"/>
          <w:szCs w:val="28"/>
          <w:lang w:eastAsia="pl-PL"/>
        </w:rPr>
      </w:pPr>
    </w:p>
    <w:p w:rsidR="000600A3" w:rsidRPr="000600A3" w:rsidRDefault="000600A3" w:rsidP="000600A3">
      <w:pPr>
        <w:spacing w:after="0" w:line="240" w:lineRule="auto"/>
        <w:jc w:val="center"/>
        <w:rPr>
          <w:rFonts w:ascii="Tahoma" w:eastAsia="Times New Roman" w:hAnsi="Tahoma" w:cs="Tahoma"/>
          <w:b/>
          <w:sz w:val="28"/>
          <w:szCs w:val="28"/>
          <w:lang w:eastAsia="pl-PL"/>
        </w:rPr>
      </w:pPr>
      <w:r w:rsidRPr="000600A3">
        <w:rPr>
          <w:rFonts w:ascii="Tahoma" w:eastAsia="Times New Roman" w:hAnsi="Tahoma" w:cs="Tahoma"/>
          <w:b/>
          <w:sz w:val="28"/>
          <w:szCs w:val="28"/>
          <w:lang w:eastAsia="pl-PL"/>
        </w:rPr>
        <w:t xml:space="preserve">OŚWIADCZENIE </w:t>
      </w:r>
    </w:p>
    <w:p w:rsidR="000600A3" w:rsidRPr="000600A3" w:rsidRDefault="000600A3" w:rsidP="000600A3">
      <w:pPr>
        <w:spacing w:after="0" w:line="240" w:lineRule="auto"/>
        <w:jc w:val="center"/>
        <w:rPr>
          <w:rFonts w:ascii="Tahoma" w:eastAsia="Times New Roman" w:hAnsi="Tahoma" w:cs="Tahoma"/>
          <w:b/>
          <w:sz w:val="24"/>
          <w:szCs w:val="24"/>
          <w:lang w:eastAsia="pl-PL"/>
        </w:rPr>
      </w:pPr>
      <w:r w:rsidRPr="000600A3">
        <w:rPr>
          <w:rFonts w:ascii="Tahoma" w:eastAsia="Times New Roman" w:hAnsi="Tahoma" w:cs="Tahoma"/>
          <w:b/>
          <w:sz w:val="24"/>
          <w:szCs w:val="24"/>
          <w:lang w:eastAsia="pl-PL"/>
        </w:rPr>
        <w:t>o przynależności lub braku przynależności do tej samej grupy kapitałowej</w:t>
      </w:r>
    </w:p>
    <w:p w:rsidR="000600A3" w:rsidRPr="000600A3" w:rsidRDefault="000600A3" w:rsidP="000600A3">
      <w:pPr>
        <w:spacing w:after="0" w:line="240" w:lineRule="auto"/>
        <w:rPr>
          <w:rFonts w:ascii="Tahoma" w:eastAsia="Times New Roman" w:hAnsi="Tahoma" w:cs="Tahoma"/>
          <w:sz w:val="24"/>
          <w:szCs w:val="24"/>
          <w:lang w:eastAsia="pl-PL"/>
        </w:rPr>
      </w:pPr>
    </w:p>
    <w:p w:rsidR="000600A3" w:rsidRPr="000600A3" w:rsidRDefault="000600A3" w:rsidP="000600A3">
      <w:pPr>
        <w:spacing w:after="0" w:line="240" w:lineRule="auto"/>
        <w:rPr>
          <w:rFonts w:ascii="Tahoma" w:eastAsia="Times New Roman" w:hAnsi="Tahoma" w:cs="Tahoma"/>
          <w:sz w:val="24"/>
          <w:szCs w:val="24"/>
          <w:lang w:eastAsia="pl-PL"/>
        </w:rPr>
      </w:pPr>
    </w:p>
    <w:p w:rsidR="000600A3" w:rsidRPr="000600A3" w:rsidRDefault="000600A3" w:rsidP="000600A3">
      <w:pPr>
        <w:spacing w:after="0" w:line="240" w:lineRule="auto"/>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Przystępując do postępowania o udzielenie zamówienia publicznego prowadzonego w trybie przetargu nieograniczonego pn.: </w:t>
      </w:r>
    </w:p>
    <w:p w:rsidR="000600A3" w:rsidRPr="000600A3" w:rsidRDefault="000600A3" w:rsidP="000600A3">
      <w:pPr>
        <w:tabs>
          <w:tab w:val="left" w:leader="dot" w:pos="4536"/>
        </w:tabs>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w:t>
      </w:r>
    </w:p>
    <w:p w:rsidR="000600A3" w:rsidRPr="000600A3" w:rsidRDefault="000600A3" w:rsidP="000600A3">
      <w:pPr>
        <w:tabs>
          <w:tab w:val="left" w:leader="dot" w:pos="4536"/>
        </w:tabs>
        <w:spacing w:before="120" w:after="120" w:line="240" w:lineRule="auto"/>
        <w:jc w:val="both"/>
        <w:rPr>
          <w:rFonts w:ascii="Tahoma" w:eastAsia="Times New Roman" w:hAnsi="Tahoma" w:cs="Tahoma"/>
          <w:b/>
          <w:bCs/>
          <w:sz w:val="20"/>
          <w:szCs w:val="20"/>
          <w:lang w:eastAsia="pl-PL"/>
        </w:rPr>
      </w:pPr>
      <w:r w:rsidRPr="000600A3">
        <w:rPr>
          <w:rFonts w:ascii="Tahoma" w:eastAsia="Times New Roman" w:hAnsi="Tahoma" w:cs="Tahoma"/>
          <w:sz w:val="20"/>
          <w:szCs w:val="20"/>
          <w:lang w:eastAsia="pl-PL"/>
        </w:rPr>
        <w:t xml:space="preserve">działając zgodnie z dyspozycją art. 24 ust. 11 ustawy z dnia 29 stycznia 2004 roku – Prawo zamówień publicznych (Dz. U. z 2017 r., poz. 1579 z </w:t>
      </w:r>
      <w:proofErr w:type="spellStart"/>
      <w:r w:rsidRPr="000600A3">
        <w:rPr>
          <w:rFonts w:ascii="Tahoma" w:eastAsia="Times New Roman" w:hAnsi="Tahoma" w:cs="Tahoma"/>
          <w:sz w:val="20"/>
          <w:szCs w:val="20"/>
          <w:lang w:eastAsia="pl-PL"/>
        </w:rPr>
        <w:t>późn</w:t>
      </w:r>
      <w:proofErr w:type="spellEnd"/>
      <w:r w:rsidRPr="000600A3">
        <w:rPr>
          <w:rFonts w:ascii="Tahoma" w:eastAsia="Times New Roman" w:hAnsi="Tahoma" w:cs="Tahoma"/>
          <w:sz w:val="20"/>
          <w:szCs w:val="20"/>
          <w:lang w:eastAsia="pl-PL"/>
        </w:rPr>
        <w:t>. zm.), oświadczam/my, że:</w:t>
      </w:r>
    </w:p>
    <w:p w:rsidR="000600A3" w:rsidRPr="000600A3" w:rsidRDefault="000600A3" w:rsidP="000600A3">
      <w:pPr>
        <w:autoSpaceDE w:val="0"/>
        <w:autoSpaceDN w:val="0"/>
        <w:adjustRightInd w:val="0"/>
        <w:spacing w:after="0" w:line="240" w:lineRule="auto"/>
        <w:ind w:left="142" w:hanging="142"/>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t>
      </w:r>
      <w:r w:rsidRPr="000600A3">
        <w:rPr>
          <w:rFonts w:ascii="Tahoma" w:eastAsia="Times New Roman" w:hAnsi="Tahoma" w:cs="Tahoma"/>
          <w:sz w:val="20"/>
          <w:szCs w:val="20"/>
          <w:lang w:eastAsia="pl-PL"/>
        </w:rPr>
        <w:tab/>
      </w:r>
      <w:r w:rsidRPr="000600A3">
        <w:rPr>
          <w:rFonts w:ascii="Tahoma" w:eastAsia="Times New Roman" w:hAnsi="Tahoma" w:cs="Tahoma"/>
          <w:b/>
          <w:sz w:val="20"/>
          <w:szCs w:val="20"/>
          <w:lang w:eastAsia="pl-PL"/>
        </w:rPr>
        <w:t>nie przynależymy</w:t>
      </w:r>
      <w:r w:rsidRPr="000600A3">
        <w:rPr>
          <w:rFonts w:ascii="Tahoma" w:eastAsia="Times New Roman" w:hAnsi="Tahoma" w:cs="Tahoma"/>
          <w:sz w:val="20"/>
          <w:szCs w:val="20"/>
          <w:lang w:eastAsia="pl-PL"/>
        </w:rPr>
        <w:t xml:space="preserve"> do tej samej grupy kapitałowej w rozumieniu </w:t>
      </w:r>
      <w:r w:rsidRPr="000600A3">
        <w:rPr>
          <w:rFonts w:ascii="Tahoma" w:eastAsia="Times New Roman" w:hAnsi="Tahoma" w:cs="Tahoma"/>
          <w:iCs/>
          <w:sz w:val="20"/>
          <w:szCs w:val="20"/>
          <w:lang w:eastAsia="pl-PL"/>
        </w:rPr>
        <w:t xml:space="preserve">ustawy z dnia 16 lutego 2007 r. o ochronie konkurencji i konsumentów (Dz. U. z 2017r., poz. 229 z </w:t>
      </w:r>
      <w:proofErr w:type="spellStart"/>
      <w:r w:rsidRPr="000600A3">
        <w:rPr>
          <w:rFonts w:ascii="Tahoma" w:eastAsia="Times New Roman" w:hAnsi="Tahoma" w:cs="Tahoma"/>
          <w:iCs/>
          <w:sz w:val="20"/>
          <w:szCs w:val="20"/>
          <w:lang w:eastAsia="pl-PL"/>
        </w:rPr>
        <w:t>późn</w:t>
      </w:r>
      <w:proofErr w:type="spellEnd"/>
      <w:r w:rsidRPr="000600A3">
        <w:rPr>
          <w:rFonts w:ascii="Tahoma" w:eastAsia="Times New Roman" w:hAnsi="Tahoma" w:cs="Tahoma"/>
          <w:iCs/>
          <w:sz w:val="20"/>
          <w:szCs w:val="20"/>
          <w:lang w:eastAsia="pl-PL"/>
        </w:rPr>
        <w:t xml:space="preserve">. zm.), </w:t>
      </w:r>
      <w:r w:rsidRPr="000600A3">
        <w:rPr>
          <w:rFonts w:ascii="Tahoma" w:eastAsia="Times New Roman" w:hAnsi="Tahoma" w:cs="Tahoma"/>
          <w:sz w:val="20"/>
          <w:szCs w:val="20"/>
          <w:lang w:eastAsia="pl-PL"/>
        </w:rPr>
        <w:t>z Wykonawcami</w:t>
      </w:r>
      <w:r w:rsidRPr="000600A3">
        <w:rPr>
          <w:rFonts w:ascii="Tahoma" w:eastAsia="Times New Roman" w:hAnsi="Tahoma" w:cs="Tahoma"/>
          <w:bCs/>
          <w:sz w:val="20"/>
          <w:szCs w:val="20"/>
          <w:lang w:eastAsia="pl-PL"/>
        </w:rPr>
        <w:t>, którzy złożyli oferty w przedmiotowym postępowaniu o udzielenie zamówienia*</w:t>
      </w:r>
      <w:r w:rsidRPr="000600A3">
        <w:rPr>
          <w:rFonts w:ascii="Tahoma" w:eastAsia="Times New Roman" w:hAnsi="Tahoma" w:cs="Tahoma"/>
          <w:sz w:val="20"/>
          <w:szCs w:val="20"/>
          <w:lang w:eastAsia="pl-PL"/>
        </w:rPr>
        <w:t>.</w:t>
      </w:r>
    </w:p>
    <w:p w:rsidR="000600A3" w:rsidRPr="000600A3" w:rsidRDefault="000600A3" w:rsidP="000600A3">
      <w:pPr>
        <w:autoSpaceDE w:val="0"/>
        <w:autoSpaceDN w:val="0"/>
        <w:adjustRightInd w:val="0"/>
        <w:spacing w:after="0" w:line="240" w:lineRule="auto"/>
        <w:ind w:left="142" w:hanging="142"/>
        <w:jc w:val="both"/>
        <w:rPr>
          <w:rFonts w:ascii="Tahoma" w:eastAsia="Times New Roman" w:hAnsi="Tahoma" w:cs="Tahoma"/>
          <w:iCs/>
          <w:sz w:val="20"/>
          <w:szCs w:val="20"/>
          <w:lang w:eastAsia="pl-PL"/>
        </w:rPr>
      </w:pPr>
    </w:p>
    <w:p w:rsidR="000600A3" w:rsidRPr="000600A3" w:rsidRDefault="000600A3" w:rsidP="000600A3">
      <w:pPr>
        <w:autoSpaceDE w:val="0"/>
        <w:autoSpaceDN w:val="0"/>
        <w:adjustRightInd w:val="0"/>
        <w:spacing w:after="0" w:line="240" w:lineRule="auto"/>
        <w:ind w:left="142" w:hanging="142"/>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w:t>
      </w:r>
      <w:r w:rsidRPr="000600A3">
        <w:rPr>
          <w:rFonts w:ascii="Tahoma" w:eastAsia="Times New Roman" w:hAnsi="Tahoma" w:cs="Tahoma"/>
          <w:sz w:val="20"/>
          <w:szCs w:val="20"/>
          <w:lang w:eastAsia="pl-PL"/>
        </w:rPr>
        <w:tab/>
        <w:t xml:space="preserve">przynależymy do tej samej grupy kapitałowej </w:t>
      </w:r>
      <w:r w:rsidRPr="000600A3">
        <w:rPr>
          <w:rFonts w:ascii="Tahoma" w:eastAsia="Times New Roman" w:hAnsi="Tahoma" w:cs="Tahoma"/>
          <w:b/>
          <w:sz w:val="20"/>
          <w:szCs w:val="20"/>
          <w:lang w:eastAsia="pl-PL"/>
        </w:rPr>
        <w:t>łącznie z nw. Wykonawcami</w:t>
      </w:r>
      <w:r w:rsidRPr="000600A3">
        <w:rPr>
          <w:rFonts w:ascii="Tahoma" w:eastAsia="Times New Roman" w:hAnsi="Tahoma" w:cs="Tahoma"/>
          <w:b/>
          <w:bCs/>
          <w:sz w:val="20"/>
          <w:szCs w:val="20"/>
          <w:lang w:eastAsia="pl-PL"/>
        </w:rPr>
        <w:t>, którzy złożyli odrębne oferty w przedmiotowym postępowaniu o udzielenie zamówienia</w:t>
      </w:r>
      <w:r w:rsidRPr="000600A3">
        <w:rPr>
          <w:rFonts w:ascii="Tahoma" w:eastAsia="Times New Roman" w:hAnsi="Tahoma" w:cs="Tahoma"/>
          <w:sz w:val="20"/>
          <w:szCs w:val="20"/>
          <w:lang w:eastAsia="pl-PL"/>
        </w:rPr>
        <w:t>*:</w:t>
      </w:r>
    </w:p>
    <w:p w:rsidR="000600A3" w:rsidRPr="000600A3" w:rsidRDefault="000600A3" w:rsidP="000600A3">
      <w:pPr>
        <w:spacing w:after="120" w:line="360" w:lineRule="auto"/>
        <w:ind w:left="720"/>
        <w:jc w:val="both"/>
        <w:rPr>
          <w:rFonts w:ascii="Tahoma" w:eastAsia="Times New Roman" w:hAnsi="Tahoma" w:cs="Tahoma"/>
          <w:sz w:val="16"/>
          <w:szCs w:val="16"/>
          <w:lang w:eastAsia="pl-PL"/>
        </w:rPr>
      </w:pPr>
    </w:p>
    <w:p w:rsidR="000600A3" w:rsidRPr="000600A3" w:rsidRDefault="000600A3" w:rsidP="000600A3">
      <w:pPr>
        <w:spacing w:after="0" w:line="240" w:lineRule="auto"/>
        <w:ind w:left="720"/>
        <w:rPr>
          <w:rFonts w:ascii="Tahoma" w:eastAsia="Times New Roman" w:hAnsi="Tahoma" w:cs="Tahoma"/>
          <w:sz w:val="16"/>
          <w:szCs w:val="16"/>
          <w:lang w:eastAsia="pl-PL"/>
        </w:rPr>
      </w:pPr>
      <w:r w:rsidRPr="000600A3">
        <w:rPr>
          <w:rFonts w:ascii="Tahoma" w:eastAsia="Times New Roman" w:hAnsi="Tahoma" w:cs="Tahoma"/>
          <w:sz w:val="16"/>
          <w:szCs w:val="16"/>
          <w:lang w:eastAsia="pl-PL"/>
        </w:rPr>
        <w:t>………………………………………………………………………………………………………</w:t>
      </w:r>
    </w:p>
    <w:p w:rsidR="000600A3" w:rsidRPr="000600A3" w:rsidRDefault="000600A3" w:rsidP="000600A3">
      <w:pPr>
        <w:spacing w:after="0" w:line="240" w:lineRule="auto"/>
        <w:ind w:left="720"/>
        <w:rPr>
          <w:rFonts w:ascii="Tahoma" w:eastAsia="Times New Roman" w:hAnsi="Tahoma" w:cs="Tahoma"/>
          <w:sz w:val="16"/>
          <w:szCs w:val="16"/>
          <w:lang w:eastAsia="pl-PL"/>
        </w:rPr>
      </w:pPr>
      <w:r w:rsidRPr="000600A3">
        <w:rPr>
          <w:rFonts w:ascii="Tahoma" w:eastAsia="Times New Roman" w:hAnsi="Tahoma" w:cs="Tahoma"/>
          <w:sz w:val="16"/>
          <w:szCs w:val="16"/>
          <w:lang w:eastAsia="pl-PL"/>
        </w:rPr>
        <w:t xml:space="preserve">                     (Nazwa i adres podmiotu) </w:t>
      </w:r>
    </w:p>
    <w:p w:rsidR="000600A3" w:rsidRPr="000600A3" w:rsidRDefault="000600A3" w:rsidP="000600A3">
      <w:pPr>
        <w:spacing w:after="0" w:line="240" w:lineRule="auto"/>
        <w:ind w:left="720"/>
        <w:rPr>
          <w:rFonts w:ascii="Tahoma" w:eastAsia="Times New Roman" w:hAnsi="Tahoma" w:cs="Tahoma"/>
          <w:sz w:val="18"/>
          <w:szCs w:val="18"/>
          <w:lang w:eastAsia="pl-PL"/>
        </w:rPr>
      </w:pPr>
    </w:p>
    <w:p w:rsidR="000600A3" w:rsidRPr="000600A3" w:rsidRDefault="000600A3" w:rsidP="000600A3">
      <w:pPr>
        <w:spacing w:after="120" w:line="360" w:lineRule="auto"/>
        <w:ind w:left="720"/>
        <w:jc w:val="both"/>
        <w:rPr>
          <w:rFonts w:ascii="Tahoma" w:eastAsia="Times New Roman" w:hAnsi="Tahoma" w:cs="Tahoma"/>
          <w:sz w:val="16"/>
          <w:szCs w:val="16"/>
          <w:lang w:eastAsia="pl-PL"/>
        </w:rPr>
      </w:pPr>
    </w:p>
    <w:p w:rsidR="000600A3" w:rsidRPr="000600A3" w:rsidRDefault="000600A3" w:rsidP="000600A3">
      <w:pPr>
        <w:spacing w:after="0" w:line="240" w:lineRule="auto"/>
        <w:ind w:left="720"/>
        <w:rPr>
          <w:rFonts w:ascii="Tahoma" w:eastAsia="Times New Roman" w:hAnsi="Tahoma" w:cs="Tahoma"/>
          <w:sz w:val="16"/>
          <w:szCs w:val="16"/>
          <w:lang w:eastAsia="pl-PL"/>
        </w:rPr>
      </w:pPr>
      <w:r w:rsidRPr="000600A3">
        <w:rPr>
          <w:rFonts w:ascii="Tahoma" w:eastAsia="Times New Roman" w:hAnsi="Tahoma" w:cs="Tahoma"/>
          <w:sz w:val="16"/>
          <w:szCs w:val="16"/>
          <w:lang w:eastAsia="pl-PL"/>
        </w:rPr>
        <w:t>………………………………………………………………………………………………………</w:t>
      </w:r>
    </w:p>
    <w:p w:rsidR="000600A3" w:rsidRPr="000600A3" w:rsidRDefault="000600A3" w:rsidP="000600A3">
      <w:pPr>
        <w:spacing w:after="0" w:line="240" w:lineRule="auto"/>
        <w:ind w:left="720"/>
        <w:rPr>
          <w:rFonts w:ascii="Tahoma" w:eastAsia="Times New Roman" w:hAnsi="Tahoma" w:cs="Tahoma"/>
          <w:sz w:val="16"/>
          <w:szCs w:val="16"/>
          <w:lang w:eastAsia="pl-PL"/>
        </w:rPr>
      </w:pPr>
      <w:r w:rsidRPr="000600A3">
        <w:rPr>
          <w:rFonts w:ascii="Tahoma" w:eastAsia="Times New Roman" w:hAnsi="Tahoma" w:cs="Tahoma"/>
          <w:sz w:val="16"/>
          <w:szCs w:val="16"/>
          <w:lang w:eastAsia="pl-PL"/>
        </w:rPr>
        <w:t xml:space="preserve">                     (Nazwa i adres podmiotu) </w:t>
      </w:r>
    </w:p>
    <w:p w:rsidR="000600A3" w:rsidRPr="000600A3" w:rsidRDefault="000600A3" w:rsidP="000600A3">
      <w:pPr>
        <w:spacing w:after="0" w:line="240" w:lineRule="auto"/>
        <w:ind w:left="720"/>
        <w:rPr>
          <w:rFonts w:ascii="Tahoma" w:eastAsia="Times New Roman" w:hAnsi="Tahoma" w:cs="Tahoma"/>
          <w:sz w:val="18"/>
          <w:szCs w:val="18"/>
          <w:lang w:eastAsia="pl-PL"/>
        </w:rPr>
      </w:pPr>
    </w:p>
    <w:p w:rsidR="000600A3" w:rsidRPr="000600A3" w:rsidRDefault="000600A3" w:rsidP="000600A3">
      <w:pPr>
        <w:spacing w:after="0" w:line="240" w:lineRule="auto"/>
        <w:ind w:left="720"/>
        <w:rPr>
          <w:rFonts w:ascii="Tahoma" w:eastAsia="Times New Roman" w:hAnsi="Tahoma" w:cs="Tahoma"/>
          <w:sz w:val="18"/>
          <w:szCs w:val="18"/>
          <w:lang w:eastAsia="pl-PL"/>
        </w:rPr>
      </w:pPr>
    </w:p>
    <w:p w:rsidR="000600A3" w:rsidRPr="000600A3" w:rsidRDefault="000600A3" w:rsidP="000600A3">
      <w:pPr>
        <w:spacing w:after="0" w:line="240" w:lineRule="auto"/>
        <w:ind w:left="720"/>
        <w:rPr>
          <w:rFonts w:ascii="Tahoma" w:eastAsia="Times New Roman" w:hAnsi="Tahoma" w:cs="Tahoma"/>
          <w:sz w:val="18"/>
          <w:szCs w:val="18"/>
          <w:lang w:eastAsia="pl-PL"/>
        </w:rPr>
      </w:pPr>
    </w:p>
    <w:p w:rsidR="000600A3" w:rsidRPr="000600A3" w:rsidRDefault="000600A3" w:rsidP="000600A3">
      <w:pPr>
        <w:spacing w:after="0" w:line="240" w:lineRule="auto"/>
        <w:jc w:val="both"/>
        <w:rPr>
          <w:rFonts w:ascii="Tahoma" w:eastAsia="Times New Roman" w:hAnsi="Tahoma" w:cs="Tahoma"/>
          <w:iCs/>
          <w:sz w:val="24"/>
          <w:szCs w:val="24"/>
          <w:lang w:eastAsia="pl-PL"/>
        </w:rPr>
      </w:pPr>
    </w:p>
    <w:p w:rsidR="000600A3" w:rsidRPr="000600A3" w:rsidRDefault="000600A3" w:rsidP="000600A3">
      <w:pPr>
        <w:spacing w:after="0" w:line="240" w:lineRule="auto"/>
        <w:rPr>
          <w:rFonts w:ascii="Tahoma" w:eastAsia="Times New Roman" w:hAnsi="Tahoma" w:cs="Tahoma"/>
          <w:i/>
          <w:iCs/>
          <w:sz w:val="16"/>
          <w:szCs w:val="16"/>
          <w:lang w:eastAsia="pl-PL"/>
        </w:rPr>
      </w:pPr>
      <w:r w:rsidRPr="000600A3">
        <w:rPr>
          <w:rFonts w:ascii="Tahoma" w:eastAsia="Times New Roman" w:hAnsi="Tahoma" w:cs="Tahoma"/>
          <w:i/>
          <w:iCs/>
          <w:sz w:val="16"/>
          <w:szCs w:val="16"/>
          <w:lang w:eastAsia="pl-PL"/>
        </w:rPr>
        <w:t>* niepotrzebne skreślić</w:t>
      </w:r>
    </w:p>
    <w:p w:rsidR="000600A3" w:rsidRPr="000600A3" w:rsidRDefault="000600A3" w:rsidP="000600A3">
      <w:pPr>
        <w:spacing w:after="0" w:line="240" w:lineRule="auto"/>
        <w:jc w:val="both"/>
        <w:rPr>
          <w:rFonts w:ascii="Tahoma" w:eastAsia="Times New Roman" w:hAnsi="Tahoma" w:cs="Tahoma"/>
          <w:iCs/>
          <w:sz w:val="24"/>
          <w:szCs w:val="24"/>
          <w:lang w:eastAsia="pl-PL"/>
        </w:rPr>
      </w:pPr>
    </w:p>
    <w:p w:rsidR="000600A3" w:rsidRPr="000600A3" w:rsidRDefault="000600A3" w:rsidP="000600A3">
      <w:pPr>
        <w:spacing w:after="0" w:line="240" w:lineRule="auto"/>
        <w:jc w:val="both"/>
        <w:rPr>
          <w:rFonts w:ascii="Tahoma" w:eastAsia="Times New Roman" w:hAnsi="Tahoma" w:cs="Tahoma"/>
          <w:b/>
          <w:iCs/>
          <w:sz w:val="24"/>
          <w:szCs w:val="24"/>
          <w:lang w:eastAsia="pl-PL"/>
        </w:rPr>
      </w:pPr>
      <w:r w:rsidRPr="000600A3">
        <w:rPr>
          <w:rFonts w:ascii="Tahoma" w:eastAsia="Times New Roman" w:hAnsi="Tahoma" w:cs="Tahoma"/>
          <w:b/>
          <w:iCs/>
          <w:sz w:val="24"/>
          <w:szCs w:val="24"/>
          <w:lang w:eastAsia="pl-PL"/>
        </w:rPr>
        <w:t xml:space="preserve">  </w:t>
      </w:r>
    </w:p>
    <w:p w:rsidR="000600A3" w:rsidRPr="000600A3" w:rsidRDefault="000600A3" w:rsidP="000600A3">
      <w:pPr>
        <w:tabs>
          <w:tab w:val="num" w:pos="284"/>
        </w:tabs>
        <w:spacing w:after="0" w:line="240" w:lineRule="auto"/>
        <w:ind w:left="284" w:right="283" w:hanging="284"/>
        <w:rPr>
          <w:rFonts w:ascii="Tahoma" w:eastAsia="Times New Roman" w:hAnsi="Tahoma" w:cs="Tahoma"/>
          <w:i/>
          <w:iCs/>
          <w:sz w:val="24"/>
          <w:szCs w:val="24"/>
          <w:lang w:eastAsia="pl-PL"/>
        </w:rPr>
      </w:pPr>
    </w:p>
    <w:p w:rsidR="000600A3" w:rsidRPr="000600A3" w:rsidRDefault="000600A3" w:rsidP="000600A3">
      <w:pPr>
        <w:tabs>
          <w:tab w:val="num" w:pos="284"/>
        </w:tabs>
        <w:spacing w:after="0" w:line="240" w:lineRule="auto"/>
        <w:ind w:left="284" w:right="283" w:hanging="284"/>
        <w:rPr>
          <w:rFonts w:ascii="Tahoma" w:eastAsia="Times New Roman" w:hAnsi="Tahoma" w:cs="Tahoma"/>
          <w:sz w:val="20"/>
          <w:szCs w:val="20"/>
          <w:lang w:eastAsia="pl-PL"/>
        </w:rPr>
      </w:pPr>
      <w:r w:rsidRPr="000600A3">
        <w:rPr>
          <w:rFonts w:ascii="Tahoma" w:eastAsia="Times New Roman" w:hAnsi="Tahoma" w:cs="Tahoma"/>
          <w:sz w:val="20"/>
          <w:szCs w:val="20"/>
          <w:lang w:eastAsia="pl-PL"/>
        </w:rPr>
        <w:t>........................ dnia .................................</w:t>
      </w:r>
    </w:p>
    <w:p w:rsidR="000600A3" w:rsidRPr="000600A3" w:rsidRDefault="000600A3" w:rsidP="000600A3">
      <w:pPr>
        <w:spacing w:after="0" w:line="240" w:lineRule="auto"/>
        <w:ind w:left="2040"/>
        <w:rPr>
          <w:rFonts w:ascii="Tahoma" w:eastAsia="Times New Roman" w:hAnsi="Tahoma" w:cs="Tahoma"/>
          <w:sz w:val="20"/>
          <w:szCs w:val="24"/>
          <w:lang w:eastAsia="pl-PL"/>
        </w:rPr>
      </w:pPr>
      <w:r w:rsidRPr="000600A3">
        <w:rPr>
          <w:rFonts w:ascii="Tahoma" w:eastAsia="Times New Roman" w:hAnsi="Tahoma" w:cs="Tahoma"/>
          <w:sz w:val="20"/>
          <w:szCs w:val="24"/>
          <w:lang w:eastAsia="pl-PL"/>
        </w:rPr>
        <w:t xml:space="preserve">                                                                                                  </w:t>
      </w:r>
      <w:r w:rsidRPr="000600A3">
        <w:rPr>
          <w:rFonts w:ascii="Tahoma" w:eastAsia="Times New Roman" w:hAnsi="Tahoma" w:cs="Tahoma"/>
          <w:sz w:val="20"/>
          <w:szCs w:val="24"/>
          <w:lang w:eastAsia="pl-PL"/>
        </w:rPr>
        <w:tab/>
      </w:r>
      <w:r w:rsidRPr="000600A3">
        <w:rPr>
          <w:rFonts w:ascii="Tahoma" w:eastAsia="Times New Roman" w:hAnsi="Tahoma" w:cs="Tahoma"/>
          <w:sz w:val="20"/>
          <w:szCs w:val="24"/>
          <w:lang w:eastAsia="pl-PL"/>
        </w:rPr>
        <w:tab/>
      </w:r>
      <w:r w:rsidRPr="000600A3">
        <w:rPr>
          <w:rFonts w:ascii="Tahoma" w:eastAsia="Times New Roman" w:hAnsi="Tahoma" w:cs="Tahoma"/>
          <w:sz w:val="20"/>
          <w:szCs w:val="24"/>
          <w:lang w:eastAsia="pl-PL"/>
        </w:rPr>
        <w:tab/>
      </w:r>
      <w:r w:rsidRPr="000600A3">
        <w:rPr>
          <w:rFonts w:ascii="Tahoma" w:eastAsia="Times New Roman" w:hAnsi="Tahoma" w:cs="Tahoma"/>
          <w:sz w:val="20"/>
          <w:szCs w:val="24"/>
          <w:lang w:eastAsia="pl-PL"/>
        </w:rPr>
        <w:tab/>
      </w:r>
      <w:r w:rsidRPr="000600A3">
        <w:rPr>
          <w:rFonts w:ascii="Tahoma" w:eastAsia="Times New Roman" w:hAnsi="Tahoma" w:cs="Tahoma"/>
          <w:sz w:val="20"/>
          <w:szCs w:val="24"/>
          <w:lang w:eastAsia="pl-PL"/>
        </w:rPr>
        <w:tab/>
      </w:r>
      <w:r w:rsidRPr="000600A3">
        <w:rPr>
          <w:rFonts w:ascii="Tahoma" w:eastAsia="Times New Roman" w:hAnsi="Tahoma" w:cs="Tahoma"/>
          <w:sz w:val="20"/>
          <w:szCs w:val="24"/>
          <w:lang w:eastAsia="pl-PL"/>
        </w:rPr>
        <w:tab/>
      </w:r>
      <w:r w:rsidRPr="000600A3">
        <w:rPr>
          <w:rFonts w:ascii="Tahoma" w:eastAsia="Times New Roman" w:hAnsi="Tahoma" w:cs="Tahoma"/>
          <w:sz w:val="20"/>
          <w:szCs w:val="24"/>
          <w:lang w:eastAsia="pl-PL"/>
        </w:rPr>
        <w:tab/>
        <w:t xml:space="preserve">      </w:t>
      </w:r>
      <w:r w:rsidRPr="000600A3">
        <w:rPr>
          <w:rFonts w:ascii="Tahoma" w:eastAsia="Times New Roman" w:hAnsi="Tahoma" w:cs="Tahoma"/>
          <w:i/>
          <w:sz w:val="20"/>
          <w:szCs w:val="24"/>
          <w:lang w:eastAsia="pl-PL"/>
        </w:rPr>
        <w:t xml:space="preserve"> …………………………………………</w:t>
      </w:r>
    </w:p>
    <w:p w:rsidR="000600A3" w:rsidRPr="000600A3" w:rsidRDefault="000600A3" w:rsidP="000600A3">
      <w:pPr>
        <w:spacing w:after="0" w:line="240" w:lineRule="auto"/>
        <w:ind w:left="6120" w:firstLine="199"/>
        <w:jc w:val="center"/>
        <w:rPr>
          <w:rFonts w:ascii="Tahoma" w:eastAsia="Times New Roman" w:hAnsi="Tahoma" w:cs="Tahoma"/>
          <w:sz w:val="16"/>
          <w:szCs w:val="16"/>
          <w:lang w:eastAsia="pl-PL"/>
        </w:rPr>
      </w:pPr>
      <w:r w:rsidRPr="000600A3">
        <w:rPr>
          <w:rFonts w:ascii="Tahoma" w:eastAsia="Times New Roman" w:hAnsi="Tahoma" w:cs="Tahoma"/>
          <w:i/>
          <w:sz w:val="16"/>
          <w:szCs w:val="16"/>
          <w:lang w:eastAsia="pl-PL"/>
        </w:rPr>
        <w:t>podpis osoby(osób) uprawnionej(</w:t>
      </w:r>
      <w:proofErr w:type="spellStart"/>
      <w:r w:rsidRPr="000600A3">
        <w:rPr>
          <w:rFonts w:ascii="Tahoma" w:eastAsia="Times New Roman" w:hAnsi="Tahoma" w:cs="Tahoma"/>
          <w:i/>
          <w:sz w:val="16"/>
          <w:szCs w:val="16"/>
          <w:lang w:eastAsia="pl-PL"/>
        </w:rPr>
        <w:t>ych</w:t>
      </w:r>
      <w:proofErr w:type="spellEnd"/>
      <w:r w:rsidRPr="000600A3">
        <w:rPr>
          <w:rFonts w:ascii="Tahoma" w:eastAsia="Times New Roman" w:hAnsi="Tahoma" w:cs="Tahoma"/>
          <w:i/>
          <w:sz w:val="16"/>
          <w:szCs w:val="16"/>
          <w:lang w:eastAsia="pl-PL"/>
        </w:rPr>
        <w:t>)                                                                           do reprezentowania Wykonawcy</w:t>
      </w:r>
    </w:p>
    <w:p w:rsidR="000600A3" w:rsidRPr="000600A3" w:rsidRDefault="000600A3" w:rsidP="000600A3">
      <w:pPr>
        <w:autoSpaceDE w:val="0"/>
        <w:autoSpaceDN w:val="0"/>
        <w:adjustRightInd w:val="0"/>
        <w:spacing w:after="0" w:line="240" w:lineRule="auto"/>
        <w:jc w:val="right"/>
        <w:rPr>
          <w:rFonts w:ascii="Tahoma" w:eastAsia="Times New Roman" w:hAnsi="Tahoma" w:cs="Tahoma"/>
          <w:b/>
          <w:bCs/>
          <w:sz w:val="24"/>
          <w:szCs w:val="24"/>
          <w:u w:val="single"/>
          <w:lang w:eastAsia="pl-PL"/>
        </w:rPr>
      </w:pPr>
    </w:p>
    <w:p w:rsidR="000600A3" w:rsidRPr="000600A3" w:rsidRDefault="000600A3" w:rsidP="000600A3">
      <w:pPr>
        <w:autoSpaceDE w:val="0"/>
        <w:autoSpaceDN w:val="0"/>
        <w:adjustRightInd w:val="0"/>
        <w:spacing w:after="0" w:line="240" w:lineRule="auto"/>
        <w:rPr>
          <w:rFonts w:ascii="Tahoma" w:eastAsia="Times New Roman" w:hAnsi="Tahoma" w:cs="Tahoma"/>
          <w:b/>
          <w:bCs/>
          <w:sz w:val="24"/>
          <w:szCs w:val="24"/>
          <w:u w:val="single"/>
          <w:lang w:eastAsia="pl-PL"/>
        </w:rPr>
      </w:pPr>
    </w:p>
    <w:p w:rsidR="000600A3" w:rsidRPr="000600A3" w:rsidRDefault="000600A3" w:rsidP="000600A3">
      <w:pPr>
        <w:autoSpaceDE w:val="0"/>
        <w:autoSpaceDN w:val="0"/>
        <w:adjustRightInd w:val="0"/>
        <w:spacing w:after="0" w:line="240" w:lineRule="auto"/>
        <w:rPr>
          <w:rFonts w:ascii="Tahoma" w:eastAsia="Times New Roman" w:hAnsi="Tahoma" w:cs="Tahoma"/>
          <w:b/>
          <w:bCs/>
          <w:sz w:val="14"/>
          <w:szCs w:val="14"/>
          <w:u w:val="single"/>
          <w:lang w:eastAsia="pl-PL"/>
        </w:rPr>
      </w:pPr>
      <w:r w:rsidRPr="000600A3">
        <w:rPr>
          <w:rFonts w:ascii="Tahoma" w:eastAsia="Times New Roman" w:hAnsi="Tahoma" w:cs="Tahoma"/>
          <w:b/>
          <w:bCs/>
          <w:sz w:val="14"/>
          <w:szCs w:val="14"/>
          <w:u w:val="single"/>
          <w:lang w:eastAsia="pl-PL"/>
        </w:rPr>
        <w:t>UWAGA!</w:t>
      </w:r>
    </w:p>
    <w:p w:rsidR="000600A3" w:rsidRPr="000600A3" w:rsidRDefault="000600A3" w:rsidP="000600A3">
      <w:pPr>
        <w:autoSpaceDE w:val="0"/>
        <w:autoSpaceDN w:val="0"/>
        <w:adjustRightInd w:val="0"/>
        <w:spacing w:after="0" w:line="240" w:lineRule="auto"/>
        <w:jc w:val="both"/>
        <w:rPr>
          <w:rFonts w:ascii="Tahoma" w:eastAsia="Times New Roman" w:hAnsi="Tahoma" w:cs="Tahoma"/>
          <w:sz w:val="14"/>
          <w:szCs w:val="14"/>
          <w:lang w:eastAsia="pl-PL"/>
        </w:rPr>
      </w:pPr>
      <w:r w:rsidRPr="000600A3">
        <w:rPr>
          <w:rFonts w:ascii="Tahoma" w:eastAsia="Times New Roman" w:hAnsi="Tahoma" w:cs="Tahoma"/>
          <w:sz w:val="14"/>
          <w:szCs w:val="14"/>
          <w:lang w:eastAsia="pl-PL"/>
        </w:rPr>
        <w:t xml:space="preserve">Oświadczenie należy złożyć w </w:t>
      </w:r>
      <w:r w:rsidRPr="000600A3">
        <w:rPr>
          <w:rFonts w:ascii="Tahoma" w:eastAsia="Times New Roman" w:hAnsi="Tahoma" w:cs="Tahoma"/>
          <w:bCs/>
          <w:sz w:val="14"/>
          <w:szCs w:val="14"/>
          <w:u w:val="single"/>
          <w:lang w:eastAsia="pl-PL"/>
        </w:rPr>
        <w:t>terminie 3 dni</w:t>
      </w:r>
      <w:r w:rsidRPr="000600A3">
        <w:rPr>
          <w:rFonts w:ascii="Tahoma" w:eastAsia="Times New Roman" w:hAnsi="Tahoma" w:cs="Tahoma"/>
          <w:bCs/>
          <w:sz w:val="14"/>
          <w:szCs w:val="14"/>
          <w:lang w:eastAsia="pl-PL"/>
        </w:rPr>
        <w:t xml:space="preserve"> </w:t>
      </w:r>
      <w:r w:rsidRPr="000600A3">
        <w:rPr>
          <w:rFonts w:ascii="Tahoma" w:eastAsia="Times New Roman" w:hAnsi="Tahoma" w:cs="Tahoma"/>
          <w:sz w:val="14"/>
          <w:szCs w:val="14"/>
          <w:lang w:eastAsia="pl-PL"/>
        </w:rPr>
        <w:t>od zamieszczenia przez Zamawiającego na stronie internetowej, informacji z otwarcia ofert zawierającej nazwy i adresy wykonawców, którzy złożyli oferty.</w:t>
      </w:r>
    </w:p>
    <w:p w:rsidR="000600A3" w:rsidRPr="000600A3" w:rsidRDefault="000600A3" w:rsidP="000600A3">
      <w:pPr>
        <w:spacing w:after="120" w:line="240" w:lineRule="auto"/>
        <w:rPr>
          <w:rFonts w:ascii="Tahoma" w:eastAsia="Times New Roman" w:hAnsi="Tahoma" w:cs="Tahoma"/>
          <w:i/>
          <w:iCs/>
          <w:sz w:val="14"/>
          <w:szCs w:val="14"/>
          <w:lang w:eastAsia="pl-PL"/>
        </w:rPr>
      </w:pPr>
      <w:r w:rsidRPr="000600A3">
        <w:rPr>
          <w:rFonts w:ascii="Tahoma" w:eastAsia="Times New Roman" w:hAnsi="Tahoma" w:cs="Tahoma"/>
          <w:i/>
          <w:iCs/>
          <w:sz w:val="14"/>
          <w:szCs w:val="14"/>
          <w:lang w:eastAsia="pl-PL"/>
        </w:rPr>
        <w:t>W przypadku przynależności do tej samej grupy kapitałowej Wykonawca może złożyć wraz z oświadczeniem dokumenty bądź informacje potwierdzające, że powiązania z innym Wykonawcą nie prowadzą do zakłócenia konkurencji w postępowaniu o udzielenie zamówienia</w:t>
      </w:r>
    </w:p>
    <w:p w:rsidR="000600A3" w:rsidRPr="000600A3" w:rsidRDefault="000600A3" w:rsidP="000600A3">
      <w:pPr>
        <w:spacing w:after="120" w:line="240" w:lineRule="auto"/>
        <w:rPr>
          <w:rFonts w:ascii="Tahoma" w:eastAsia="Times New Roman" w:hAnsi="Tahoma" w:cs="Tahoma"/>
          <w:i/>
          <w:iCs/>
          <w:sz w:val="14"/>
          <w:szCs w:val="14"/>
          <w:lang w:eastAsia="pl-PL"/>
        </w:rPr>
      </w:pPr>
    </w:p>
    <w:p w:rsidR="000600A3" w:rsidRPr="000600A3" w:rsidRDefault="000600A3" w:rsidP="000600A3">
      <w:pPr>
        <w:spacing w:after="120" w:line="240" w:lineRule="auto"/>
        <w:rPr>
          <w:rFonts w:ascii="Tahoma" w:eastAsia="Times New Roman" w:hAnsi="Tahoma" w:cs="Tahoma"/>
          <w:i/>
          <w:iCs/>
          <w:sz w:val="14"/>
          <w:szCs w:val="14"/>
          <w:lang w:eastAsia="pl-PL"/>
        </w:rPr>
      </w:pPr>
    </w:p>
    <w:p w:rsidR="000600A3" w:rsidRPr="000600A3" w:rsidRDefault="000600A3" w:rsidP="000600A3">
      <w:pPr>
        <w:spacing w:after="120" w:line="240" w:lineRule="auto"/>
        <w:rPr>
          <w:rFonts w:ascii="Tahoma" w:eastAsia="Times New Roman" w:hAnsi="Tahoma" w:cs="Tahoma"/>
          <w:i/>
          <w:iCs/>
          <w:sz w:val="14"/>
          <w:szCs w:val="14"/>
          <w:lang w:eastAsia="pl-PL"/>
        </w:rPr>
      </w:pPr>
    </w:p>
    <w:p w:rsidR="000600A3" w:rsidRPr="000600A3" w:rsidRDefault="000600A3" w:rsidP="000600A3">
      <w:pPr>
        <w:tabs>
          <w:tab w:val="left" w:pos="5670"/>
        </w:tabs>
        <w:spacing w:after="0" w:line="240" w:lineRule="auto"/>
        <w:ind w:left="5670"/>
        <w:jc w:val="center"/>
        <w:rPr>
          <w:rFonts w:ascii="Tahoma" w:eastAsia="Times New Roman" w:hAnsi="Tahoma" w:cs="Tahoma"/>
          <w:i/>
          <w:iCs/>
          <w:sz w:val="16"/>
          <w:szCs w:val="16"/>
          <w:lang w:eastAsia="pl-PL"/>
        </w:rPr>
      </w:pPr>
    </w:p>
    <w:p w:rsidR="000600A3" w:rsidRPr="000600A3" w:rsidRDefault="000600A3" w:rsidP="000600A3">
      <w:pPr>
        <w:tabs>
          <w:tab w:val="left" w:pos="5670"/>
        </w:tabs>
        <w:spacing w:after="0" w:line="240" w:lineRule="auto"/>
        <w:ind w:left="5670"/>
        <w:jc w:val="center"/>
        <w:rPr>
          <w:rFonts w:ascii="Tahoma" w:eastAsia="Times New Roman" w:hAnsi="Tahoma" w:cs="Tahoma"/>
          <w:i/>
          <w:iCs/>
          <w:sz w:val="16"/>
          <w:szCs w:val="16"/>
          <w:lang w:eastAsia="pl-PL"/>
        </w:rPr>
      </w:pPr>
    </w:p>
    <w:p w:rsidR="000600A3" w:rsidRPr="000600A3" w:rsidRDefault="000600A3" w:rsidP="000600A3">
      <w:pPr>
        <w:spacing w:after="0" w:line="240" w:lineRule="auto"/>
        <w:rPr>
          <w:rFonts w:ascii="Tahoma" w:eastAsia="Times New Roman" w:hAnsi="Tahoma" w:cs="Tahoma"/>
          <w:i/>
          <w:iCs/>
          <w:sz w:val="16"/>
          <w:szCs w:val="16"/>
          <w:lang w:eastAsia="pl-PL"/>
        </w:rPr>
      </w:pPr>
    </w:p>
    <w:p w:rsidR="000600A3" w:rsidRPr="000600A3" w:rsidRDefault="000600A3" w:rsidP="000600A3">
      <w:pPr>
        <w:tabs>
          <w:tab w:val="left" w:pos="426"/>
        </w:tabs>
        <w:spacing w:after="0" w:line="240" w:lineRule="auto"/>
        <w:ind w:right="140"/>
        <w:rPr>
          <w:rFonts w:ascii="Tahoma" w:eastAsia="Times New Roman" w:hAnsi="Tahoma" w:cs="Tahoma"/>
          <w:lang w:eastAsia="pl-PL"/>
        </w:rPr>
      </w:pPr>
    </w:p>
    <w:p w:rsidR="000600A3" w:rsidRPr="000600A3" w:rsidRDefault="000600A3" w:rsidP="000600A3">
      <w:pPr>
        <w:pageBreakBefore/>
        <w:spacing w:after="0" w:line="360" w:lineRule="auto"/>
        <w:ind w:right="284"/>
        <w:jc w:val="right"/>
        <w:rPr>
          <w:rFonts w:ascii="Tahoma" w:eastAsia="Times New Roman" w:hAnsi="Tahoma" w:cs="Tahoma"/>
          <w:i/>
          <w:sz w:val="20"/>
          <w:szCs w:val="20"/>
          <w:lang w:eastAsia="pl-PL"/>
        </w:rPr>
      </w:pPr>
      <w:r w:rsidRPr="000600A3">
        <w:rPr>
          <w:rFonts w:ascii="Tahoma" w:eastAsia="Times New Roman" w:hAnsi="Tahoma" w:cs="Tahoma"/>
          <w:i/>
          <w:sz w:val="20"/>
          <w:szCs w:val="20"/>
          <w:lang w:eastAsia="pl-PL"/>
        </w:rPr>
        <w:lastRenderedPageBreak/>
        <w:t>Załącznik 18.7.</w:t>
      </w:r>
    </w:p>
    <w:p w:rsidR="000600A3" w:rsidRPr="000600A3" w:rsidRDefault="000600A3" w:rsidP="000600A3">
      <w:pPr>
        <w:spacing w:after="0" w:line="240" w:lineRule="auto"/>
        <w:jc w:val="right"/>
        <w:rPr>
          <w:rFonts w:ascii="Tahoma" w:eastAsia="Times New Roman" w:hAnsi="Tahoma" w:cs="Tahoma"/>
          <w:b/>
          <w:sz w:val="20"/>
          <w:szCs w:val="20"/>
          <w:lang w:eastAsia="pl-PL"/>
        </w:rPr>
      </w:pPr>
    </w:p>
    <w:p w:rsidR="000600A3" w:rsidRPr="000600A3" w:rsidRDefault="000600A3" w:rsidP="000600A3">
      <w:pPr>
        <w:keepNext/>
        <w:spacing w:before="240" w:after="60" w:line="240" w:lineRule="auto"/>
        <w:jc w:val="center"/>
        <w:outlineLvl w:val="0"/>
        <w:rPr>
          <w:rFonts w:ascii="Tahoma" w:eastAsia="Arial Unicode MS" w:hAnsi="Tahoma" w:cs="Tahoma"/>
          <w:b/>
          <w:bCs/>
          <w:i/>
          <w:caps/>
          <w:kern w:val="32"/>
          <w:sz w:val="20"/>
          <w:szCs w:val="20"/>
          <w:lang w:eastAsia="pl-PL"/>
        </w:rPr>
      </w:pPr>
    </w:p>
    <w:p w:rsidR="000600A3" w:rsidRPr="000600A3" w:rsidRDefault="000600A3" w:rsidP="000600A3">
      <w:pPr>
        <w:tabs>
          <w:tab w:val="right" w:leader="dot" w:pos="4536"/>
        </w:tabs>
        <w:spacing w:after="0" w:line="240" w:lineRule="auto"/>
        <w:rPr>
          <w:rFonts w:ascii="Tahoma" w:eastAsia="Times New Roman" w:hAnsi="Tahoma" w:cs="Tahoma"/>
          <w:iCs/>
          <w:sz w:val="18"/>
          <w:szCs w:val="18"/>
          <w:lang w:eastAsia="pl-PL"/>
        </w:rPr>
      </w:pPr>
      <w:r w:rsidRPr="000600A3">
        <w:rPr>
          <w:rFonts w:ascii="Tahoma" w:eastAsia="Times New Roman" w:hAnsi="Tahoma" w:cs="Tahoma"/>
          <w:iCs/>
          <w:sz w:val="18"/>
          <w:szCs w:val="18"/>
          <w:lang w:eastAsia="pl-PL"/>
        </w:rPr>
        <w:t>………………………………….…………………….</w:t>
      </w:r>
    </w:p>
    <w:p w:rsidR="000600A3" w:rsidRPr="000600A3" w:rsidRDefault="000600A3" w:rsidP="000600A3">
      <w:pPr>
        <w:tabs>
          <w:tab w:val="right" w:leader="dot" w:pos="4536"/>
        </w:tabs>
        <w:spacing w:after="0" w:line="240" w:lineRule="auto"/>
        <w:ind w:firstLine="567"/>
        <w:rPr>
          <w:rFonts w:ascii="Tahoma" w:eastAsia="Times New Roman" w:hAnsi="Tahoma" w:cs="Tahoma"/>
          <w:i/>
          <w:iCs/>
          <w:sz w:val="18"/>
          <w:szCs w:val="18"/>
          <w:lang w:eastAsia="pl-PL"/>
        </w:rPr>
      </w:pPr>
      <w:r w:rsidRPr="000600A3">
        <w:rPr>
          <w:rFonts w:ascii="Tahoma" w:eastAsia="Times New Roman" w:hAnsi="Tahoma" w:cs="Tahoma"/>
          <w:i/>
          <w:iCs/>
          <w:sz w:val="18"/>
          <w:szCs w:val="18"/>
          <w:lang w:eastAsia="pl-PL"/>
        </w:rPr>
        <w:t xml:space="preserve">      (pieczęć Wykonawcy)</w:t>
      </w:r>
    </w:p>
    <w:p w:rsidR="000600A3" w:rsidRPr="000600A3" w:rsidRDefault="000600A3" w:rsidP="000600A3">
      <w:pPr>
        <w:spacing w:after="0" w:line="240" w:lineRule="auto"/>
        <w:jc w:val="center"/>
        <w:rPr>
          <w:rFonts w:ascii="Tahoma" w:eastAsia="Times New Roman" w:hAnsi="Tahoma" w:cs="Tahoma"/>
          <w:b/>
          <w:sz w:val="20"/>
          <w:szCs w:val="20"/>
          <w:lang w:eastAsia="pl-PL"/>
        </w:rPr>
      </w:pPr>
    </w:p>
    <w:p w:rsidR="000600A3" w:rsidRPr="000600A3" w:rsidRDefault="000600A3" w:rsidP="000600A3">
      <w:pPr>
        <w:spacing w:after="0" w:line="240" w:lineRule="auto"/>
        <w:jc w:val="center"/>
        <w:rPr>
          <w:rFonts w:ascii="Tahoma" w:eastAsia="Times New Roman" w:hAnsi="Tahoma" w:cs="Tahoma"/>
          <w:b/>
          <w:sz w:val="28"/>
          <w:szCs w:val="28"/>
          <w:lang w:eastAsia="pl-PL"/>
        </w:rPr>
      </w:pPr>
    </w:p>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8"/>
          <w:szCs w:val="28"/>
          <w:lang w:eastAsia="pl-PL"/>
        </w:rPr>
        <w:t>WYKAZ USŁUG</w:t>
      </w:r>
      <w:r w:rsidRPr="000600A3">
        <w:rPr>
          <w:rFonts w:ascii="Tahoma" w:eastAsia="Times New Roman" w:hAnsi="Tahoma" w:cs="Tahoma"/>
          <w:b/>
          <w:bCs/>
          <w:sz w:val="20"/>
          <w:szCs w:val="20"/>
          <w:lang w:eastAsia="pl-PL"/>
        </w:rPr>
        <w:br/>
      </w:r>
    </w:p>
    <w:p w:rsidR="000600A3" w:rsidRPr="000600A3" w:rsidRDefault="000600A3" w:rsidP="000600A3">
      <w:pPr>
        <w:autoSpaceDE w:val="0"/>
        <w:autoSpaceDN w:val="0"/>
        <w:adjustRightInd w:val="0"/>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Przystępując do postępowania o udzielenie zamówienia publicznego prowadzonego w trybie przetargu nieograniczonego pn.: </w:t>
      </w:r>
    </w:p>
    <w:p w:rsidR="000600A3" w:rsidRPr="000600A3" w:rsidRDefault="000600A3" w:rsidP="000600A3">
      <w:pPr>
        <w:spacing w:after="0" w:line="240" w:lineRule="auto"/>
        <w:ind w:left="567" w:hanging="567"/>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w:t>
      </w:r>
    </w:p>
    <w:p w:rsidR="000600A3" w:rsidRPr="000600A3" w:rsidRDefault="000600A3" w:rsidP="000600A3">
      <w:pPr>
        <w:spacing w:after="0" w:line="240" w:lineRule="auto"/>
        <w:ind w:left="567" w:hanging="567"/>
        <w:jc w:val="center"/>
        <w:rPr>
          <w:rFonts w:ascii="Tahoma" w:eastAsia="Times New Roman" w:hAnsi="Tahoma" w:cs="Tahoma"/>
          <w:b/>
          <w:sz w:val="20"/>
          <w:szCs w:val="20"/>
          <w:lang w:eastAsia="pl-PL"/>
        </w:rPr>
      </w:pPr>
    </w:p>
    <w:p w:rsidR="000600A3" w:rsidRPr="000600A3" w:rsidRDefault="000600A3" w:rsidP="000600A3">
      <w:pPr>
        <w:autoSpaceDE w:val="0"/>
        <w:autoSpaceDN w:val="0"/>
        <w:adjustRightInd w:val="0"/>
        <w:spacing w:after="0" w:line="240" w:lineRule="auto"/>
        <w:jc w:val="both"/>
        <w:rPr>
          <w:rFonts w:ascii="Tahoma" w:eastAsia="Times New Roman" w:hAnsi="Tahoma" w:cs="Tahoma"/>
          <w:b/>
          <w:sz w:val="20"/>
          <w:szCs w:val="20"/>
          <w:lang w:eastAsia="pl-PL"/>
        </w:rPr>
      </w:pPr>
      <w:r w:rsidRPr="000600A3">
        <w:rPr>
          <w:rFonts w:ascii="Tahoma" w:eastAsia="Times New Roman" w:hAnsi="Tahoma" w:cs="Tahoma"/>
          <w:sz w:val="20"/>
          <w:szCs w:val="20"/>
          <w:lang w:eastAsia="pl-PL"/>
        </w:rPr>
        <w:t>przedkładam/my wykaz usług w zakresie niezbędnym do wykazania spełnienia warunku, o którym mowa w pkt 5.1.2.3. SWIZ:</w:t>
      </w:r>
    </w:p>
    <w:p w:rsidR="000600A3" w:rsidRPr="000600A3" w:rsidRDefault="000600A3" w:rsidP="000600A3">
      <w:pPr>
        <w:autoSpaceDE w:val="0"/>
        <w:autoSpaceDN w:val="0"/>
        <w:adjustRightInd w:val="0"/>
        <w:spacing w:after="0" w:line="240" w:lineRule="auto"/>
        <w:jc w:val="both"/>
        <w:rPr>
          <w:rFonts w:ascii="Tahoma" w:eastAsia="Times New Roman" w:hAnsi="Tahoma" w:cs="Tahoma"/>
          <w:b/>
          <w:sz w:val="20"/>
          <w:szCs w:val="20"/>
          <w:lang w:eastAsia="pl-PL"/>
        </w:rPr>
      </w:pPr>
    </w:p>
    <w:tbl>
      <w:tblPr>
        <w:tblpPr w:leftFromText="141" w:rightFromText="141" w:vertAnchor="text" w:horzAnchor="margin" w:tblpY="38"/>
        <w:tblW w:w="4769"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27"/>
        <w:gridCol w:w="3351"/>
        <w:gridCol w:w="2365"/>
        <w:gridCol w:w="1558"/>
        <w:gridCol w:w="1281"/>
      </w:tblGrid>
      <w:tr w:rsidR="000600A3" w:rsidRPr="000600A3" w:rsidTr="00F63CF7">
        <w:trPr>
          <w:trHeight w:val="847"/>
        </w:trPr>
        <w:tc>
          <w:tcPr>
            <w:tcW w:w="290" w:type="pct"/>
            <w:tcBorders>
              <w:top w:val="single" w:sz="4" w:space="0" w:color="auto"/>
              <w:left w:val="single" w:sz="4" w:space="0" w:color="auto"/>
              <w:bottom w:val="single" w:sz="4" w:space="0" w:color="auto"/>
              <w:right w:val="single" w:sz="4" w:space="0" w:color="auto"/>
            </w:tcBorders>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Lp.</w:t>
            </w:r>
          </w:p>
        </w:tc>
        <w:tc>
          <w:tcPr>
            <w:tcW w:w="1845" w:type="pct"/>
            <w:tcBorders>
              <w:top w:val="single" w:sz="4" w:space="0" w:color="auto"/>
              <w:left w:val="single" w:sz="4" w:space="0" w:color="auto"/>
              <w:bottom w:val="single" w:sz="4" w:space="0" w:color="auto"/>
              <w:right w:val="single" w:sz="4" w:space="0" w:color="auto"/>
            </w:tcBorders>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p>
          <w:p w:rsidR="000600A3" w:rsidRPr="000600A3" w:rsidRDefault="000600A3" w:rsidP="000600A3">
            <w:pPr>
              <w:spacing w:after="0" w:line="240" w:lineRule="auto"/>
              <w:jc w:val="center"/>
              <w:rPr>
                <w:rFonts w:ascii="Tahoma" w:eastAsia="Times New Roman" w:hAnsi="Tahoma" w:cs="Tahoma"/>
                <w:b/>
                <w:sz w:val="20"/>
                <w:szCs w:val="20"/>
                <w:highlight w:val="red"/>
                <w:lang w:eastAsia="pl-PL"/>
              </w:rPr>
            </w:pPr>
            <w:r w:rsidRPr="000600A3">
              <w:rPr>
                <w:rFonts w:ascii="Tahoma" w:eastAsia="Times New Roman" w:hAnsi="Tahoma" w:cs="Tahoma"/>
                <w:b/>
                <w:sz w:val="20"/>
                <w:szCs w:val="20"/>
                <w:lang w:eastAsia="pl-PL"/>
              </w:rPr>
              <w:t>Przedmiot usługi</w:t>
            </w:r>
          </w:p>
          <w:p w:rsidR="000600A3" w:rsidRPr="000600A3" w:rsidRDefault="000600A3" w:rsidP="000600A3">
            <w:pPr>
              <w:spacing w:after="0" w:line="240" w:lineRule="auto"/>
              <w:jc w:val="center"/>
              <w:rPr>
                <w:rFonts w:ascii="Tahoma" w:eastAsia="Times New Roman" w:hAnsi="Tahoma" w:cs="Tahoma"/>
                <w:sz w:val="20"/>
                <w:szCs w:val="20"/>
                <w:lang w:eastAsia="pl-PL"/>
              </w:rPr>
            </w:pPr>
          </w:p>
        </w:tc>
        <w:tc>
          <w:tcPr>
            <w:tcW w:w="1302" w:type="pct"/>
            <w:tcBorders>
              <w:top w:val="single" w:sz="4" w:space="0" w:color="auto"/>
              <w:left w:val="single" w:sz="4" w:space="0" w:color="auto"/>
              <w:bottom w:val="single" w:sz="4" w:space="0" w:color="auto"/>
              <w:right w:val="single" w:sz="4" w:space="0" w:color="auto"/>
            </w:tcBorders>
            <w:vAlign w:val="center"/>
          </w:tcPr>
          <w:p w:rsidR="000600A3" w:rsidRPr="000600A3" w:rsidRDefault="000600A3" w:rsidP="000600A3">
            <w:pPr>
              <w:spacing w:after="0" w:line="240" w:lineRule="auto"/>
              <w:jc w:val="center"/>
              <w:rPr>
                <w:rFonts w:ascii="Tahoma" w:eastAsia="Times New Roman" w:hAnsi="Tahoma" w:cs="Tahoma"/>
                <w:b/>
                <w:sz w:val="20"/>
                <w:szCs w:val="20"/>
                <w:lang w:eastAsia="pl-PL"/>
              </w:rPr>
            </w:pPr>
            <w:r w:rsidRPr="000600A3">
              <w:rPr>
                <w:rFonts w:ascii="Tahoma" w:eastAsia="Times New Roman" w:hAnsi="Tahoma" w:cs="Tahoma"/>
                <w:b/>
                <w:sz w:val="20"/>
                <w:szCs w:val="20"/>
                <w:lang w:eastAsia="pl-PL"/>
              </w:rPr>
              <w:t>Podmiot na rzecz którego usługi ostały wykonane</w:t>
            </w:r>
          </w:p>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[Nazwa i adres siedziby]</w:t>
            </w:r>
          </w:p>
        </w:tc>
        <w:tc>
          <w:tcPr>
            <w:tcW w:w="858" w:type="pct"/>
            <w:tcBorders>
              <w:top w:val="single" w:sz="4" w:space="0" w:color="auto"/>
              <w:left w:val="single" w:sz="4" w:space="0" w:color="auto"/>
              <w:bottom w:val="single" w:sz="4" w:space="0" w:color="auto"/>
              <w:right w:val="single" w:sz="4" w:space="0" w:color="auto"/>
            </w:tcBorders>
            <w:vAlign w:val="center"/>
          </w:tcPr>
          <w:p w:rsidR="000600A3" w:rsidRPr="000600A3" w:rsidRDefault="000600A3" w:rsidP="000600A3">
            <w:pPr>
              <w:spacing w:after="0" w:line="240" w:lineRule="auto"/>
              <w:jc w:val="center"/>
              <w:rPr>
                <w:rFonts w:ascii="Tahoma" w:eastAsia="Times New Roman" w:hAnsi="Tahoma" w:cs="Tahoma"/>
                <w:bCs/>
                <w:sz w:val="20"/>
                <w:szCs w:val="20"/>
                <w:lang w:eastAsia="pl-PL"/>
              </w:rPr>
            </w:pPr>
            <w:r w:rsidRPr="000600A3">
              <w:rPr>
                <w:rFonts w:ascii="Tahoma" w:eastAsia="Times New Roman" w:hAnsi="Tahoma" w:cs="Tahoma"/>
                <w:bCs/>
                <w:sz w:val="20"/>
                <w:szCs w:val="20"/>
                <w:lang w:eastAsia="pl-PL"/>
              </w:rPr>
              <w:t>Daty wykonania</w:t>
            </w:r>
          </w:p>
          <w:p w:rsidR="000600A3" w:rsidRPr="000600A3" w:rsidRDefault="000600A3" w:rsidP="000600A3">
            <w:pPr>
              <w:spacing w:after="0" w:line="240" w:lineRule="auto"/>
              <w:jc w:val="center"/>
              <w:rPr>
                <w:rFonts w:ascii="Tahoma" w:eastAsia="Times New Roman" w:hAnsi="Tahoma" w:cs="Tahoma"/>
                <w:bCs/>
                <w:sz w:val="20"/>
                <w:szCs w:val="20"/>
                <w:lang w:eastAsia="pl-PL"/>
              </w:rPr>
            </w:pPr>
            <w:r w:rsidRPr="000600A3">
              <w:rPr>
                <w:rFonts w:ascii="Tahoma" w:eastAsia="Times New Roman" w:hAnsi="Tahoma" w:cs="Tahoma"/>
                <w:bCs/>
                <w:sz w:val="20"/>
                <w:szCs w:val="20"/>
                <w:lang w:eastAsia="pl-PL"/>
              </w:rPr>
              <w:t>rozpoczęcie - zakończenie</w:t>
            </w:r>
          </w:p>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[miesiąc/rok]</w:t>
            </w:r>
          </w:p>
        </w:tc>
        <w:tc>
          <w:tcPr>
            <w:tcW w:w="705" w:type="pct"/>
            <w:tcBorders>
              <w:top w:val="single" w:sz="4" w:space="0" w:color="auto"/>
              <w:left w:val="single" w:sz="4" w:space="0" w:color="auto"/>
              <w:bottom w:val="single" w:sz="4" w:space="0" w:color="auto"/>
              <w:right w:val="single" w:sz="4" w:space="0" w:color="auto"/>
            </w:tcBorders>
            <w:vAlign w:val="center"/>
          </w:tcPr>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Wartość zamówienia</w:t>
            </w:r>
          </w:p>
          <w:p w:rsidR="000600A3" w:rsidRPr="000600A3" w:rsidRDefault="000600A3" w:rsidP="000600A3">
            <w:pPr>
              <w:spacing w:after="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[brutto]</w:t>
            </w:r>
          </w:p>
        </w:tc>
      </w:tr>
      <w:tr w:rsidR="000600A3" w:rsidRPr="000600A3" w:rsidTr="00F63CF7">
        <w:trPr>
          <w:trHeight w:val="113"/>
        </w:trPr>
        <w:tc>
          <w:tcPr>
            <w:tcW w:w="290" w:type="pct"/>
            <w:tcBorders>
              <w:top w:val="single" w:sz="4" w:space="0" w:color="auto"/>
              <w:left w:val="single" w:sz="4" w:space="0" w:color="auto"/>
              <w:bottom w:val="single" w:sz="4" w:space="0" w:color="auto"/>
              <w:right w:val="single" w:sz="4" w:space="0" w:color="auto"/>
            </w:tcBorders>
            <w:vAlign w:val="center"/>
          </w:tcPr>
          <w:p w:rsidR="000600A3" w:rsidRPr="000600A3" w:rsidRDefault="000600A3" w:rsidP="000600A3">
            <w:pPr>
              <w:spacing w:after="6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1</w:t>
            </w:r>
          </w:p>
        </w:tc>
        <w:tc>
          <w:tcPr>
            <w:tcW w:w="1845" w:type="pct"/>
            <w:tcBorders>
              <w:top w:val="single" w:sz="4" w:space="0" w:color="auto"/>
              <w:left w:val="single" w:sz="4" w:space="0" w:color="auto"/>
              <w:bottom w:val="single" w:sz="4" w:space="0" w:color="auto"/>
              <w:right w:val="single" w:sz="4" w:space="0" w:color="auto"/>
            </w:tcBorders>
            <w:vAlign w:val="center"/>
          </w:tcPr>
          <w:p w:rsidR="000600A3" w:rsidRPr="000600A3" w:rsidRDefault="000600A3" w:rsidP="000600A3">
            <w:pPr>
              <w:spacing w:after="60" w:line="240" w:lineRule="auto"/>
              <w:jc w:val="center"/>
              <w:rPr>
                <w:rFonts w:ascii="Tahoma" w:eastAsia="Times New Roman" w:hAnsi="Tahoma" w:cs="Tahoma"/>
                <w:sz w:val="20"/>
                <w:szCs w:val="20"/>
                <w:lang w:eastAsia="pl-PL"/>
              </w:rPr>
            </w:pPr>
          </w:p>
        </w:tc>
        <w:tc>
          <w:tcPr>
            <w:tcW w:w="1302" w:type="pct"/>
            <w:tcBorders>
              <w:top w:val="single" w:sz="4" w:space="0" w:color="auto"/>
              <w:left w:val="single" w:sz="4" w:space="0" w:color="auto"/>
              <w:bottom w:val="single" w:sz="4" w:space="0" w:color="auto"/>
              <w:right w:val="single" w:sz="4" w:space="0" w:color="auto"/>
            </w:tcBorders>
            <w:vAlign w:val="center"/>
          </w:tcPr>
          <w:p w:rsidR="000600A3" w:rsidRPr="000600A3" w:rsidRDefault="000600A3" w:rsidP="000600A3">
            <w:pPr>
              <w:spacing w:after="60" w:line="240" w:lineRule="auto"/>
              <w:jc w:val="center"/>
              <w:rPr>
                <w:rFonts w:ascii="Tahoma" w:eastAsia="Times New Roman" w:hAnsi="Tahoma" w:cs="Tahoma"/>
                <w:sz w:val="20"/>
                <w:szCs w:val="20"/>
                <w:lang w:eastAsia="pl-PL"/>
              </w:rPr>
            </w:pPr>
          </w:p>
        </w:tc>
        <w:tc>
          <w:tcPr>
            <w:tcW w:w="858" w:type="pct"/>
            <w:tcBorders>
              <w:top w:val="single" w:sz="4" w:space="0" w:color="auto"/>
              <w:left w:val="single" w:sz="4" w:space="0" w:color="auto"/>
              <w:bottom w:val="single" w:sz="4" w:space="0" w:color="auto"/>
              <w:right w:val="single" w:sz="4" w:space="0" w:color="auto"/>
            </w:tcBorders>
            <w:vAlign w:val="center"/>
          </w:tcPr>
          <w:p w:rsidR="000600A3" w:rsidRPr="000600A3" w:rsidRDefault="000600A3" w:rsidP="000600A3">
            <w:pPr>
              <w:spacing w:after="60" w:line="240" w:lineRule="auto"/>
              <w:jc w:val="center"/>
              <w:rPr>
                <w:rFonts w:ascii="Tahoma" w:eastAsia="Times New Roman" w:hAnsi="Tahoma" w:cs="Tahoma"/>
                <w:sz w:val="20"/>
                <w:szCs w:val="20"/>
                <w:lang w:eastAsia="pl-PL"/>
              </w:rPr>
            </w:pPr>
          </w:p>
        </w:tc>
        <w:tc>
          <w:tcPr>
            <w:tcW w:w="705" w:type="pct"/>
            <w:tcBorders>
              <w:top w:val="single" w:sz="4" w:space="0" w:color="auto"/>
              <w:left w:val="single" w:sz="4" w:space="0" w:color="auto"/>
              <w:bottom w:val="single" w:sz="4" w:space="0" w:color="auto"/>
              <w:right w:val="single" w:sz="4" w:space="0" w:color="auto"/>
            </w:tcBorders>
            <w:vAlign w:val="center"/>
          </w:tcPr>
          <w:p w:rsidR="000600A3" w:rsidRPr="000600A3" w:rsidRDefault="000600A3" w:rsidP="000600A3">
            <w:pPr>
              <w:spacing w:after="60" w:line="240" w:lineRule="auto"/>
              <w:jc w:val="center"/>
              <w:rPr>
                <w:rFonts w:ascii="Tahoma" w:eastAsia="Times New Roman" w:hAnsi="Tahoma" w:cs="Tahoma"/>
                <w:sz w:val="20"/>
                <w:szCs w:val="20"/>
                <w:lang w:eastAsia="pl-PL"/>
              </w:rPr>
            </w:pPr>
          </w:p>
        </w:tc>
      </w:tr>
      <w:tr w:rsidR="000600A3" w:rsidRPr="000600A3" w:rsidTr="00F63CF7">
        <w:trPr>
          <w:trHeight w:val="113"/>
        </w:trPr>
        <w:tc>
          <w:tcPr>
            <w:tcW w:w="290" w:type="pct"/>
            <w:tcBorders>
              <w:top w:val="single" w:sz="4" w:space="0" w:color="auto"/>
              <w:left w:val="single" w:sz="4" w:space="0" w:color="auto"/>
              <w:bottom w:val="single" w:sz="4" w:space="0" w:color="auto"/>
              <w:right w:val="single" w:sz="4" w:space="0" w:color="auto"/>
            </w:tcBorders>
            <w:vAlign w:val="center"/>
          </w:tcPr>
          <w:p w:rsidR="000600A3" w:rsidRPr="000600A3" w:rsidRDefault="000600A3" w:rsidP="000600A3">
            <w:pPr>
              <w:spacing w:after="60" w:line="240" w:lineRule="auto"/>
              <w:jc w:val="center"/>
              <w:rPr>
                <w:rFonts w:ascii="Tahoma" w:eastAsia="Times New Roman" w:hAnsi="Tahoma" w:cs="Tahoma"/>
                <w:sz w:val="20"/>
                <w:szCs w:val="20"/>
                <w:lang w:eastAsia="pl-PL"/>
              </w:rPr>
            </w:pPr>
            <w:r w:rsidRPr="000600A3">
              <w:rPr>
                <w:rFonts w:ascii="Tahoma" w:eastAsia="Times New Roman" w:hAnsi="Tahoma" w:cs="Tahoma"/>
                <w:sz w:val="20"/>
                <w:szCs w:val="20"/>
                <w:lang w:eastAsia="pl-PL"/>
              </w:rPr>
              <w:t>2</w:t>
            </w:r>
          </w:p>
        </w:tc>
        <w:tc>
          <w:tcPr>
            <w:tcW w:w="1845" w:type="pct"/>
            <w:tcBorders>
              <w:top w:val="single" w:sz="4" w:space="0" w:color="auto"/>
              <w:left w:val="single" w:sz="4" w:space="0" w:color="auto"/>
              <w:bottom w:val="single" w:sz="4" w:space="0" w:color="auto"/>
              <w:right w:val="single" w:sz="4" w:space="0" w:color="auto"/>
            </w:tcBorders>
            <w:vAlign w:val="center"/>
          </w:tcPr>
          <w:p w:rsidR="000600A3" w:rsidRPr="000600A3" w:rsidRDefault="000600A3" w:rsidP="000600A3">
            <w:pPr>
              <w:spacing w:after="60" w:line="240" w:lineRule="auto"/>
              <w:jc w:val="center"/>
              <w:rPr>
                <w:rFonts w:ascii="Tahoma" w:eastAsia="Times New Roman" w:hAnsi="Tahoma" w:cs="Tahoma"/>
                <w:sz w:val="20"/>
                <w:szCs w:val="20"/>
                <w:lang w:eastAsia="pl-PL"/>
              </w:rPr>
            </w:pPr>
          </w:p>
        </w:tc>
        <w:tc>
          <w:tcPr>
            <w:tcW w:w="1302" w:type="pct"/>
            <w:tcBorders>
              <w:top w:val="single" w:sz="4" w:space="0" w:color="auto"/>
              <w:left w:val="single" w:sz="4" w:space="0" w:color="auto"/>
              <w:bottom w:val="single" w:sz="4" w:space="0" w:color="auto"/>
              <w:right w:val="single" w:sz="4" w:space="0" w:color="auto"/>
            </w:tcBorders>
            <w:vAlign w:val="center"/>
          </w:tcPr>
          <w:p w:rsidR="000600A3" w:rsidRPr="000600A3" w:rsidRDefault="000600A3" w:rsidP="000600A3">
            <w:pPr>
              <w:spacing w:after="60" w:line="240" w:lineRule="auto"/>
              <w:jc w:val="center"/>
              <w:rPr>
                <w:rFonts w:ascii="Tahoma" w:eastAsia="Times New Roman" w:hAnsi="Tahoma" w:cs="Tahoma"/>
                <w:sz w:val="20"/>
                <w:szCs w:val="20"/>
                <w:lang w:eastAsia="pl-PL"/>
              </w:rPr>
            </w:pPr>
          </w:p>
        </w:tc>
        <w:tc>
          <w:tcPr>
            <w:tcW w:w="858" w:type="pct"/>
            <w:tcBorders>
              <w:top w:val="single" w:sz="4" w:space="0" w:color="auto"/>
              <w:left w:val="single" w:sz="4" w:space="0" w:color="auto"/>
              <w:bottom w:val="single" w:sz="4" w:space="0" w:color="auto"/>
              <w:right w:val="single" w:sz="4" w:space="0" w:color="auto"/>
            </w:tcBorders>
            <w:vAlign w:val="center"/>
          </w:tcPr>
          <w:p w:rsidR="000600A3" w:rsidRPr="000600A3" w:rsidRDefault="000600A3" w:rsidP="000600A3">
            <w:pPr>
              <w:spacing w:after="60" w:line="240" w:lineRule="auto"/>
              <w:jc w:val="center"/>
              <w:rPr>
                <w:rFonts w:ascii="Tahoma" w:eastAsia="Times New Roman" w:hAnsi="Tahoma" w:cs="Tahoma"/>
                <w:sz w:val="20"/>
                <w:szCs w:val="20"/>
                <w:lang w:eastAsia="pl-PL"/>
              </w:rPr>
            </w:pPr>
          </w:p>
        </w:tc>
        <w:tc>
          <w:tcPr>
            <w:tcW w:w="705" w:type="pct"/>
            <w:tcBorders>
              <w:top w:val="single" w:sz="4" w:space="0" w:color="auto"/>
              <w:left w:val="single" w:sz="4" w:space="0" w:color="auto"/>
              <w:bottom w:val="single" w:sz="4" w:space="0" w:color="auto"/>
              <w:right w:val="single" w:sz="4" w:space="0" w:color="auto"/>
            </w:tcBorders>
            <w:vAlign w:val="center"/>
          </w:tcPr>
          <w:p w:rsidR="000600A3" w:rsidRPr="000600A3" w:rsidRDefault="000600A3" w:rsidP="000600A3">
            <w:pPr>
              <w:spacing w:after="60" w:line="240" w:lineRule="auto"/>
              <w:jc w:val="center"/>
              <w:rPr>
                <w:rFonts w:ascii="Tahoma" w:eastAsia="Times New Roman" w:hAnsi="Tahoma" w:cs="Tahoma"/>
                <w:sz w:val="20"/>
                <w:szCs w:val="20"/>
                <w:lang w:eastAsia="pl-PL"/>
              </w:rPr>
            </w:pPr>
          </w:p>
        </w:tc>
      </w:tr>
    </w:tbl>
    <w:p w:rsidR="000600A3" w:rsidRPr="000600A3" w:rsidRDefault="000600A3" w:rsidP="000600A3">
      <w:pPr>
        <w:autoSpaceDE w:val="0"/>
        <w:autoSpaceDN w:val="0"/>
        <w:adjustRightInd w:val="0"/>
        <w:spacing w:after="0" w:line="240" w:lineRule="auto"/>
        <w:jc w:val="both"/>
        <w:rPr>
          <w:rFonts w:ascii="Tahoma" w:eastAsia="Times New Roman" w:hAnsi="Tahoma" w:cs="Tahoma"/>
          <w:b/>
          <w:sz w:val="20"/>
          <w:szCs w:val="20"/>
          <w:lang w:eastAsia="pl-PL"/>
        </w:rPr>
      </w:pPr>
    </w:p>
    <w:p w:rsidR="000600A3" w:rsidRPr="000600A3" w:rsidRDefault="000600A3" w:rsidP="000600A3">
      <w:pPr>
        <w:autoSpaceDE w:val="0"/>
        <w:autoSpaceDN w:val="0"/>
        <w:adjustRightInd w:val="0"/>
        <w:spacing w:after="0" w:line="240" w:lineRule="auto"/>
        <w:jc w:val="both"/>
        <w:rPr>
          <w:rFonts w:ascii="Tahoma" w:eastAsia="Times New Roman" w:hAnsi="Tahoma" w:cs="Tahoma"/>
          <w:b/>
          <w:sz w:val="20"/>
          <w:szCs w:val="20"/>
          <w:lang w:eastAsia="pl-PL"/>
        </w:rPr>
      </w:pPr>
    </w:p>
    <w:p w:rsidR="000600A3" w:rsidRPr="000600A3" w:rsidRDefault="000600A3" w:rsidP="000600A3">
      <w:pPr>
        <w:autoSpaceDE w:val="0"/>
        <w:autoSpaceDN w:val="0"/>
        <w:adjustRightInd w:val="0"/>
        <w:spacing w:after="0" w:line="240" w:lineRule="auto"/>
        <w:jc w:val="both"/>
        <w:rPr>
          <w:rFonts w:ascii="Tahoma" w:eastAsia="Times New Roman" w:hAnsi="Tahoma" w:cs="Tahoma"/>
          <w:b/>
          <w:sz w:val="20"/>
          <w:szCs w:val="20"/>
          <w:lang w:eastAsia="pl-PL"/>
        </w:rPr>
      </w:pPr>
    </w:p>
    <w:p w:rsidR="000600A3" w:rsidRPr="000600A3" w:rsidRDefault="000600A3" w:rsidP="000600A3">
      <w:pPr>
        <w:spacing w:after="0" w:line="240" w:lineRule="auto"/>
        <w:jc w:val="both"/>
        <w:rPr>
          <w:rFonts w:ascii="Tahoma" w:eastAsia="Times New Roman" w:hAnsi="Tahoma" w:cs="Tahoma"/>
          <w:i/>
          <w:sz w:val="20"/>
          <w:szCs w:val="20"/>
          <w:lang w:eastAsia="pl-PL"/>
        </w:rPr>
      </w:pPr>
      <w:r w:rsidRPr="000600A3">
        <w:rPr>
          <w:rFonts w:ascii="Tahoma" w:eastAsia="Times New Roman" w:hAnsi="Tahoma" w:cs="Tahoma"/>
          <w:i/>
          <w:sz w:val="20"/>
          <w:szCs w:val="20"/>
          <w:lang w:eastAsia="pl-PL"/>
        </w:rPr>
        <w:t>UWAGA</w:t>
      </w:r>
    </w:p>
    <w:p w:rsidR="000600A3" w:rsidRPr="000600A3" w:rsidRDefault="000600A3" w:rsidP="000600A3">
      <w:pPr>
        <w:spacing w:after="0" w:line="240" w:lineRule="auto"/>
        <w:jc w:val="both"/>
        <w:rPr>
          <w:rFonts w:ascii="Tahoma" w:eastAsia="Times New Roman" w:hAnsi="Tahoma" w:cs="Tahoma"/>
          <w:sz w:val="20"/>
          <w:szCs w:val="20"/>
          <w:lang w:eastAsia="pl-PL"/>
        </w:rPr>
      </w:pPr>
      <w:r w:rsidRPr="000600A3">
        <w:rPr>
          <w:rFonts w:ascii="Tahoma" w:eastAsia="Times New Roman" w:hAnsi="Tahoma" w:cs="Tahoma"/>
          <w:sz w:val="20"/>
          <w:szCs w:val="20"/>
          <w:lang w:eastAsia="pl-PL"/>
        </w:rPr>
        <w:t xml:space="preserve">W załączeniu należy </w:t>
      </w:r>
      <w:r w:rsidRPr="000600A3">
        <w:rPr>
          <w:rFonts w:ascii="Tahoma" w:eastAsia="Times New Roman" w:hAnsi="Tahoma" w:cs="Tahoma"/>
          <w:b/>
          <w:sz w:val="20"/>
          <w:szCs w:val="20"/>
          <w:lang w:eastAsia="pl-PL"/>
        </w:rPr>
        <w:t>dołączyć dowody</w:t>
      </w:r>
      <w:r w:rsidRPr="000600A3">
        <w:rPr>
          <w:rFonts w:ascii="Tahoma" w:eastAsia="Times New Roman" w:hAnsi="Tahoma" w:cs="Tahoma"/>
          <w:sz w:val="20"/>
          <w:szCs w:val="20"/>
          <w:lang w:eastAsia="pl-PL"/>
        </w:rPr>
        <w:t>, o których mowa w pkt. 6.2.2. SIWZ, dotyczące usług, określających, czy te usługi zostały wykonane należycie.</w:t>
      </w:r>
    </w:p>
    <w:p w:rsidR="000600A3" w:rsidRPr="000600A3" w:rsidRDefault="000600A3" w:rsidP="000600A3">
      <w:pPr>
        <w:spacing w:after="0" w:line="240" w:lineRule="auto"/>
        <w:jc w:val="both"/>
        <w:rPr>
          <w:rFonts w:ascii="Times New Roman" w:eastAsia="Times New Roman" w:hAnsi="Times New Roman" w:cs="Times New Roman"/>
          <w:b/>
          <w:sz w:val="18"/>
          <w:szCs w:val="18"/>
          <w:lang w:eastAsia="pl-PL"/>
        </w:rPr>
      </w:pPr>
    </w:p>
    <w:p w:rsidR="000600A3" w:rsidRPr="000600A3" w:rsidRDefault="000600A3" w:rsidP="000600A3">
      <w:pPr>
        <w:spacing w:after="0" w:line="240" w:lineRule="auto"/>
        <w:rPr>
          <w:rFonts w:ascii="Tahoma" w:eastAsia="Times New Roman" w:hAnsi="Tahoma" w:cs="Tahoma"/>
          <w:sz w:val="20"/>
          <w:szCs w:val="20"/>
          <w:highlight w:val="red"/>
          <w:lang w:eastAsia="pl-PL"/>
        </w:rPr>
      </w:pPr>
    </w:p>
    <w:p w:rsidR="000600A3" w:rsidRPr="000600A3" w:rsidRDefault="000600A3" w:rsidP="000600A3">
      <w:pPr>
        <w:spacing w:after="0" w:line="240" w:lineRule="auto"/>
        <w:ind w:left="1418" w:hanging="713"/>
        <w:jc w:val="both"/>
        <w:rPr>
          <w:rFonts w:ascii="Tahoma" w:eastAsia="Times New Roman" w:hAnsi="Tahoma" w:cs="Tahoma"/>
          <w:bCs/>
          <w:iCs/>
          <w:sz w:val="20"/>
          <w:szCs w:val="20"/>
          <w:u w:val="single"/>
          <w:lang w:eastAsia="pl-PL"/>
        </w:rPr>
      </w:pPr>
    </w:p>
    <w:p w:rsidR="000600A3" w:rsidRPr="000600A3" w:rsidRDefault="000600A3" w:rsidP="000600A3">
      <w:pPr>
        <w:spacing w:after="0" w:line="240" w:lineRule="auto"/>
        <w:rPr>
          <w:rFonts w:ascii="Tahoma" w:eastAsia="Times New Roman" w:hAnsi="Tahoma" w:cs="Tahoma"/>
          <w:sz w:val="20"/>
          <w:szCs w:val="20"/>
          <w:lang w:eastAsia="pl-PL"/>
        </w:rPr>
      </w:pPr>
    </w:p>
    <w:p w:rsidR="000600A3" w:rsidRPr="000600A3" w:rsidRDefault="000600A3" w:rsidP="000600A3">
      <w:pPr>
        <w:spacing w:after="0" w:line="240" w:lineRule="auto"/>
        <w:rPr>
          <w:rFonts w:ascii="Tahoma" w:eastAsia="Times New Roman" w:hAnsi="Tahoma" w:cs="Tahoma"/>
          <w:sz w:val="20"/>
          <w:szCs w:val="20"/>
          <w:highlight w:val="red"/>
          <w:lang w:eastAsia="pl-PL"/>
        </w:rPr>
      </w:pPr>
    </w:p>
    <w:p w:rsidR="000600A3" w:rsidRPr="000600A3" w:rsidRDefault="000600A3" w:rsidP="000600A3">
      <w:pPr>
        <w:spacing w:after="0" w:line="240" w:lineRule="auto"/>
        <w:rPr>
          <w:rFonts w:ascii="Tahoma" w:eastAsia="Times New Roman" w:hAnsi="Tahoma" w:cs="Tahoma"/>
          <w:sz w:val="20"/>
          <w:szCs w:val="20"/>
          <w:highlight w:val="red"/>
          <w:lang w:eastAsia="pl-PL"/>
        </w:rPr>
      </w:pPr>
    </w:p>
    <w:p w:rsidR="000600A3" w:rsidRPr="000600A3" w:rsidRDefault="000600A3" w:rsidP="000600A3">
      <w:pPr>
        <w:spacing w:after="0" w:line="240" w:lineRule="auto"/>
        <w:rPr>
          <w:rFonts w:ascii="Tahoma" w:eastAsia="Times New Roman" w:hAnsi="Tahoma" w:cs="Tahoma"/>
          <w:sz w:val="20"/>
          <w:szCs w:val="20"/>
          <w:highlight w:val="red"/>
          <w:lang w:eastAsia="pl-PL"/>
        </w:rPr>
      </w:pPr>
    </w:p>
    <w:p w:rsidR="000600A3" w:rsidRPr="000600A3" w:rsidRDefault="000600A3" w:rsidP="000600A3">
      <w:pPr>
        <w:tabs>
          <w:tab w:val="left" w:pos="1985"/>
          <w:tab w:val="left" w:pos="4820"/>
          <w:tab w:val="left" w:pos="5387"/>
          <w:tab w:val="left" w:pos="8931"/>
        </w:tabs>
        <w:spacing w:after="0" w:line="360" w:lineRule="auto"/>
        <w:rPr>
          <w:rFonts w:ascii="Tahoma" w:eastAsia="Times New Roman" w:hAnsi="Tahoma" w:cs="Tahoma"/>
          <w:sz w:val="20"/>
          <w:szCs w:val="20"/>
          <w:u w:val="dotted"/>
          <w:lang w:eastAsia="pl-PL"/>
        </w:rPr>
      </w:pPr>
    </w:p>
    <w:p w:rsidR="000600A3" w:rsidRPr="000600A3" w:rsidRDefault="000600A3" w:rsidP="000600A3">
      <w:pPr>
        <w:tabs>
          <w:tab w:val="num" w:pos="284"/>
        </w:tabs>
        <w:spacing w:after="0" w:line="240" w:lineRule="auto"/>
        <w:ind w:left="284" w:right="283" w:hanging="284"/>
        <w:rPr>
          <w:rFonts w:ascii="Tahoma" w:eastAsia="Times New Roman" w:hAnsi="Tahoma" w:cs="Tahoma"/>
          <w:sz w:val="20"/>
          <w:szCs w:val="20"/>
          <w:lang w:eastAsia="pl-PL"/>
        </w:rPr>
      </w:pPr>
      <w:r w:rsidRPr="000600A3">
        <w:rPr>
          <w:rFonts w:ascii="Tahoma" w:eastAsia="Times New Roman" w:hAnsi="Tahoma" w:cs="Tahoma"/>
          <w:sz w:val="20"/>
          <w:szCs w:val="20"/>
          <w:lang w:eastAsia="pl-PL"/>
        </w:rPr>
        <w:t>......................... dnia .................................</w:t>
      </w:r>
    </w:p>
    <w:p w:rsidR="000600A3" w:rsidRPr="000600A3" w:rsidRDefault="000600A3" w:rsidP="000600A3">
      <w:pPr>
        <w:spacing w:after="0" w:line="240" w:lineRule="auto"/>
        <w:jc w:val="both"/>
        <w:rPr>
          <w:rFonts w:ascii="Tahoma" w:eastAsia="Times New Roman" w:hAnsi="Tahoma" w:cs="Tahoma"/>
          <w:sz w:val="20"/>
          <w:szCs w:val="20"/>
          <w:lang w:eastAsia="pl-PL"/>
        </w:rPr>
      </w:pPr>
    </w:p>
    <w:p w:rsidR="000600A3" w:rsidRPr="000600A3" w:rsidRDefault="000600A3" w:rsidP="000600A3">
      <w:pPr>
        <w:spacing w:after="0" w:line="240" w:lineRule="auto"/>
        <w:jc w:val="both"/>
        <w:rPr>
          <w:rFonts w:ascii="Tahoma" w:eastAsia="Times New Roman" w:hAnsi="Tahoma" w:cs="Tahoma"/>
          <w:sz w:val="20"/>
          <w:szCs w:val="20"/>
          <w:lang w:eastAsia="pl-PL"/>
        </w:rPr>
      </w:pPr>
    </w:p>
    <w:p w:rsidR="000600A3" w:rsidRPr="000600A3" w:rsidRDefault="000600A3" w:rsidP="000600A3">
      <w:pPr>
        <w:tabs>
          <w:tab w:val="center" w:pos="6840"/>
        </w:tabs>
        <w:spacing w:after="0" w:line="240" w:lineRule="auto"/>
        <w:jc w:val="both"/>
        <w:rPr>
          <w:rFonts w:ascii="Tahoma" w:eastAsia="Times New Roman" w:hAnsi="Tahoma" w:cs="Tahoma"/>
          <w:b/>
          <w:sz w:val="20"/>
          <w:szCs w:val="20"/>
          <w:lang w:eastAsia="pl-PL"/>
        </w:rPr>
      </w:pPr>
      <w:r w:rsidRPr="000600A3">
        <w:rPr>
          <w:rFonts w:ascii="Tahoma" w:eastAsia="Times New Roman" w:hAnsi="Tahoma" w:cs="Tahoma"/>
          <w:sz w:val="20"/>
          <w:szCs w:val="20"/>
          <w:lang w:eastAsia="pl-PL"/>
        </w:rPr>
        <w:tab/>
      </w:r>
      <w:r w:rsidRPr="000600A3">
        <w:rPr>
          <w:rFonts w:ascii="Tahoma" w:eastAsia="Times New Roman" w:hAnsi="Tahoma" w:cs="Tahoma"/>
          <w:b/>
          <w:sz w:val="20"/>
          <w:szCs w:val="20"/>
          <w:lang w:eastAsia="pl-PL"/>
        </w:rPr>
        <w:t>………………………...………………</w:t>
      </w:r>
    </w:p>
    <w:p w:rsidR="000600A3" w:rsidRPr="000600A3" w:rsidRDefault="000600A3" w:rsidP="000600A3">
      <w:pPr>
        <w:tabs>
          <w:tab w:val="center" w:pos="6840"/>
        </w:tabs>
        <w:spacing w:after="0" w:line="240" w:lineRule="auto"/>
        <w:jc w:val="both"/>
        <w:rPr>
          <w:rFonts w:ascii="Tahoma" w:eastAsia="Times New Roman" w:hAnsi="Tahoma" w:cs="Tahoma"/>
          <w:b/>
          <w:i/>
          <w:sz w:val="20"/>
          <w:szCs w:val="20"/>
          <w:lang w:eastAsia="pl-PL"/>
        </w:rPr>
      </w:pPr>
      <w:r w:rsidRPr="000600A3">
        <w:rPr>
          <w:rFonts w:ascii="Tahoma" w:eastAsia="Times New Roman" w:hAnsi="Tahoma" w:cs="Tahoma"/>
          <w:b/>
          <w:sz w:val="20"/>
          <w:szCs w:val="20"/>
          <w:lang w:eastAsia="pl-PL"/>
        </w:rPr>
        <w:tab/>
      </w:r>
      <w:r w:rsidRPr="000600A3">
        <w:rPr>
          <w:rFonts w:ascii="Tahoma" w:eastAsia="Times New Roman" w:hAnsi="Tahoma" w:cs="Tahoma"/>
          <w:i/>
          <w:sz w:val="20"/>
          <w:szCs w:val="20"/>
          <w:lang w:eastAsia="pl-PL"/>
        </w:rPr>
        <w:t>podpis osoby(osób) uprawnionej(</w:t>
      </w:r>
      <w:proofErr w:type="spellStart"/>
      <w:r w:rsidRPr="000600A3">
        <w:rPr>
          <w:rFonts w:ascii="Tahoma" w:eastAsia="Times New Roman" w:hAnsi="Tahoma" w:cs="Tahoma"/>
          <w:i/>
          <w:sz w:val="20"/>
          <w:szCs w:val="20"/>
          <w:lang w:eastAsia="pl-PL"/>
        </w:rPr>
        <w:t>ych</w:t>
      </w:r>
      <w:proofErr w:type="spellEnd"/>
      <w:r w:rsidRPr="000600A3">
        <w:rPr>
          <w:rFonts w:ascii="Tahoma" w:eastAsia="Times New Roman" w:hAnsi="Tahoma" w:cs="Tahoma"/>
          <w:i/>
          <w:sz w:val="20"/>
          <w:szCs w:val="20"/>
          <w:lang w:eastAsia="pl-PL"/>
        </w:rPr>
        <w:t>)</w:t>
      </w:r>
    </w:p>
    <w:p w:rsidR="000600A3" w:rsidRPr="000600A3" w:rsidRDefault="000600A3" w:rsidP="000600A3">
      <w:pPr>
        <w:tabs>
          <w:tab w:val="center" w:pos="6840"/>
        </w:tabs>
        <w:spacing w:after="0" w:line="240" w:lineRule="auto"/>
        <w:jc w:val="both"/>
        <w:rPr>
          <w:rFonts w:ascii="Tahoma" w:eastAsia="Times New Roman" w:hAnsi="Tahoma" w:cs="Tahoma"/>
          <w:i/>
          <w:sz w:val="20"/>
          <w:szCs w:val="20"/>
          <w:lang w:eastAsia="pl-PL"/>
        </w:rPr>
      </w:pPr>
      <w:r w:rsidRPr="000600A3">
        <w:rPr>
          <w:rFonts w:ascii="Tahoma" w:eastAsia="Times New Roman" w:hAnsi="Tahoma" w:cs="Tahoma"/>
          <w:i/>
          <w:sz w:val="20"/>
          <w:szCs w:val="20"/>
          <w:lang w:eastAsia="pl-PL"/>
        </w:rPr>
        <w:tab/>
        <w:t>do reprezentowania Wykonawcy</w:t>
      </w:r>
    </w:p>
    <w:p w:rsidR="000600A3" w:rsidRPr="000600A3" w:rsidRDefault="000600A3" w:rsidP="000600A3">
      <w:pPr>
        <w:spacing w:after="0" w:line="240" w:lineRule="auto"/>
        <w:jc w:val="both"/>
        <w:rPr>
          <w:rFonts w:ascii="Tahoma" w:eastAsia="Times New Roman" w:hAnsi="Tahoma" w:cs="Tahoma"/>
          <w:b/>
          <w:bCs/>
          <w:sz w:val="20"/>
          <w:szCs w:val="20"/>
          <w:lang w:eastAsia="pl-PL"/>
        </w:rPr>
      </w:pPr>
    </w:p>
    <w:p w:rsidR="000600A3" w:rsidRPr="000600A3" w:rsidRDefault="000600A3" w:rsidP="000600A3">
      <w:pPr>
        <w:tabs>
          <w:tab w:val="left" w:pos="426"/>
        </w:tabs>
        <w:spacing w:after="0" w:line="240" w:lineRule="auto"/>
        <w:ind w:right="140"/>
        <w:jc w:val="right"/>
        <w:rPr>
          <w:rFonts w:ascii="Tahoma" w:eastAsia="Times New Roman" w:hAnsi="Tahoma" w:cs="Tahoma"/>
          <w:sz w:val="20"/>
          <w:szCs w:val="20"/>
          <w:lang w:eastAsia="pl-PL"/>
        </w:rPr>
      </w:pPr>
    </w:p>
    <w:p w:rsidR="000600A3" w:rsidRPr="000600A3" w:rsidRDefault="000600A3" w:rsidP="000600A3">
      <w:pPr>
        <w:widowControl w:val="0"/>
        <w:spacing w:after="0" w:line="240" w:lineRule="auto"/>
        <w:rPr>
          <w:rFonts w:ascii="Tahoma" w:eastAsia="Times New Roman" w:hAnsi="Tahoma" w:cs="Tahoma"/>
          <w:sz w:val="20"/>
          <w:szCs w:val="20"/>
          <w:lang w:eastAsia="pl-PL"/>
        </w:rPr>
      </w:pPr>
    </w:p>
    <w:p w:rsidR="00BB5B1C" w:rsidRDefault="00BB5B1C"/>
    <w:p w:rsidR="00771FFA" w:rsidRDefault="00771FFA"/>
    <w:p w:rsidR="00771FFA" w:rsidRDefault="00771FFA"/>
    <w:p w:rsidR="00771FFA" w:rsidRDefault="00771FFA"/>
    <w:p w:rsidR="00771FFA" w:rsidRDefault="00771FFA"/>
    <w:p w:rsidR="00771FFA" w:rsidRDefault="00771FFA"/>
    <w:p w:rsidR="00771FFA" w:rsidRPr="000600A3" w:rsidRDefault="00771FFA" w:rsidP="00771FFA">
      <w:pPr>
        <w:pageBreakBefore/>
        <w:spacing w:after="0" w:line="360" w:lineRule="auto"/>
        <w:ind w:right="284"/>
        <w:jc w:val="right"/>
        <w:rPr>
          <w:rFonts w:ascii="Tahoma" w:eastAsia="Times New Roman" w:hAnsi="Tahoma" w:cs="Tahoma"/>
          <w:i/>
          <w:sz w:val="20"/>
          <w:szCs w:val="20"/>
          <w:lang w:eastAsia="pl-PL"/>
        </w:rPr>
      </w:pPr>
      <w:r w:rsidRPr="000600A3">
        <w:rPr>
          <w:rFonts w:ascii="Tahoma" w:eastAsia="Times New Roman" w:hAnsi="Tahoma" w:cs="Tahoma"/>
          <w:i/>
          <w:sz w:val="20"/>
          <w:szCs w:val="20"/>
          <w:lang w:eastAsia="pl-PL"/>
        </w:rPr>
        <w:lastRenderedPageBreak/>
        <w:t>Załącznik 18.</w:t>
      </w:r>
      <w:r>
        <w:rPr>
          <w:rFonts w:ascii="Tahoma" w:eastAsia="Times New Roman" w:hAnsi="Tahoma" w:cs="Tahoma"/>
          <w:i/>
          <w:sz w:val="20"/>
          <w:szCs w:val="20"/>
          <w:lang w:eastAsia="pl-PL"/>
        </w:rPr>
        <w:t>8</w:t>
      </w:r>
      <w:r w:rsidRPr="000600A3">
        <w:rPr>
          <w:rFonts w:ascii="Tahoma" w:eastAsia="Times New Roman" w:hAnsi="Tahoma" w:cs="Tahoma"/>
          <w:i/>
          <w:sz w:val="20"/>
          <w:szCs w:val="20"/>
          <w:lang w:eastAsia="pl-PL"/>
        </w:rPr>
        <w:t>.</w:t>
      </w:r>
    </w:p>
    <w:p w:rsidR="00771FFA" w:rsidRDefault="00771FFA" w:rsidP="00771FFA">
      <w:pPr>
        <w:jc w:val="right"/>
      </w:pPr>
    </w:p>
    <w:p w:rsidR="00771FFA" w:rsidRDefault="00771FFA"/>
    <w:p w:rsidR="00771FFA" w:rsidRPr="00771FFA" w:rsidRDefault="00771FFA" w:rsidP="00771FFA">
      <w:pPr>
        <w:spacing w:after="0" w:line="360" w:lineRule="auto"/>
        <w:jc w:val="right"/>
        <w:rPr>
          <w:rFonts w:ascii="Times New Roman" w:eastAsia="Calibri" w:hAnsi="Times New Roman" w:cs="Times New Roman"/>
          <w:b/>
          <w:sz w:val="24"/>
          <w:szCs w:val="20"/>
        </w:rPr>
      </w:pPr>
    </w:p>
    <w:p w:rsidR="00771FFA" w:rsidRPr="00771FFA" w:rsidRDefault="00771FFA" w:rsidP="00771FFA">
      <w:pPr>
        <w:spacing w:after="0"/>
        <w:jc w:val="center"/>
        <w:rPr>
          <w:rFonts w:ascii="Times New Roman" w:eastAsia="Calibri" w:hAnsi="Times New Roman" w:cs="Times New Roman"/>
          <w:b/>
          <w:sz w:val="24"/>
          <w:szCs w:val="20"/>
        </w:rPr>
      </w:pPr>
      <w:r w:rsidRPr="00771FFA">
        <w:rPr>
          <w:rFonts w:ascii="Times New Roman" w:eastAsia="Calibri" w:hAnsi="Times New Roman" w:cs="Times New Roman"/>
          <w:b/>
          <w:sz w:val="24"/>
          <w:szCs w:val="20"/>
        </w:rPr>
        <w:t>Umowa powierzenia przetwarzania danych osobowych</w:t>
      </w:r>
    </w:p>
    <w:p w:rsidR="00771FFA" w:rsidRPr="00771FFA" w:rsidRDefault="00771FFA" w:rsidP="00771FFA">
      <w:pPr>
        <w:spacing w:after="0"/>
        <w:jc w:val="center"/>
        <w:rPr>
          <w:rFonts w:ascii="Times New Roman" w:eastAsia="Calibri" w:hAnsi="Times New Roman" w:cs="Times New Roman"/>
          <w:b/>
          <w:sz w:val="24"/>
          <w:szCs w:val="20"/>
        </w:rPr>
      </w:pPr>
      <w:r w:rsidRPr="00771FFA">
        <w:rPr>
          <w:rFonts w:ascii="Times New Roman" w:eastAsia="Calibri" w:hAnsi="Times New Roman" w:cs="Times New Roman"/>
          <w:b/>
          <w:sz w:val="24"/>
          <w:szCs w:val="20"/>
        </w:rPr>
        <w:t>(zwane dalej „Umową”)</w:t>
      </w:r>
    </w:p>
    <w:p w:rsidR="00771FFA" w:rsidRPr="00771FFA" w:rsidRDefault="00771FFA" w:rsidP="00771FFA">
      <w:pPr>
        <w:spacing w:after="0"/>
        <w:jc w:val="center"/>
        <w:rPr>
          <w:rFonts w:ascii="Times New Roman" w:eastAsia="Calibri" w:hAnsi="Times New Roman" w:cs="Times New Roman"/>
          <w:b/>
          <w:sz w:val="24"/>
          <w:szCs w:val="20"/>
        </w:rPr>
      </w:pPr>
      <w:r w:rsidRPr="00771FFA">
        <w:rPr>
          <w:rFonts w:ascii="Times New Roman" w:eastAsia="Calibri" w:hAnsi="Times New Roman" w:cs="Times New Roman"/>
          <w:b/>
          <w:sz w:val="24"/>
          <w:szCs w:val="20"/>
        </w:rPr>
        <w:t>z dnia ……</w:t>
      </w:r>
    </w:p>
    <w:p w:rsidR="00771FFA" w:rsidRPr="00771FFA" w:rsidRDefault="00771FFA" w:rsidP="00771FFA">
      <w:pPr>
        <w:spacing w:after="0"/>
        <w:rPr>
          <w:rFonts w:ascii="Times New Roman" w:eastAsia="Calibri" w:hAnsi="Times New Roman" w:cs="Times New Roman"/>
          <w:sz w:val="24"/>
          <w:szCs w:val="20"/>
        </w:rPr>
      </w:pPr>
    </w:p>
    <w:p w:rsidR="00771FFA" w:rsidRPr="00771FFA" w:rsidRDefault="00771FFA" w:rsidP="00771FFA">
      <w:pPr>
        <w:spacing w:after="0"/>
        <w:rPr>
          <w:rFonts w:ascii="Times New Roman" w:eastAsia="Calibri" w:hAnsi="Times New Roman" w:cs="Times New Roman"/>
          <w:sz w:val="24"/>
          <w:szCs w:val="20"/>
        </w:rPr>
      </w:pPr>
      <w:r w:rsidRPr="00771FFA">
        <w:rPr>
          <w:rFonts w:ascii="Times New Roman" w:eastAsia="Calibri" w:hAnsi="Times New Roman" w:cs="Times New Roman"/>
          <w:sz w:val="24"/>
          <w:szCs w:val="20"/>
        </w:rPr>
        <w:t>zawarte pomiędzy:</w:t>
      </w:r>
    </w:p>
    <w:p w:rsidR="00771FFA" w:rsidRPr="00771FFA" w:rsidRDefault="00771FFA" w:rsidP="00771FFA">
      <w:pPr>
        <w:spacing w:after="0"/>
        <w:rPr>
          <w:rFonts w:ascii="Times New Roman" w:eastAsia="Calibri" w:hAnsi="Times New Roman" w:cs="Times New Roman"/>
          <w:sz w:val="24"/>
          <w:szCs w:val="20"/>
        </w:rPr>
      </w:pPr>
    </w:p>
    <w:p w:rsidR="00771FFA" w:rsidRPr="00771FFA" w:rsidRDefault="00771FFA" w:rsidP="00771FFA">
      <w:pPr>
        <w:spacing w:after="0"/>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Samodzielny Publiczny Zespół Opieki Zdrowotnej w Kościanie ul. Szpitalna 7, 64-000 Kościan, KRS 0000039047; 698-15-78-284</w:t>
      </w:r>
    </w:p>
    <w:p w:rsidR="00771FFA" w:rsidRPr="00771FFA" w:rsidRDefault="00771FFA" w:rsidP="00771FFA">
      <w:pPr>
        <w:spacing w:after="0"/>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reprezentowaną przez:</w:t>
      </w:r>
    </w:p>
    <w:p w:rsidR="00771FFA" w:rsidRPr="00771FFA" w:rsidRDefault="00771FFA" w:rsidP="00771FFA">
      <w:pPr>
        <w:spacing w:after="0"/>
        <w:jc w:val="both"/>
        <w:rPr>
          <w:rFonts w:ascii="Times New Roman" w:eastAsia="Calibri" w:hAnsi="Times New Roman" w:cs="Times New Roman"/>
          <w:sz w:val="24"/>
          <w:szCs w:val="20"/>
        </w:rPr>
      </w:pPr>
    </w:p>
    <w:p w:rsidR="00771FFA" w:rsidRPr="00771FFA" w:rsidRDefault="00771FFA" w:rsidP="00771FFA">
      <w:pPr>
        <w:spacing w:after="0"/>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Dyrektora SP ZOZ w Kościanie –……………………..</w:t>
      </w:r>
    </w:p>
    <w:p w:rsidR="00771FFA" w:rsidRPr="00771FFA" w:rsidRDefault="00771FFA" w:rsidP="00771FFA">
      <w:pPr>
        <w:spacing w:after="0"/>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zwaną dalej „Zleceniodawcą”;</w:t>
      </w:r>
    </w:p>
    <w:p w:rsidR="00771FFA" w:rsidRPr="00771FFA" w:rsidRDefault="00771FFA" w:rsidP="00771FFA">
      <w:pPr>
        <w:spacing w:after="0"/>
        <w:rPr>
          <w:rFonts w:ascii="Times New Roman" w:eastAsia="Calibri" w:hAnsi="Times New Roman" w:cs="Times New Roman"/>
          <w:sz w:val="24"/>
          <w:szCs w:val="20"/>
        </w:rPr>
      </w:pPr>
    </w:p>
    <w:p w:rsidR="00771FFA" w:rsidRPr="00771FFA" w:rsidRDefault="00771FFA" w:rsidP="00771FFA">
      <w:pPr>
        <w:spacing w:after="0"/>
        <w:rPr>
          <w:rFonts w:ascii="Times New Roman" w:eastAsia="Calibri" w:hAnsi="Times New Roman" w:cs="Times New Roman"/>
          <w:sz w:val="24"/>
          <w:szCs w:val="20"/>
        </w:rPr>
      </w:pPr>
      <w:r w:rsidRPr="00771FFA">
        <w:rPr>
          <w:rFonts w:ascii="Times New Roman" w:eastAsia="Calibri" w:hAnsi="Times New Roman" w:cs="Times New Roman"/>
          <w:sz w:val="24"/>
          <w:szCs w:val="20"/>
        </w:rPr>
        <w:t>a</w:t>
      </w:r>
    </w:p>
    <w:p w:rsidR="00771FFA" w:rsidRPr="00771FFA" w:rsidRDefault="00771FFA" w:rsidP="00771FFA">
      <w:pPr>
        <w:spacing w:after="0"/>
        <w:rPr>
          <w:rFonts w:ascii="Times New Roman" w:eastAsia="Calibri" w:hAnsi="Times New Roman" w:cs="Times New Roman"/>
          <w:sz w:val="24"/>
          <w:szCs w:val="20"/>
        </w:rPr>
      </w:pPr>
      <w:r w:rsidRPr="00771FFA">
        <w:rPr>
          <w:rFonts w:ascii="Times New Roman" w:eastAsia="Calibri" w:hAnsi="Times New Roman" w:cs="Times New Roman"/>
          <w:sz w:val="24"/>
          <w:szCs w:val="20"/>
        </w:rPr>
        <w:t>……………………………………………………………………………………………………………………………………………………………………………………………………</w:t>
      </w:r>
    </w:p>
    <w:p w:rsidR="00771FFA" w:rsidRPr="00771FFA" w:rsidRDefault="00771FFA" w:rsidP="00771FFA">
      <w:pPr>
        <w:spacing w:after="0"/>
        <w:rPr>
          <w:rFonts w:ascii="Times New Roman" w:eastAsia="Calibri" w:hAnsi="Times New Roman" w:cs="Times New Roman"/>
          <w:sz w:val="24"/>
          <w:szCs w:val="20"/>
        </w:rPr>
      </w:pPr>
      <w:r w:rsidRPr="00771FFA">
        <w:rPr>
          <w:rFonts w:ascii="Times New Roman" w:eastAsia="Calibri" w:hAnsi="Times New Roman" w:cs="Times New Roman"/>
          <w:sz w:val="24"/>
          <w:szCs w:val="20"/>
        </w:rPr>
        <w:t xml:space="preserve">zwaną dalej „Procesorem”, </w:t>
      </w:r>
    </w:p>
    <w:p w:rsidR="00771FFA" w:rsidRPr="00771FFA" w:rsidRDefault="00771FFA" w:rsidP="00771FFA">
      <w:pPr>
        <w:spacing w:after="0"/>
        <w:rPr>
          <w:rFonts w:ascii="Times New Roman" w:eastAsia="Calibri" w:hAnsi="Times New Roman" w:cs="Times New Roman"/>
          <w:sz w:val="24"/>
          <w:szCs w:val="20"/>
        </w:rPr>
      </w:pPr>
    </w:p>
    <w:p w:rsidR="00771FFA" w:rsidRPr="00771FFA" w:rsidRDefault="00771FFA" w:rsidP="00771FFA">
      <w:pPr>
        <w:spacing w:after="0"/>
        <w:rPr>
          <w:rFonts w:ascii="Times New Roman" w:eastAsia="Calibri" w:hAnsi="Times New Roman" w:cs="Times New Roman"/>
          <w:sz w:val="24"/>
          <w:szCs w:val="20"/>
        </w:rPr>
      </w:pPr>
      <w:r w:rsidRPr="00771FFA">
        <w:rPr>
          <w:rFonts w:ascii="Times New Roman" w:eastAsia="Calibri" w:hAnsi="Times New Roman" w:cs="Times New Roman"/>
          <w:sz w:val="24"/>
          <w:szCs w:val="20"/>
        </w:rPr>
        <w:t>zwanymi łącznie „Stronami” zaś każda z osobna „Stroną”.</w:t>
      </w:r>
    </w:p>
    <w:p w:rsidR="00771FFA" w:rsidRPr="00771FFA" w:rsidRDefault="00771FFA" w:rsidP="00771FFA">
      <w:pPr>
        <w:spacing w:after="0"/>
        <w:jc w:val="center"/>
        <w:rPr>
          <w:rFonts w:ascii="Times New Roman" w:eastAsia="Calibri" w:hAnsi="Times New Roman" w:cs="Times New Roman"/>
          <w:b/>
          <w:sz w:val="20"/>
          <w:szCs w:val="20"/>
        </w:rPr>
      </w:pPr>
    </w:p>
    <w:p w:rsidR="00771FFA" w:rsidRPr="00771FFA" w:rsidRDefault="00771FFA" w:rsidP="00771FFA">
      <w:pPr>
        <w:spacing w:after="0"/>
        <w:jc w:val="center"/>
        <w:rPr>
          <w:rFonts w:ascii="Times New Roman" w:eastAsia="Calibri" w:hAnsi="Times New Roman" w:cs="Times New Roman"/>
          <w:b/>
          <w:sz w:val="24"/>
          <w:szCs w:val="24"/>
        </w:rPr>
      </w:pPr>
      <w:r w:rsidRPr="00771FFA">
        <w:rPr>
          <w:rFonts w:ascii="Times New Roman" w:eastAsia="Calibri" w:hAnsi="Times New Roman" w:cs="Times New Roman"/>
          <w:b/>
          <w:sz w:val="24"/>
          <w:szCs w:val="24"/>
        </w:rPr>
        <w:t>PREAMBUŁA</w:t>
      </w:r>
    </w:p>
    <w:p w:rsidR="00771FFA" w:rsidRPr="00771FFA" w:rsidRDefault="00771FFA" w:rsidP="00771FFA">
      <w:pPr>
        <w:spacing w:after="0"/>
        <w:rPr>
          <w:rFonts w:ascii="Times New Roman" w:eastAsia="Calibri" w:hAnsi="Times New Roman" w:cs="Times New Roman"/>
          <w:sz w:val="24"/>
          <w:szCs w:val="24"/>
        </w:rPr>
      </w:pPr>
      <w:r w:rsidRPr="00771FFA">
        <w:rPr>
          <w:rFonts w:ascii="Times New Roman" w:eastAsia="Calibri" w:hAnsi="Times New Roman" w:cs="Times New Roman"/>
          <w:sz w:val="24"/>
          <w:szCs w:val="24"/>
        </w:rPr>
        <w:t>Mając na uwadze iż:</w:t>
      </w:r>
    </w:p>
    <w:p w:rsidR="00771FFA" w:rsidRPr="00771FFA" w:rsidRDefault="00771FFA" w:rsidP="00771FFA">
      <w:pPr>
        <w:spacing w:after="0"/>
        <w:jc w:val="both"/>
        <w:rPr>
          <w:rFonts w:ascii="Times New Roman" w:eastAsia="Calibri" w:hAnsi="Times New Roman" w:cs="Times New Roman"/>
          <w:sz w:val="24"/>
          <w:szCs w:val="24"/>
        </w:rPr>
      </w:pPr>
    </w:p>
    <w:p w:rsidR="00771FFA" w:rsidRPr="00771FFA" w:rsidRDefault="00771FFA" w:rsidP="001D561C">
      <w:pPr>
        <w:numPr>
          <w:ilvl w:val="0"/>
          <w:numId w:val="52"/>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 xml:space="preserve">Strony oświadczają, że łączy ich zawarta umowa z dnia…………… na świadczenie usług dostępu do nowych wersji oraz opieki serwisowej nad zintegrowanym systemem Eskulap i Simple ERP na potrzeby </w:t>
      </w:r>
      <w:r w:rsidRPr="00771FFA">
        <w:rPr>
          <w:rFonts w:ascii="Times New Roman" w:eastAsia="Calibri" w:hAnsi="Times New Roman" w:cs="Times New Roman"/>
          <w:sz w:val="24"/>
          <w:szCs w:val="20"/>
        </w:rPr>
        <w:t>Samodzielnego Publicznego Zespołu Opieki Zdrowotnej w Kościanie</w:t>
      </w:r>
      <w:r w:rsidRPr="00771FFA">
        <w:rPr>
          <w:rFonts w:ascii="Times New Roman" w:eastAsia="Calibri" w:hAnsi="Times New Roman" w:cs="Times New Roman"/>
          <w:sz w:val="24"/>
          <w:szCs w:val="24"/>
        </w:rPr>
        <w:t xml:space="preserve"> zwaną dalej Umową Główną.</w:t>
      </w:r>
    </w:p>
    <w:p w:rsidR="00771FFA" w:rsidRPr="00771FFA" w:rsidRDefault="00771FFA" w:rsidP="001D561C">
      <w:pPr>
        <w:numPr>
          <w:ilvl w:val="0"/>
          <w:numId w:val="52"/>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od dnia 25 maja 2018 r. Strony zobowiązane będą do stosowania przepisów Rozporządzenia Parlamentu Europejskiego i Rady (UE) 2016/679 z dnia 27 kwietnia 2016 r. w sprawie ochrony osób fizycznych w związku z przetwarzaniem danych osobowych i w sprawie swobodnego przepływu takich danych oraz uchylenia dyrektywy 95/46/WE (zwanego dalej „Rozporządzeniem”),</w:t>
      </w:r>
    </w:p>
    <w:p w:rsidR="00771FFA" w:rsidRPr="00771FFA" w:rsidRDefault="00771FFA" w:rsidP="001D561C">
      <w:pPr>
        <w:numPr>
          <w:ilvl w:val="0"/>
          <w:numId w:val="52"/>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Strony zobowiązują się przestrzegać ustawy z dnia 10 maja 2018r o ochronie danych osobowych.</w:t>
      </w:r>
    </w:p>
    <w:p w:rsidR="00771FFA" w:rsidRPr="00771FFA" w:rsidRDefault="00771FFA" w:rsidP="00771FFA">
      <w:pPr>
        <w:spacing w:after="0"/>
        <w:jc w:val="both"/>
        <w:rPr>
          <w:rFonts w:ascii="Times New Roman" w:eastAsia="Calibri" w:hAnsi="Times New Roman" w:cs="Times New Roman"/>
          <w:sz w:val="24"/>
          <w:szCs w:val="24"/>
        </w:rPr>
      </w:pPr>
    </w:p>
    <w:p w:rsidR="00771FFA" w:rsidRPr="00771FFA" w:rsidRDefault="00771FFA" w:rsidP="00771FFA">
      <w:pPr>
        <w:spacing w:after="0"/>
        <w:jc w:val="both"/>
        <w:rPr>
          <w:rFonts w:ascii="Times New Roman" w:eastAsia="Calibri" w:hAnsi="Times New Roman" w:cs="Times New Roman"/>
          <w:sz w:val="24"/>
          <w:szCs w:val="24"/>
        </w:rPr>
      </w:pPr>
    </w:p>
    <w:p w:rsidR="00771FFA" w:rsidRPr="00771FFA" w:rsidRDefault="00771FFA" w:rsidP="00771FFA">
      <w:pPr>
        <w:spacing w:after="0"/>
        <w:jc w:val="both"/>
        <w:rPr>
          <w:rFonts w:ascii="Times New Roman" w:eastAsia="Calibri" w:hAnsi="Times New Roman" w:cs="Times New Roman"/>
          <w:sz w:val="24"/>
          <w:szCs w:val="24"/>
        </w:rPr>
      </w:pPr>
    </w:p>
    <w:p w:rsidR="00771FFA" w:rsidRPr="00771FFA" w:rsidRDefault="00771FFA" w:rsidP="00771FFA">
      <w:pPr>
        <w:spacing w:after="0"/>
        <w:jc w:val="both"/>
        <w:rPr>
          <w:rFonts w:ascii="Times New Roman" w:eastAsia="Calibri" w:hAnsi="Times New Roman" w:cs="Times New Roman"/>
          <w:sz w:val="24"/>
          <w:szCs w:val="24"/>
        </w:rPr>
      </w:pPr>
    </w:p>
    <w:p w:rsidR="00771FFA" w:rsidRPr="00771FFA" w:rsidRDefault="00771FFA" w:rsidP="00771FFA">
      <w:pPr>
        <w:spacing w:after="0"/>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Strony postanawiają zawrzeć umowę o następującej treści:</w:t>
      </w:r>
    </w:p>
    <w:p w:rsidR="00771FFA" w:rsidRPr="00771FFA" w:rsidRDefault="00771FFA" w:rsidP="00771FFA">
      <w:pPr>
        <w:spacing w:after="0"/>
        <w:jc w:val="both"/>
        <w:rPr>
          <w:rFonts w:ascii="Times New Roman" w:eastAsia="Calibri" w:hAnsi="Times New Roman" w:cs="Times New Roman"/>
          <w:sz w:val="24"/>
          <w:szCs w:val="24"/>
        </w:rPr>
      </w:pPr>
    </w:p>
    <w:p w:rsidR="00771FFA" w:rsidRPr="00771FFA" w:rsidRDefault="00771FFA" w:rsidP="00771FFA">
      <w:pPr>
        <w:spacing w:after="0"/>
        <w:jc w:val="both"/>
        <w:rPr>
          <w:rFonts w:ascii="Times New Roman" w:eastAsia="Calibri" w:hAnsi="Times New Roman" w:cs="Times New Roman"/>
          <w:sz w:val="24"/>
          <w:szCs w:val="24"/>
        </w:rPr>
      </w:pPr>
    </w:p>
    <w:p w:rsidR="00771FFA" w:rsidRPr="00771FFA" w:rsidRDefault="00771FFA" w:rsidP="00771FFA">
      <w:pPr>
        <w:spacing w:after="0"/>
        <w:jc w:val="center"/>
        <w:rPr>
          <w:rFonts w:ascii="Times New Roman" w:eastAsia="Calibri" w:hAnsi="Times New Roman" w:cs="Times New Roman"/>
          <w:b/>
          <w:sz w:val="24"/>
          <w:szCs w:val="24"/>
        </w:rPr>
      </w:pPr>
      <w:r w:rsidRPr="00771FFA">
        <w:rPr>
          <w:rFonts w:ascii="Times New Roman" w:eastAsia="Calibri" w:hAnsi="Times New Roman" w:cs="Times New Roman"/>
          <w:b/>
          <w:sz w:val="24"/>
          <w:szCs w:val="24"/>
        </w:rPr>
        <w:lastRenderedPageBreak/>
        <w:t>§1</w:t>
      </w:r>
    </w:p>
    <w:p w:rsidR="00771FFA" w:rsidRPr="00771FFA" w:rsidRDefault="00771FFA" w:rsidP="00771FFA">
      <w:pPr>
        <w:widowControl w:val="0"/>
        <w:spacing w:after="560"/>
        <w:ind w:right="140"/>
        <w:jc w:val="center"/>
        <w:rPr>
          <w:rFonts w:ascii="Times New Roman" w:eastAsia="Times New Roman" w:hAnsi="Times New Roman" w:cs="Times New Roman"/>
          <w:b/>
          <w:sz w:val="24"/>
          <w:szCs w:val="24"/>
        </w:rPr>
      </w:pPr>
      <w:r w:rsidRPr="00771FFA">
        <w:rPr>
          <w:rFonts w:ascii="Times New Roman" w:eastAsia="Times New Roman" w:hAnsi="Times New Roman" w:cs="Times New Roman"/>
          <w:b/>
          <w:sz w:val="24"/>
          <w:szCs w:val="24"/>
        </w:rPr>
        <w:t>Powierzenie przetwarzania danych osobowych</w:t>
      </w:r>
    </w:p>
    <w:p w:rsidR="00771FFA" w:rsidRPr="00771FFA" w:rsidRDefault="00771FFA" w:rsidP="001D561C">
      <w:pPr>
        <w:numPr>
          <w:ilvl w:val="0"/>
          <w:numId w:val="53"/>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Strony potwierdzają, iż w stosunku do danych osobowych Zleceniodawcy na rzecz których udzielana będzie usługa dostępu do nowych wersji oraz opieki serwisowej nad zintegrowanym systemem Eskulap i Simple ERP, Zleceniodawca występuje w roli administratora tych danych.</w:t>
      </w:r>
    </w:p>
    <w:p w:rsidR="00771FFA" w:rsidRPr="00771FFA" w:rsidRDefault="00771FFA" w:rsidP="001D561C">
      <w:pPr>
        <w:numPr>
          <w:ilvl w:val="0"/>
          <w:numId w:val="53"/>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Procesor może przetwarzać dane osobowe przekazane przez Zleceniodawcę wyłącznie w celu zgodnym z niniejszą Umową i Umową Główną.</w:t>
      </w:r>
    </w:p>
    <w:p w:rsidR="00771FFA" w:rsidRPr="00771FFA" w:rsidRDefault="00771FFA" w:rsidP="001D561C">
      <w:pPr>
        <w:numPr>
          <w:ilvl w:val="0"/>
          <w:numId w:val="53"/>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W celu wykonania obowiązków wynikających z niniejszej Umowy Procesor może przetwarzać następujące dane:</w:t>
      </w:r>
    </w:p>
    <w:p w:rsidR="00771FFA" w:rsidRPr="00771FFA" w:rsidRDefault="00771FFA" w:rsidP="001D561C">
      <w:pPr>
        <w:widowControl w:val="0"/>
        <w:numPr>
          <w:ilvl w:val="0"/>
          <w:numId w:val="60"/>
        </w:numPr>
        <w:tabs>
          <w:tab w:val="left" w:pos="2213"/>
        </w:tabs>
        <w:spacing w:after="0" w:line="259" w:lineRule="auto"/>
        <w:ind w:left="1840"/>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dane osobowe pacjentów;</w:t>
      </w:r>
    </w:p>
    <w:p w:rsidR="00771FFA" w:rsidRPr="00771FFA" w:rsidRDefault="00771FFA" w:rsidP="001D561C">
      <w:pPr>
        <w:widowControl w:val="0"/>
        <w:numPr>
          <w:ilvl w:val="0"/>
          <w:numId w:val="60"/>
        </w:numPr>
        <w:tabs>
          <w:tab w:val="left" w:pos="2222"/>
        </w:tabs>
        <w:spacing w:after="0" w:line="259" w:lineRule="auto"/>
        <w:ind w:left="1840"/>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dane osobowe pracowników zamawiającego;</w:t>
      </w:r>
    </w:p>
    <w:p w:rsidR="00771FFA" w:rsidRPr="00771FFA" w:rsidRDefault="00771FFA" w:rsidP="001D561C">
      <w:pPr>
        <w:widowControl w:val="0"/>
        <w:numPr>
          <w:ilvl w:val="0"/>
          <w:numId w:val="60"/>
        </w:numPr>
        <w:tabs>
          <w:tab w:val="left" w:pos="2222"/>
        </w:tabs>
        <w:spacing w:after="0" w:line="259" w:lineRule="auto"/>
        <w:ind w:left="1840"/>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dane finansowe zamawiającego oraz jego kontrahentów;</w:t>
      </w:r>
    </w:p>
    <w:p w:rsidR="00771FFA" w:rsidRPr="00771FFA" w:rsidRDefault="00771FFA" w:rsidP="001D561C">
      <w:pPr>
        <w:widowControl w:val="0"/>
        <w:numPr>
          <w:ilvl w:val="0"/>
          <w:numId w:val="60"/>
        </w:numPr>
        <w:tabs>
          <w:tab w:val="left" w:pos="2227"/>
        </w:tabs>
        <w:spacing w:after="0" w:line="259" w:lineRule="auto"/>
        <w:ind w:left="1840"/>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informacje handlowe;</w:t>
      </w:r>
    </w:p>
    <w:p w:rsidR="00771FFA" w:rsidRPr="00771FFA" w:rsidRDefault="00771FFA" w:rsidP="001D561C">
      <w:pPr>
        <w:widowControl w:val="0"/>
        <w:numPr>
          <w:ilvl w:val="0"/>
          <w:numId w:val="60"/>
        </w:numPr>
        <w:tabs>
          <w:tab w:val="left" w:pos="2227"/>
        </w:tabs>
        <w:spacing w:after="0" w:line="259" w:lineRule="auto"/>
        <w:ind w:left="1840"/>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informacje medyczne;</w:t>
      </w:r>
    </w:p>
    <w:p w:rsidR="00771FFA" w:rsidRPr="00771FFA" w:rsidRDefault="00771FFA" w:rsidP="001D561C">
      <w:pPr>
        <w:widowControl w:val="0"/>
        <w:numPr>
          <w:ilvl w:val="0"/>
          <w:numId w:val="60"/>
        </w:numPr>
        <w:tabs>
          <w:tab w:val="left" w:pos="2207"/>
        </w:tabs>
        <w:spacing w:after="0" w:line="259" w:lineRule="auto"/>
        <w:ind w:left="1840"/>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informacje techniczne, technologiczne;</w:t>
      </w:r>
    </w:p>
    <w:p w:rsidR="00771FFA" w:rsidRPr="00771FFA" w:rsidRDefault="00771FFA" w:rsidP="001D561C">
      <w:pPr>
        <w:widowControl w:val="0"/>
        <w:numPr>
          <w:ilvl w:val="0"/>
          <w:numId w:val="60"/>
        </w:numPr>
        <w:tabs>
          <w:tab w:val="left" w:pos="2207"/>
        </w:tabs>
        <w:spacing w:after="0" w:line="259" w:lineRule="auto"/>
        <w:ind w:left="1840"/>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informacje organizacyjne</w:t>
      </w:r>
    </w:p>
    <w:p w:rsidR="00771FFA" w:rsidRPr="00771FFA" w:rsidRDefault="00771FFA" w:rsidP="001D561C">
      <w:pPr>
        <w:widowControl w:val="0"/>
        <w:numPr>
          <w:ilvl w:val="0"/>
          <w:numId w:val="60"/>
        </w:numPr>
        <w:tabs>
          <w:tab w:val="left" w:pos="2207"/>
        </w:tabs>
        <w:spacing w:after="0" w:line="259" w:lineRule="auto"/>
        <w:ind w:left="1840"/>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informacje finansowe;</w:t>
      </w:r>
    </w:p>
    <w:p w:rsidR="00771FFA" w:rsidRPr="00771FFA" w:rsidRDefault="00771FFA" w:rsidP="001D561C">
      <w:pPr>
        <w:widowControl w:val="0"/>
        <w:numPr>
          <w:ilvl w:val="0"/>
          <w:numId w:val="60"/>
        </w:numPr>
        <w:tabs>
          <w:tab w:val="left" w:pos="2212"/>
        </w:tabs>
        <w:spacing w:after="0" w:line="259" w:lineRule="auto"/>
        <w:ind w:left="1840"/>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informacje dotyczące klientów;</w:t>
      </w:r>
    </w:p>
    <w:p w:rsidR="00771FFA" w:rsidRPr="00771FFA" w:rsidRDefault="00771FFA" w:rsidP="001D561C">
      <w:pPr>
        <w:widowControl w:val="0"/>
        <w:numPr>
          <w:ilvl w:val="0"/>
          <w:numId w:val="60"/>
        </w:numPr>
        <w:tabs>
          <w:tab w:val="left" w:pos="2212"/>
        </w:tabs>
        <w:spacing w:after="0" w:line="259" w:lineRule="auto"/>
        <w:ind w:left="1840"/>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informacje dotyczące dostawców;</w:t>
      </w:r>
    </w:p>
    <w:p w:rsidR="00771FFA" w:rsidRPr="00771FFA" w:rsidRDefault="00771FFA" w:rsidP="001D561C">
      <w:pPr>
        <w:widowControl w:val="0"/>
        <w:numPr>
          <w:ilvl w:val="0"/>
          <w:numId w:val="60"/>
        </w:numPr>
        <w:tabs>
          <w:tab w:val="left" w:pos="2212"/>
        </w:tabs>
        <w:spacing w:after="0" w:line="259" w:lineRule="auto"/>
        <w:ind w:left="1840"/>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informacje projektów finansowych;</w:t>
      </w:r>
    </w:p>
    <w:p w:rsidR="00771FFA" w:rsidRPr="00771FFA" w:rsidRDefault="00771FFA" w:rsidP="001D561C">
      <w:pPr>
        <w:widowControl w:val="0"/>
        <w:numPr>
          <w:ilvl w:val="0"/>
          <w:numId w:val="60"/>
        </w:numPr>
        <w:tabs>
          <w:tab w:val="left" w:pos="2212"/>
        </w:tabs>
        <w:spacing w:after="0" w:line="259" w:lineRule="auto"/>
        <w:ind w:left="1840"/>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informacje dotyczące sprzedaży i marketingu;</w:t>
      </w:r>
    </w:p>
    <w:p w:rsidR="00771FFA" w:rsidRPr="00771FFA" w:rsidRDefault="00771FFA" w:rsidP="001D561C">
      <w:pPr>
        <w:widowControl w:val="0"/>
        <w:numPr>
          <w:ilvl w:val="0"/>
          <w:numId w:val="60"/>
        </w:numPr>
        <w:tabs>
          <w:tab w:val="left" w:pos="2212"/>
        </w:tabs>
        <w:spacing w:after="0" w:line="259" w:lineRule="auto"/>
        <w:ind w:left="1840"/>
        <w:rPr>
          <w:rFonts w:ascii="Times New Roman" w:eastAsia="Times New Roman" w:hAnsi="Times New Roman" w:cs="Times New Roman"/>
          <w:sz w:val="24"/>
          <w:szCs w:val="24"/>
        </w:rPr>
      </w:pPr>
      <w:r w:rsidRPr="00771FFA">
        <w:rPr>
          <w:rFonts w:ascii="Times New Roman" w:eastAsia="Times New Roman" w:hAnsi="Times New Roman" w:cs="Times New Roman"/>
          <w:sz w:val="24"/>
          <w:szCs w:val="24"/>
        </w:rPr>
        <w:t xml:space="preserve">informacje dotyczące oprogramowania komputerowego. </w:t>
      </w:r>
    </w:p>
    <w:p w:rsidR="00771FFA" w:rsidRPr="00771FFA" w:rsidRDefault="00771FFA" w:rsidP="001D561C">
      <w:pPr>
        <w:numPr>
          <w:ilvl w:val="0"/>
          <w:numId w:val="53"/>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 xml:space="preserve">Zakres danych wymienionych wyżej mogą być przetwarzane w związku z realizacją Umowy. </w:t>
      </w:r>
    </w:p>
    <w:p w:rsidR="00771FFA" w:rsidRPr="00771FFA" w:rsidRDefault="00771FFA" w:rsidP="001D561C">
      <w:pPr>
        <w:numPr>
          <w:ilvl w:val="0"/>
          <w:numId w:val="53"/>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Z tytułu realizacji obowiązków wynikających z niniejszej Umowy, Procesorowi nie przysługuje wynagrodzenie ani prawo do żądania podwyższenia wynagrodzenia, wynikającego z Umowy.</w:t>
      </w:r>
    </w:p>
    <w:p w:rsidR="00771FFA" w:rsidRPr="00771FFA" w:rsidRDefault="00771FFA" w:rsidP="001D561C">
      <w:pPr>
        <w:numPr>
          <w:ilvl w:val="0"/>
          <w:numId w:val="53"/>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Jeżeli należyta realizacja obowiązków Procesora wynikających z realizacji niniejszej Umowy będzie tego wymagała, Procesor może dokonać dalszego powierzenia przetwarzania danych. Uprawnienie do dalszego powierzenia przetwarzania danych osobowych przez Procesora nie obejmuje przekazywania danych osobowych do państwa trzeciego w rozumieniu Rozporządzenia. W takim przypadku wymagana jest uprzednia zgoda Zleceniodawcy wyrażona w formie pisemnej lub elektronicznej.</w:t>
      </w:r>
    </w:p>
    <w:p w:rsidR="00771FFA" w:rsidRPr="00771FFA" w:rsidRDefault="00771FFA" w:rsidP="001D561C">
      <w:pPr>
        <w:numPr>
          <w:ilvl w:val="0"/>
          <w:numId w:val="53"/>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 xml:space="preserve">Warunkiem dalszego powierzenia danych osobowych przez Procesora jest uprzednie powiadomienie Zleceniodawcy o tym fakcie, z jednoczesnym oświadczeniem Procesora, iż podmiot któremu zostaną </w:t>
      </w:r>
      <w:proofErr w:type="spellStart"/>
      <w:r w:rsidRPr="00771FFA">
        <w:rPr>
          <w:rFonts w:ascii="Times New Roman" w:eastAsia="Calibri" w:hAnsi="Times New Roman" w:cs="Times New Roman"/>
          <w:sz w:val="24"/>
          <w:szCs w:val="24"/>
        </w:rPr>
        <w:t>podpowierzone</w:t>
      </w:r>
      <w:proofErr w:type="spellEnd"/>
      <w:r w:rsidRPr="00771FFA">
        <w:rPr>
          <w:rFonts w:ascii="Times New Roman" w:eastAsia="Calibri" w:hAnsi="Times New Roman" w:cs="Times New Roman"/>
          <w:sz w:val="24"/>
          <w:szCs w:val="24"/>
        </w:rPr>
        <w:t xml:space="preserve"> dane spełnia wymogi, o których mowa w art. 28 Rozporządzenia i zostanie to zagwarantowane w umowie dalszego powierzenia przetwarzania danych. Uprawnienia podmiotu, któremu Procesor dalej powierzy przetwarzanie danych nie mogą być szersze, aniżeli uprawnienia Procesora, wynikające z niniejszej Umowy. Powiadomienie, o którym mowa w zdaniu pierwszym, może być dokonane w formie pisemnej lub elektronicznej na adres wskazany </w:t>
      </w:r>
      <w:r w:rsidRPr="00771FFA">
        <w:rPr>
          <w:rFonts w:ascii="Times New Roman" w:eastAsia="Calibri" w:hAnsi="Times New Roman" w:cs="Times New Roman"/>
          <w:sz w:val="24"/>
          <w:szCs w:val="24"/>
        </w:rPr>
        <w:br/>
        <w:t>w § 3 ust. 4 niniejszej Umowy.</w:t>
      </w:r>
    </w:p>
    <w:p w:rsidR="00771FFA" w:rsidRPr="00771FFA" w:rsidRDefault="00771FFA" w:rsidP="001D561C">
      <w:pPr>
        <w:numPr>
          <w:ilvl w:val="0"/>
          <w:numId w:val="53"/>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Uprawnienie, o którym mowa w ust. 7 powyżej nie wyłącza możliwości wyrażenia przez Zleceniodawcę sprzeciwu wobec dalszego powierzenia.</w:t>
      </w:r>
    </w:p>
    <w:p w:rsidR="00771FFA" w:rsidRPr="00771FFA" w:rsidRDefault="00771FFA" w:rsidP="00771FFA">
      <w:pPr>
        <w:spacing w:after="0"/>
        <w:ind w:left="720"/>
        <w:contextualSpacing/>
        <w:jc w:val="both"/>
        <w:rPr>
          <w:rFonts w:ascii="Times New Roman" w:eastAsia="Calibri" w:hAnsi="Times New Roman" w:cs="Times New Roman"/>
          <w:sz w:val="24"/>
          <w:szCs w:val="24"/>
        </w:rPr>
      </w:pPr>
    </w:p>
    <w:p w:rsidR="00771FFA" w:rsidRPr="00771FFA" w:rsidRDefault="00771FFA" w:rsidP="00771FFA">
      <w:pPr>
        <w:spacing w:after="0"/>
        <w:jc w:val="center"/>
        <w:rPr>
          <w:rFonts w:ascii="Times New Roman" w:eastAsia="Calibri" w:hAnsi="Times New Roman" w:cs="Times New Roman"/>
          <w:b/>
          <w:sz w:val="24"/>
          <w:szCs w:val="24"/>
        </w:rPr>
      </w:pPr>
      <w:r w:rsidRPr="00771FFA">
        <w:rPr>
          <w:rFonts w:ascii="Times New Roman" w:eastAsia="Calibri" w:hAnsi="Times New Roman" w:cs="Times New Roman"/>
          <w:b/>
          <w:sz w:val="24"/>
          <w:szCs w:val="24"/>
        </w:rPr>
        <w:t>§2</w:t>
      </w:r>
    </w:p>
    <w:p w:rsidR="00771FFA" w:rsidRPr="00771FFA" w:rsidRDefault="00771FFA" w:rsidP="00771FFA">
      <w:pPr>
        <w:spacing w:after="0"/>
        <w:jc w:val="center"/>
        <w:rPr>
          <w:rFonts w:ascii="Times New Roman" w:eastAsia="Calibri" w:hAnsi="Times New Roman" w:cs="Times New Roman"/>
          <w:b/>
          <w:sz w:val="24"/>
          <w:szCs w:val="24"/>
        </w:rPr>
      </w:pPr>
      <w:r w:rsidRPr="00771FFA">
        <w:rPr>
          <w:rFonts w:ascii="Times New Roman" w:eastAsia="Calibri" w:hAnsi="Times New Roman" w:cs="Times New Roman"/>
          <w:b/>
          <w:sz w:val="24"/>
          <w:szCs w:val="24"/>
        </w:rPr>
        <w:lastRenderedPageBreak/>
        <w:t>Czas trwania</w:t>
      </w:r>
    </w:p>
    <w:p w:rsidR="00771FFA" w:rsidRPr="00771FFA" w:rsidRDefault="00771FFA" w:rsidP="00771FFA">
      <w:pPr>
        <w:spacing w:after="0"/>
        <w:rPr>
          <w:rFonts w:ascii="Times New Roman" w:eastAsia="Calibri" w:hAnsi="Times New Roman" w:cs="Times New Roman"/>
          <w:b/>
          <w:sz w:val="24"/>
          <w:szCs w:val="24"/>
        </w:rPr>
      </w:pPr>
    </w:p>
    <w:p w:rsidR="00771FFA" w:rsidRPr="00771FFA" w:rsidRDefault="00771FFA" w:rsidP="001D561C">
      <w:pPr>
        <w:numPr>
          <w:ilvl w:val="0"/>
          <w:numId w:val="54"/>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Procesor uprawniony jest do przetwarzania danych do dnia wygaśnięcia lub rozwiązania Umowy.</w:t>
      </w:r>
    </w:p>
    <w:p w:rsidR="00771FFA" w:rsidRPr="00771FFA" w:rsidRDefault="00771FFA" w:rsidP="001D561C">
      <w:pPr>
        <w:numPr>
          <w:ilvl w:val="0"/>
          <w:numId w:val="54"/>
        </w:numPr>
        <w:spacing w:after="0" w:line="259" w:lineRule="auto"/>
        <w:contextualSpacing/>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 xml:space="preserve">Procesor po zakończeniu trwania umowy jest zobowiązany do rozliczenia się z posiadanych danych, usunięcia lub zwrotu powierzonych danych osobowych w terminie 7 dni, </w:t>
      </w:r>
      <w:r w:rsidRPr="00771FFA">
        <w:rPr>
          <w:rFonts w:ascii="Times New Roman" w:eastAsia="Calibri" w:hAnsi="Times New Roman" w:cs="Times New Roman"/>
          <w:sz w:val="24"/>
          <w:szCs w:val="24"/>
        </w:rPr>
        <w:t>chyba że obowiązek ich dalszego przetwarzania przez Procesora wynika z odrębnych przepisów prawa</w:t>
      </w:r>
    </w:p>
    <w:p w:rsidR="00771FFA" w:rsidRPr="00771FFA" w:rsidRDefault="00771FFA" w:rsidP="00771FFA">
      <w:pPr>
        <w:spacing w:after="0"/>
        <w:ind w:left="720"/>
        <w:contextualSpacing/>
        <w:jc w:val="both"/>
        <w:rPr>
          <w:rFonts w:ascii="Times New Roman" w:eastAsia="Calibri" w:hAnsi="Times New Roman" w:cs="Times New Roman"/>
          <w:sz w:val="24"/>
          <w:szCs w:val="24"/>
        </w:rPr>
      </w:pPr>
    </w:p>
    <w:p w:rsidR="00771FFA" w:rsidRPr="00771FFA" w:rsidRDefault="00771FFA" w:rsidP="00771FFA">
      <w:pPr>
        <w:spacing w:after="0"/>
        <w:ind w:left="720"/>
        <w:contextualSpacing/>
        <w:jc w:val="both"/>
        <w:rPr>
          <w:rFonts w:ascii="Times New Roman" w:eastAsia="Calibri" w:hAnsi="Times New Roman" w:cs="Times New Roman"/>
          <w:sz w:val="24"/>
          <w:szCs w:val="24"/>
        </w:rPr>
      </w:pPr>
    </w:p>
    <w:p w:rsidR="00771FFA" w:rsidRPr="00771FFA" w:rsidRDefault="00771FFA" w:rsidP="00771FFA">
      <w:pPr>
        <w:spacing w:after="0"/>
        <w:ind w:left="720"/>
        <w:contextualSpacing/>
        <w:jc w:val="both"/>
        <w:rPr>
          <w:rFonts w:ascii="Times New Roman" w:eastAsia="Calibri" w:hAnsi="Times New Roman" w:cs="Times New Roman"/>
          <w:sz w:val="24"/>
          <w:szCs w:val="24"/>
        </w:rPr>
      </w:pPr>
    </w:p>
    <w:p w:rsidR="00771FFA" w:rsidRPr="00771FFA" w:rsidRDefault="00771FFA" w:rsidP="00771FFA">
      <w:pPr>
        <w:spacing w:after="0"/>
        <w:jc w:val="center"/>
        <w:rPr>
          <w:rFonts w:ascii="Times New Roman" w:eastAsia="Calibri" w:hAnsi="Times New Roman" w:cs="Times New Roman"/>
          <w:b/>
          <w:sz w:val="24"/>
          <w:szCs w:val="24"/>
        </w:rPr>
      </w:pPr>
      <w:r w:rsidRPr="00771FFA">
        <w:rPr>
          <w:rFonts w:ascii="Times New Roman" w:eastAsia="Calibri" w:hAnsi="Times New Roman" w:cs="Times New Roman"/>
          <w:b/>
          <w:sz w:val="24"/>
          <w:szCs w:val="24"/>
        </w:rPr>
        <w:t>§3</w:t>
      </w:r>
    </w:p>
    <w:p w:rsidR="00771FFA" w:rsidRPr="00771FFA" w:rsidRDefault="00771FFA" w:rsidP="00771FFA">
      <w:pPr>
        <w:spacing w:after="0"/>
        <w:jc w:val="center"/>
        <w:rPr>
          <w:rFonts w:ascii="Times New Roman" w:eastAsia="Calibri" w:hAnsi="Times New Roman" w:cs="Times New Roman"/>
          <w:b/>
          <w:sz w:val="24"/>
          <w:szCs w:val="24"/>
        </w:rPr>
      </w:pPr>
      <w:r w:rsidRPr="00771FFA">
        <w:rPr>
          <w:rFonts w:ascii="Times New Roman" w:eastAsia="Calibri" w:hAnsi="Times New Roman" w:cs="Times New Roman"/>
          <w:b/>
          <w:sz w:val="24"/>
          <w:szCs w:val="24"/>
        </w:rPr>
        <w:t>Obowiązki Stron</w:t>
      </w:r>
    </w:p>
    <w:p w:rsidR="00771FFA" w:rsidRPr="00771FFA" w:rsidRDefault="00771FFA" w:rsidP="00771FFA">
      <w:pPr>
        <w:spacing w:after="0"/>
        <w:jc w:val="center"/>
        <w:rPr>
          <w:rFonts w:ascii="Times New Roman" w:eastAsia="Calibri" w:hAnsi="Times New Roman" w:cs="Times New Roman"/>
          <w:b/>
          <w:sz w:val="24"/>
          <w:szCs w:val="24"/>
        </w:rPr>
      </w:pPr>
    </w:p>
    <w:p w:rsidR="00771FFA" w:rsidRPr="00771FFA" w:rsidRDefault="00771FFA" w:rsidP="001D561C">
      <w:pPr>
        <w:numPr>
          <w:ilvl w:val="0"/>
          <w:numId w:val="55"/>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Dostęp do powierzonych Procesorowi danych mogą mieć jedynie pracownicy lub współpracownicy Procesora, którzy otrzymali jej upoważnienie do przetwarzania tych  danych, poprzedzone złożeniem przez te osoby oświadczenia o zachowaniu tych danych oraz sposobów ich zabezpieczenia w tajemnicy.</w:t>
      </w:r>
    </w:p>
    <w:p w:rsidR="00771FFA" w:rsidRPr="00771FFA" w:rsidRDefault="00771FFA" w:rsidP="001D561C">
      <w:pPr>
        <w:numPr>
          <w:ilvl w:val="0"/>
          <w:numId w:val="55"/>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Procesor zobowiązany jest zapewnić bezpieczeństwo przetwarzania powierzonych danych, a w szczególności zabezpieczyć dane przed ich udostępnieniem osobom nieupoważnionym, utratą, uszkodzeniem lub zniszczeniem poprzez wdrożenie odpowiednich środków technicznych i organizacyjnych, adekwatnych do rodzaju powierzonych danych oraz ryzyka naruszenia praw osób, których te dane dotyczą. Procesor oświadcza, że znane jej są oraz od dnia 25 maja 2018 r. będzie stosowała przepisy Rozporządzenia.</w:t>
      </w:r>
    </w:p>
    <w:p w:rsidR="00771FFA" w:rsidRPr="00771FFA" w:rsidRDefault="00771FFA" w:rsidP="001D561C">
      <w:pPr>
        <w:numPr>
          <w:ilvl w:val="0"/>
          <w:numId w:val="55"/>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Mając na uwadze charakter przetwarzania danych oraz dostępnych Procesorowi informacji, zobowiązany jest on wspierać Zleceniodawcę w wywiązywaniu się przez Zleceniodawcę z obowiązków w zakresie bezpieczeństwa danych, zarządzania naruszeniami ochrony danych osobowych oraz ich zgłaszaniem do organu nadzoru oraz osoby, której dane dotyczą, oceny skutków dla ochrony danych oraz konsultacjami z organem nadzoru (Art. 32-36 Rozporządzenia).</w:t>
      </w:r>
    </w:p>
    <w:p w:rsidR="00771FFA" w:rsidRPr="00771FFA" w:rsidRDefault="00771FFA" w:rsidP="001D561C">
      <w:pPr>
        <w:numPr>
          <w:ilvl w:val="0"/>
          <w:numId w:val="55"/>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Procesor zobowiązany jest poinformować Zleceniodawcę w ciągu 48 godzin po stwierdzeniu naruszenia ochrony danych osobowych w formie elektronicznej na adres e-mail: iod@szpital.koscian.pl.</w:t>
      </w:r>
    </w:p>
    <w:p w:rsidR="00771FFA" w:rsidRPr="00771FFA" w:rsidRDefault="00771FFA" w:rsidP="00771FFA">
      <w:pPr>
        <w:spacing w:after="0"/>
        <w:ind w:left="720"/>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 xml:space="preserve"> Informacja przekazana Zleceniodawcy powinna zawierać co najmniej:</w:t>
      </w:r>
    </w:p>
    <w:p w:rsidR="00771FFA" w:rsidRPr="00771FFA" w:rsidRDefault="00771FFA" w:rsidP="001D561C">
      <w:pPr>
        <w:numPr>
          <w:ilvl w:val="0"/>
          <w:numId w:val="56"/>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opis charakteru naruszenia oraz - o ile to możliwe - wskazanie kategorii i przybliżonej liczby osób, których dane zostały naruszone i ilości/rodzaju danych, których naruszenie dotyczy,</w:t>
      </w:r>
    </w:p>
    <w:p w:rsidR="00771FFA" w:rsidRPr="00771FFA" w:rsidRDefault="00771FFA" w:rsidP="001D561C">
      <w:pPr>
        <w:numPr>
          <w:ilvl w:val="0"/>
          <w:numId w:val="56"/>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imię, nazwisko i dane kontaktowe inspektora ochrony danych lub innej jednostki/osoby, z którą Zleceniodawca może kontaktować się w związku z wystąpieniem naruszenia,</w:t>
      </w:r>
    </w:p>
    <w:p w:rsidR="00771FFA" w:rsidRPr="00771FFA" w:rsidRDefault="00771FFA" w:rsidP="001D561C">
      <w:pPr>
        <w:numPr>
          <w:ilvl w:val="0"/>
          <w:numId w:val="56"/>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opis możliwych konsekwencji naruszenia,</w:t>
      </w:r>
    </w:p>
    <w:p w:rsidR="00771FFA" w:rsidRPr="00771FFA" w:rsidRDefault="00771FFA" w:rsidP="001D561C">
      <w:pPr>
        <w:numPr>
          <w:ilvl w:val="0"/>
          <w:numId w:val="56"/>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opis zastosowanych lub proponowanych do zastosowania przez Procesora środków w celu zaradzenia naruszeniu, w tym minimalizacji jego negatywnych skutków.</w:t>
      </w:r>
    </w:p>
    <w:p w:rsidR="00771FFA" w:rsidRPr="00771FFA" w:rsidRDefault="00771FFA" w:rsidP="001D561C">
      <w:pPr>
        <w:numPr>
          <w:ilvl w:val="0"/>
          <w:numId w:val="55"/>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Zgłoszenie, o którym mowa w ust. 4 powyżej powinno być przesłane w sposób zapewniający bezpieczeństwo przekazywanych informacji, tj. w formie zaszyfrowanej.</w:t>
      </w:r>
    </w:p>
    <w:p w:rsidR="00771FFA" w:rsidRPr="00771FFA" w:rsidRDefault="00771FFA" w:rsidP="001D561C">
      <w:pPr>
        <w:numPr>
          <w:ilvl w:val="0"/>
          <w:numId w:val="55"/>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t>Zmiana adresu e-mail, o którym mowa w ust. 4 powyżej lub zmiana sposobu zgłaszania incydentów Zleceniodawca może być dokonana w formie elektronicznej lub listownej i nie stanowi zmiany niniejszej Umowy.</w:t>
      </w:r>
    </w:p>
    <w:p w:rsidR="00771FFA" w:rsidRPr="00771FFA" w:rsidRDefault="00771FFA" w:rsidP="001D561C">
      <w:pPr>
        <w:numPr>
          <w:ilvl w:val="0"/>
          <w:numId w:val="55"/>
        </w:numPr>
        <w:spacing w:after="0" w:line="259" w:lineRule="auto"/>
        <w:contextualSpacing/>
        <w:jc w:val="both"/>
        <w:rPr>
          <w:rFonts w:ascii="Times New Roman" w:eastAsia="Calibri" w:hAnsi="Times New Roman" w:cs="Times New Roman"/>
          <w:sz w:val="24"/>
          <w:szCs w:val="24"/>
        </w:rPr>
      </w:pPr>
      <w:r w:rsidRPr="00771FFA">
        <w:rPr>
          <w:rFonts w:ascii="Times New Roman" w:eastAsia="Calibri" w:hAnsi="Times New Roman" w:cs="Times New Roman"/>
          <w:sz w:val="24"/>
          <w:szCs w:val="24"/>
        </w:rPr>
        <w:lastRenderedPageBreak/>
        <w:t>Procesor zobowiązuje się na bieżąco śledzić zmiany regulacji ochrony danych osobowych i dostosowywać sposób przetwarzania danych, w szczególności procedury wewnętrzne i sposoby zabezpieczenia danych do aktualnych wymagań prawnych.</w:t>
      </w:r>
    </w:p>
    <w:p w:rsidR="00771FFA" w:rsidRPr="00771FFA" w:rsidRDefault="00771FFA" w:rsidP="00771FFA">
      <w:pPr>
        <w:spacing w:after="0"/>
        <w:ind w:left="720"/>
        <w:contextualSpacing/>
        <w:jc w:val="both"/>
        <w:rPr>
          <w:rFonts w:ascii="Times New Roman" w:eastAsia="Calibri" w:hAnsi="Times New Roman" w:cs="Times New Roman"/>
          <w:sz w:val="24"/>
          <w:szCs w:val="24"/>
        </w:rPr>
      </w:pPr>
    </w:p>
    <w:p w:rsidR="00771FFA" w:rsidRPr="00771FFA" w:rsidRDefault="00771FFA" w:rsidP="00771FFA">
      <w:pPr>
        <w:spacing w:after="0"/>
        <w:jc w:val="center"/>
        <w:rPr>
          <w:rFonts w:ascii="Times New Roman" w:eastAsia="Calibri" w:hAnsi="Times New Roman" w:cs="Times New Roman"/>
          <w:b/>
          <w:sz w:val="24"/>
          <w:szCs w:val="20"/>
        </w:rPr>
      </w:pPr>
      <w:r w:rsidRPr="00771FFA">
        <w:rPr>
          <w:rFonts w:ascii="Times New Roman" w:eastAsia="Calibri" w:hAnsi="Times New Roman" w:cs="Times New Roman"/>
          <w:b/>
          <w:sz w:val="24"/>
          <w:szCs w:val="20"/>
        </w:rPr>
        <w:t>§4</w:t>
      </w:r>
    </w:p>
    <w:p w:rsidR="00771FFA" w:rsidRPr="00771FFA" w:rsidRDefault="00771FFA" w:rsidP="00771FFA">
      <w:pPr>
        <w:spacing w:after="0"/>
        <w:jc w:val="center"/>
        <w:rPr>
          <w:rFonts w:ascii="Times New Roman" w:eastAsia="Calibri" w:hAnsi="Times New Roman" w:cs="Times New Roman"/>
          <w:b/>
          <w:sz w:val="24"/>
          <w:szCs w:val="20"/>
        </w:rPr>
      </w:pPr>
      <w:r w:rsidRPr="00771FFA">
        <w:rPr>
          <w:rFonts w:ascii="Times New Roman" w:eastAsia="Calibri" w:hAnsi="Times New Roman" w:cs="Times New Roman"/>
          <w:b/>
          <w:sz w:val="24"/>
          <w:szCs w:val="20"/>
        </w:rPr>
        <w:t>Prawo kontroli</w:t>
      </w:r>
    </w:p>
    <w:p w:rsidR="00771FFA" w:rsidRPr="00771FFA" w:rsidRDefault="00771FFA" w:rsidP="00771FFA">
      <w:pPr>
        <w:spacing w:after="0"/>
        <w:jc w:val="center"/>
        <w:rPr>
          <w:rFonts w:ascii="Times New Roman" w:eastAsia="Calibri" w:hAnsi="Times New Roman" w:cs="Times New Roman"/>
          <w:b/>
          <w:sz w:val="24"/>
          <w:szCs w:val="20"/>
        </w:rPr>
      </w:pPr>
    </w:p>
    <w:p w:rsidR="00771FFA" w:rsidRPr="00771FFA" w:rsidRDefault="00771FFA" w:rsidP="001D561C">
      <w:pPr>
        <w:numPr>
          <w:ilvl w:val="0"/>
          <w:numId w:val="57"/>
        </w:numPr>
        <w:spacing w:after="0" w:line="259" w:lineRule="auto"/>
        <w:contextualSpacing/>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Procesor zobowiązany jest udzielać Zleceniodawcy wszelkich informacji niezbędnych dla wykazania przez Zleceniodawcę wywiązywania się ze wszystkich obowiązków określonych w niniejszym Umowie oraz przepisach prawa, w szczególności Rozporządzenia.</w:t>
      </w:r>
    </w:p>
    <w:p w:rsidR="00771FFA" w:rsidRPr="00771FFA" w:rsidRDefault="00771FFA" w:rsidP="001D561C">
      <w:pPr>
        <w:numPr>
          <w:ilvl w:val="0"/>
          <w:numId w:val="57"/>
        </w:numPr>
        <w:spacing w:after="0" w:line="259" w:lineRule="auto"/>
        <w:contextualSpacing/>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Zleceniodawca jest uprawniony do przeprowadzania audytów zgodności przetwarzania przez Procesora powierzonych danych z przepisami Rozporządzenia, Ustaw oraz niniejszej Umowy, polegających w szczególności na żądaniu udzielenia pisemnej informacji lub wyjaśnień oraz - w uzasadnionych przypadkach - inspekcjach miejsc przetwarzania danych przez Procesora. Procesor ma prawo do odmowy udzielenia pisemnej informacji lub wyjaśnień oraz udzielenia dostępu do miejsc przetwarzania danych osobowych w zakresie, w którym audyt mógłby zagrażać ujawnieniu innych danych osobowych, aniżeli przetwarzanych przez Procesora na mocy niniejszej Umowy. W takim przypadku Procesor zobowiązana jest w sposób jasny i wyczerpujący, w formie pisemnej uzasadnić swoje stanowisko.</w:t>
      </w:r>
    </w:p>
    <w:p w:rsidR="00771FFA" w:rsidRPr="00771FFA" w:rsidRDefault="00771FFA" w:rsidP="001D561C">
      <w:pPr>
        <w:numPr>
          <w:ilvl w:val="0"/>
          <w:numId w:val="57"/>
        </w:numPr>
        <w:spacing w:after="0" w:line="259" w:lineRule="auto"/>
        <w:contextualSpacing/>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 xml:space="preserve">Informacja o planowanej inspekcji zostanie przekazana Procesorowi z co najmniej </w:t>
      </w:r>
      <w:r w:rsidRPr="00771FFA">
        <w:rPr>
          <w:rFonts w:ascii="Times New Roman" w:eastAsia="Calibri" w:hAnsi="Times New Roman" w:cs="Times New Roman"/>
          <w:sz w:val="24"/>
          <w:szCs w:val="20"/>
        </w:rPr>
        <w:br/>
        <w:t>7- dniowym wyprzedzeniem, z jednoczesnym wskazaniem zakresu inspekcji oraz osób upoważnionych przez Zleceniodawcę do przeprowadzenia inspekcji. Powyższe nie wyklucza zlecenia wykonania inspekcji przez podmiot zewnętrzny upoważniony przez Zleceniodawcę, jednakże każda z osób działająca w imieniu podmiotu zewnętrznego może dokonywać inspekcji wyłącznie po uprzednim przedstawieniu Procesorowi imiennego upoważnienia do dokonania inspekcji oraz wyłącznie w zakresie wskazanym w tym upoważnieniu. W przypadku, gdyby przedstawiony przez Zleceniodawcę zakres inspekcji bądź narzędzia do wykonania czynności podczas inspekcji stanowiłoby naruszenie przepisów prawa ochrony danych przez Procesora, jest on uprawniony do sprzeciwienia się przeprowadzeniu przez Zleceniodawcę inspekcji i jednocześnie zobowiązany jest do niezwłocznego powiadomienia o tym fakcie Zleceniodawcę w formie elektronicznej lub pisemnej.</w:t>
      </w:r>
    </w:p>
    <w:p w:rsidR="00771FFA" w:rsidRPr="00771FFA" w:rsidRDefault="00771FFA" w:rsidP="001D561C">
      <w:pPr>
        <w:numPr>
          <w:ilvl w:val="0"/>
          <w:numId w:val="57"/>
        </w:numPr>
        <w:spacing w:after="0" w:line="259" w:lineRule="auto"/>
        <w:contextualSpacing/>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Zleceniodawcy przysługuje prawo wydawania Procesorowi rekomendacji co do sposobu przetwarzania powierzonych danych oraz stosowanych przez Procesora środków technicznych i organizacyjnych zabezpieczających powierzone dane. Rekomendacje zleceniodawcy nie są wiążące dla Procesora, jednakże wydana rekomendacja zobowiązuje Procesora do weryfikacji możliwości jej wdrożenia w wewnętrznej procedurze przetwarzania danych. Rekomendacje wydane przez Zleceniodawcę nie mogą zakładać naruszenia przepisów prawa przez Procesora w przypadku ich wdrożenia.</w:t>
      </w:r>
    </w:p>
    <w:p w:rsidR="00771FFA" w:rsidRPr="00771FFA" w:rsidRDefault="00771FFA" w:rsidP="001D561C">
      <w:pPr>
        <w:numPr>
          <w:ilvl w:val="0"/>
          <w:numId w:val="57"/>
        </w:numPr>
        <w:spacing w:after="0" w:line="259" w:lineRule="auto"/>
        <w:contextualSpacing/>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Procesor zobowiązany jest niezwłocznie powiadamiać Zleceniodawcę o wszelkich skargach, pismach, kontrolach organu nadzoru, postępowaniach sądowych i administracyjnych pozostających w związku z powierzonymi danymi oraz współdziałać z Zleceniodawcą w tym zakresie, w szczególności poprzez udostępnianie Zleceniodawcy wszelkiej dokumentacji z tym związanej.</w:t>
      </w:r>
    </w:p>
    <w:p w:rsidR="00771FFA" w:rsidRPr="00771FFA" w:rsidRDefault="00771FFA" w:rsidP="001D561C">
      <w:pPr>
        <w:widowControl w:val="0"/>
        <w:numPr>
          <w:ilvl w:val="0"/>
          <w:numId w:val="57"/>
        </w:numPr>
        <w:tabs>
          <w:tab w:val="left" w:pos="757"/>
        </w:tabs>
        <w:spacing w:after="0" w:line="259" w:lineRule="auto"/>
        <w:jc w:val="both"/>
        <w:rPr>
          <w:rFonts w:ascii="Times New Roman" w:eastAsia="Times New Roman" w:hAnsi="Times New Roman" w:cs="Times New Roman"/>
          <w:sz w:val="24"/>
        </w:rPr>
      </w:pPr>
      <w:r w:rsidRPr="00771FFA">
        <w:rPr>
          <w:rFonts w:ascii="Times New Roman" w:eastAsia="Times New Roman" w:hAnsi="Times New Roman" w:cs="Times New Roman"/>
          <w:sz w:val="24"/>
        </w:rPr>
        <w:t>Po stwierdzeniu naruszeń niniejszej Umowy przez Zleceniodawcę, Procesor jest zobowiązany do ich usunięcia w terminie i sposób ustalony pomiędzy Stronami</w:t>
      </w:r>
      <w:r w:rsidRPr="00771FFA">
        <w:rPr>
          <w:rFonts w:ascii="Times New Roman" w:eastAsia="Times New Roman" w:hAnsi="Times New Roman" w:cs="Times New Roman"/>
        </w:rPr>
        <w:t>.</w:t>
      </w:r>
    </w:p>
    <w:p w:rsidR="00771FFA" w:rsidRPr="00771FFA" w:rsidRDefault="00771FFA" w:rsidP="00771FFA">
      <w:pPr>
        <w:spacing w:after="0"/>
        <w:jc w:val="center"/>
        <w:rPr>
          <w:rFonts w:ascii="Times New Roman" w:eastAsia="Calibri" w:hAnsi="Times New Roman" w:cs="Times New Roman"/>
          <w:b/>
          <w:sz w:val="24"/>
          <w:szCs w:val="20"/>
        </w:rPr>
      </w:pPr>
    </w:p>
    <w:p w:rsidR="00771FFA" w:rsidRPr="00771FFA" w:rsidRDefault="00771FFA" w:rsidP="00771FFA">
      <w:pPr>
        <w:spacing w:after="0"/>
        <w:jc w:val="center"/>
        <w:rPr>
          <w:rFonts w:ascii="Times New Roman" w:eastAsia="Calibri" w:hAnsi="Times New Roman" w:cs="Times New Roman"/>
          <w:b/>
          <w:sz w:val="24"/>
          <w:szCs w:val="20"/>
        </w:rPr>
      </w:pPr>
      <w:r w:rsidRPr="00771FFA">
        <w:rPr>
          <w:rFonts w:ascii="Times New Roman" w:eastAsia="Calibri" w:hAnsi="Times New Roman" w:cs="Times New Roman"/>
          <w:b/>
          <w:sz w:val="24"/>
          <w:szCs w:val="20"/>
        </w:rPr>
        <w:lastRenderedPageBreak/>
        <w:t>§5</w:t>
      </w:r>
    </w:p>
    <w:p w:rsidR="00771FFA" w:rsidRPr="00771FFA" w:rsidRDefault="00771FFA" w:rsidP="00771FFA">
      <w:pPr>
        <w:spacing w:after="0"/>
        <w:jc w:val="center"/>
        <w:rPr>
          <w:rFonts w:ascii="Times New Roman" w:eastAsia="Calibri" w:hAnsi="Times New Roman" w:cs="Times New Roman"/>
          <w:b/>
          <w:sz w:val="24"/>
          <w:szCs w:val="20"/>
        </w:rPr>
      </w:pPr>
      <w:r w:rsidRPr="00771FFA">
        <w:rPr>
          <w:rFonts w:ascii="Times New Roman" w:eastAsia="Calibri" w:hAnsi="Times New Roman" w:cs="Times New Roman"/>
          <w:b/>
          <w:sz w:val="24"/>
          <w:szCs w:val="20"/>
        </w:rPr>
        <w:t>Odpowiedzialność</w:t>
      </w:r>
    </w:p>
    <w:p w:rsidR="00771FFA" w:rsidRPr="00771FFA" w:rsidRDefault="00771FFA" w:rsidP="00771FFA">
      <w:pPr>
        <w:spacing w:after="0"/>
        <w:jc w:val="center"/>
        <w:rPr>
          <w:rFonts w:ascii="Times New Roman" w:eastAsia="Calibri" w:hAnsi="Times New Roman" w:cs="Times New Roman"/>
          <w:b/>
          <w:sz w:val="24"/>
          <w:szCs w:val="20"/>
        </w:rPr>
      </w:pPr>
    </w:p>
    <w:p w:rsidR="00771FFA" w:rsidRPr="00771FFA" w:rsidRDefault="00771FFA" w:rsidP="001D561C">
      <w:pPr>
        <w:numPr>
          <w:ilvl w:val="0"/>
          <w:numId w:val="59"/>
        </w:numPr>
        <w:spacing w:after="0" w:line="259" w:lineRule="auto"/>
        <w:contextualSpacing/>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Procesor odpowiada za działania i zaniechania osób, przy pomocy których będzie przetwarzała powierzone dane, jak za działania lub zaniechania własne.</w:t>
      </w:r>
    </w:p>
    <w:p w:rsidR="00771FFA" w:rsidRPr="00771FFA" w:rsidRDefault="00771FFA" w:rsidP="001D561C">
      <w:pPr>
        <w:numPr>
          <w:ilvl w:val="0"/>
          <w:numId w:val="59"/>
        </w:numPr>
        <w:spacing w:after="0" w:line="259" w:lineRule="auto"/>
        <w:contextualSpacing/>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W przypadku, gdy w związku z niezgodnym z przepisami Rozporządzenia przetwarzaniem danych powierzonych Procesorowi, z przyczyn leżących po stronie Procesora,  Zleceniodawca poniesie jakiekolwiek koszty, w szczególności związane z wypłatą zadośćuczynienia lub koszty obsługi prawne, Procesor zobowiązany będzie do pokrycia tych kosztów w pełnej wysokości a w przypadku wytoczonego postępowania sądowego - do udzielenia Zleceniodawcy wszelkiego wsparcia w takim postępowaniu, a także do przejęcia odpowiedzialności w przypadku przyznania podmiotowi danych odszkodowania w takim postępowaniu, w wysokości odpowiadającej równowartości przyznanego odszkodowania lub kosztów zadośćuczynienia oraz wszelkich kosztów poniesionych przez Zleceniodawcę w takim postępowaniu.</w:t>
      </w:r>
    </w:p>
    <w:p w:rsidR="00771FFA" w:rsidRPr="00771FFA" w:rsidRDefault="00771FFA" w:rsidP="00771FFA">
      <w:pPr>
        <w:spacing w:after="0"/>
        <w:jc w:val="both"/>
        <w:rPr>
          <w:rFonts w:ascii="Times New Roman" w:eastAsia="Calibri" w:hAnsi="Times New Roman" w:cs="Times New Roman"/>
          <w:sz w:val="24"/>
          <w:szCs w:val="20"/>
        </w:rPr>
      </w:pPr>
    </w:p>
    <w:p w:rsidR="00771FFA" w:rsidRPr="00771FFA" w:rsidRDefault="00771FFA" w:rsidP="00771FFA">
      <w:pPr>
        <w:spacing w:after="0"/>
        <w:jc w:val="center"/>
        <w:rPr>
          <w:rFonts w:ascii="Times New Roman" w:eastAsia="Calibri" w:hAnsi="Times New Roman" w:cs="Times New Roman"/>
          <w:b/>
          <w:sz w:val="24"/>
          <w:szCs w:val="20"/>
        </w:rPr>
      </w:pPr>
      <w:r w:rsidRPr="00771FFA">
        <w:rPr>
          <w:rFonts w:ascii="Times New Roman" w:eastAsia="Calibri" w:hAnsi="Times New Roman" w:cs="Times New Roman"/>
          <w:b/>
          <w:sz w:val="24"/>
          <w:szCs w:val="20"/>
        </w:rPr>
        <w:t>§6</w:t>
      </w:r>
    </w:p>
    <w:p w:rsidR="00771FFA" w:rsidRPr="00771FFA" w:rsidRDefault="00771FFA" w:rsidP="00771FFA">
      <w:pPr>
        <w:widowControl w:val="0"/>
        <w:spacing w:after="0"/>
        <w:ind w:right="80"/>
        <w:jc w:val="center"/>
        <w:rPr>
          <w:rFonts w:ascii="Times New Roman" w:eastAsia="Times New Roman" w:hAnsi="Times New Roman" w:cs="Times New Roman"/>
          <w:b/>
          <w:sz w:val="24"/>
          <w:szCs w:val="24"/>
        </w:rPr>
      </w:pPr>
      <w:r w:rsidRPr="00771FFA">
        <w:rPr>
          <w:rFonts w:ascii="Times New Roman" w:eastAsia="Times New Roman" w:hAnsi="Times New Roman" w:cs="Times New Roman"/>
          <w:b/>
          <w:sz w:val="24"/>
          <w:szCs w:val="24"/>
        </w:rPr>
        <w:t>Poufność</w:t>
      </w:r>
    </w:p>
    <w:p w:rsidR="00771FFA" w:rsidRPr="00771FFA" w:rsidRDefault="00771FFA" w:rsidP="001D561C">
      <w:pPr>
        <w:numPr>
          <w:ilvl w:val="0"/>
          <w:numId w:val="61"/>
        </w:numPr>
        <w:spacing w:after="0" w:line="259" w:lineRule="auto"/>
        <w:contextualSpacing/>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Procesor zobowiązuje się do zachowania w tajemnicy wszelkich informacji, danych, materiałów, dokumentów i danych osobowych otrzymanych od Zleceniodawcy i od współpracujących z nim osób oraz danych uzyskanych w jakikolwiek inny sposób, zamierzony czy przypadkowy w formie ustnej, pisemnej lub elektronicznej („dane poufne”).</w:t>
      </w:r>
    </w:p>
    <w:p w:rsidR="00771FFA" w:rsidRPr="00771FFA" w:rsidRDefault="00771FFA" w:rsidP="001D561C">
      <w:pPr>
        <w:numPr>
          <w:ilvl w:val="0"/>
          <w:numId w:val="61"/>
        </w:numPr>
        <w:spacing w:after="0" w:line="259" w:lineRule="auto"/>
        <w:contextualSpacing/>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Procesor oświadcza, że w związku ze zobowiązaniem do zachowania w tajemnicy danych poufnych nie będą one wykorzystywane, ujawniane ani udostępniane bez pisemnej zgody Zleceniodawcy w innym celu niż wykonanie Umowy, chyba że konieczność ujawnienia posiadanych informacji wynika z obowiązujących przepisów prawa lub Umowy.</w:t>
      </w:r>
    </w:p>
    <w:p w:rsidR="00771FFA" w:rsidRPr="00771FFA" w:rsidRDefault="00771FFA" w:rsidP="001D561C">
      <w:pPr>
        <w:numPr>
          <w:ilvl w:val="0"/>
          <w:numId w:val="61"/>
        </w:numPr>
        <w:spacing w:after="0" w:line="259" w:lineRule="auto"/>
        <w:contextualSpacing/>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Strony zobowiązują się do dołożenia wszelkich starań w celu zapewnienia, aby środki łączności wykorzystywane do odbioru, przekazywania oraz przechowywania danych</w:t>
      </w:r>
    </w:p>
    <w:p w:rsidR="00771FFA" w:rsidRPr="00771FFA" w:rsidRDefault="00771FFA" w:rsidP="00771FFA">
      <w:pPr>
        <w:spacing w:after="0"/>
        <w:ind w:left="720"/>
        <w:contextualSpacing/>
        <w:jc w:val="both"/>
        <w:rPr>
          <w:rFonts w:ascii="Times New Roman" w:eastAsia="Calibri" w:hAnsi="Times New Roman" w:cs="Times New Roman"/>
          <w:sz w:val="24"/>
          <w:szCs w:val="20"/>
        </w:rPr>
      </w:pPr>
    </w:p>
    <w:p w:rsidR="00771FFA" w:rsidRPr="00771FFA" w:rsidRDefault="00771FFA" w:rsidP="00771FFA">
      <w:pPr>
        <w:spacing w:after="0"/>
        <w:contextualSpacing/>
        <w:jc w:val="center"/>
        <w:rPr>
          <w:rFonts w:ascii="Times New Roman" w:eastAsia="Calibri" w:hAnsi="Times New Roman" w:cs="Times New Roman"/>
          <w:sz w:val="24"/>
          <w:szCs w:val="20"/>
        </w:rPr>
      </w:pPr>
      <w:r w:rsidRPr="00771FFA">
        <w:rPr>
          <w:rFonts w:ascii="Times New Roman" w:eastAsia="Calibri" w:hAnsi="Times New Roman" w:cs="Times New Roman"/>
          <w:b/>
          <w:sz w:val="24"/>
          <w:szCs w:val="20"/>
        </w:rPr>
        <w:t>§7</w:t>
      </w:r>
    </w:p>
    <w:p w:rsidR="00771FFA" w:rsidRPr="00771FFA" w:rsidRDefault="00771FFA" w:rsidP="00771FFA">
      <w:pPr>
        <w:spacing w:after="0"/>
        <w:jc w:val="center"/>
        <w:rPr>
          <w:rFonts w:ascii="Times New Roman" w:eastAsia="Calibri" w:hAnsi="Times New Roman" w:cs="Times New Roman"/>
          <w:b/>
          <w:sz w:val="24"/>
          <w:szCs w:val="20"/>
        </w:rPr>
      </w:pPr>
      <w:r w:rsidRPr="00771FFA">
        <w:rPr>
          <w:rFonts w:ascii="Times New Roman" w:eastAsia="Calibri" w:hAnsi="Times New Roman" w:cs="Times New Roman"/>
          <w:b/>
          <w:sz w:val="24"/>
          <w:szCs w:val="20"/>
        </w:rPr>
        <w:t>Czas obowiązywania umowy</w:t>
      </w:r>
    </w:p>
    <w:p w:rsidR="00771FFA" w:rsidRPr="00771FFA" w:rsidRDefault="00771FFA" w:rsidP="00771FFA">
      <w:pPr>
        <w:spacing w:after="0"/>
        <w:jc w:val="center"/>
        <w:rPr>
          <w:rFonts w:ascii="Times New Roman" w:eastAsia="Calibri" w:hAnsi="Times New Roman" w:cs="Times New Roman"/>
          <w:b/>
          <w:sz w:val="24"/>
          <w:szCs w:val="20"/>
        </w:rPr>
      </w:pPr>
    </w:p>
    <w:p w:rsidR="00771FFA" w:rsidRPr="00771FFA" w:rsidRDefault="00771FFA" w:rsidP="001D561C">
      <w:pPr>
        <w:numPr>
          <w:ilvl w:val="0"/>
          <w:numId w:val="62"/>
        </w:numPr>
        <w:spacing w:after="0" w:line="259" w:lineRule="auto"/>
        <w:contextualSpacing/>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Umowa obowiązuje przez okres trwania Umowy Głównej.</w:t>
      </w:r>
    </w:p>
    <w:p w:rsidR="00771FFA" w:rsidRPr="00771FFA" w:rsidRDefault="00771FFA" w:rsidP="001D561C">
      <w:pPr>
        <w:numPr>
          <w:ilvl w:val="0"/>
          <w:numId w:val="62"/>
        </w:numPr>
        <w:spacing w:after="0" w:line="259" w:lineRule="auto"/>
        <w:contextualSpacing/>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W każdym wypadku Umowa przestaje wiązać Strony z dniem, z którym przestają być związane postanowieniami Umowy Głównej.</w:t>
      </w:r>
    </w:p>
    <w:p w:rsidR="00771FFA" w:rsidRPr="00771FFA" w:rsidRDefault="00771FFA" w:rsidP="00771FFA">
      <w:pPr>
        <w:spacing w:after="0"/>
        <w:jc w:val="center"/>
        <w:rPr>
          <w:rFonts w:ascii="Times New Roman" w:eastAsia="Calibri" w:hAnsi="Times New Roman" w:cs="Times New Roman"/>
          <w:b/>
          <w:sz w:val="24"/>
          <w:szCs w:val="20"/>
        </w:rPr>
      </w:pPr>
    </w:p>
    <w:p w:rsidR="00771FFA" w:rsidRPr="00771FFA" w:rsidRDefault="00771FFA" w:rsidP="00771FFA">
      <w:pPr>
        <w:spacing w:after="0"/>
        <w:jc w:val="center"/>
        <w:rPr>
          <w:rFonts w:ascii="Times New Roman" w:eastAsia="Calibri" w:hAnsi="Times New Roman" w:cs="Times New Roman"/>
          <w:b/>
          <w:sz w:val="24"/>
          <w:szCs w:val="20"/>
        </w:rPr>
      </w:pPr>
      <w:r w:rsidRPr="00771FFA">
        <w:rPr>
          <w:rFonts w:ascii="Times New Roman" w:eastAsia="Calibri" w:hAnsi="Times New Roman" w:cs="Times New Roman"/>
          <w:b/>
          <w:sz w:val="24"/>
          <w:szCs w:val="20"/>
        </w:rPr>
        <w:t>§8</w:t>
      </w:r>
    </w:p>
    <w:p w:rsidR="00771FFA" w:rsidRPr="00771FFA" w:rsidRDefault="00771FFA" w:rsidP="00771FFA">
      <w:pPr>
        <w:spacing w:after="0"/>
        <w:jc w:val="center"/>
        <w:rPr>
          <w:rFonts w:ascii="Times New Roman" w:eastAsia="Calibri" w:hAnsi="Times New Roman" w:cs="Times New Roman"/>
          <w:b/>
          <w:sz w:val="24"/>
          <w:szCs w:val="20"/>
        </w:rPr>
      </w:pPr>
      <w:r w:rsidRPr="00771FFA">
        <w:rPr>
          <w:rFonts w:ascii="Times New Roman" w:eastAsia="Calibri" w:hAnsi="Times New Roman" w:cs="Times New Roman"/>
          <w:b/>
          <w:sz w:val="24"/>
          <w:szCs w:val="20"/>
        </w:rPr>
        <w:t>Postanowienia końcowe</w:t>
      </w:r>
    </w:p>
    <w:p w:rsidR="00771FFA" w:rsidRPr="00771FFA" w:rsidRDefault="00771FFA" w:rsidP="00771FFA">
      <w:pPr>
        <w:spacing w:after="0"/>
        <w:jc w:val="center"/>
        <w:rPr>
          <w:rFonts w:ascii="Times New Roman" w:eastAsia="Calibri" w:hAnsi="Times New Roman" w:cs="Times New Roman"/>
          <w:b/>
          <w:sz w:val="24"/>
          <w:szCs w:val="20"/>
        </w:rPr>
      </w:pPr>
    </w:p>
    <w:p w:rsidR="00771FFA" w:rsidRPr="00771FFA" w:rsidRDefault="00771FFA" w:rsidP="001D561C">
      <w:pPr>
        <w:numPr>
          <w:ilvl w:val="0"/>
          <w:numId w:val="58"/>
        </w:numPr>
        <w:spacing w:after="0" w:line="259" w:lineRule="auto"/>
        <w:contextualSpacing/>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Niniejsza Umowa zastępuje wszelkie inne ustalenia dokonane pomiędzy Stronami dotyczące przetwarzania danych Zleceniodawcy, bez względu na to, czy zostały uregulowane umową czy innym instrumentem prawnym.</w:t>
      </w:r>
    </w:p>
    <w:p w:rsidR="00771FFA" w:rsidRPr="00771FFA" w:rsidRDefault="00771FFA" w:rsidP="001D561C">
      <w:pPr>
        <w:numPr>
          <w:ilvl w:val="0"/>
          <w:numId w:val="58"/>
        </w:numPr>
        <w:spacing w:after="0" w:line="259" w:lineRule="auto"/>
        <w:contextualSpacing/>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W zakresie nieuregulowanym niniejszą Umową mają zastosowanie przepisy prawa obowiązującego na terenie Rzeczypospolitej Polskiej, w tym Rozporządzenia.</w:t>
      </w:r>
    </w:p>
    <w:p w:rsidR="00771FFA" w:rsidRPr="00771FFA" w:rsidRDefault="00771FFA" w:rsidP="001D561C">
      <w:pPr>
        <w:numPr>
          <w:ilvl w:val="0"/>
          <w:numId w:val="58"/>
        </w:numPr>
        <w:spacing w:after="0" w:line="259" w:lineRule="auto"/>
        <w:contextualSpacing/>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Wszelkie zmiany niniejszej Umowy wymagają formy pisemnej aneksu pod rygorem nieważności.</w:t>
      </w:r>
    </w:p>
    <w:p w:rsidR="00771FFA" w:rsidRPr="00771FFA" w:rsidRDefault="00771FFA" w:rsidP="001D561C">
      <w:pPr>
        <w:numPr>
          <w:ilvl w:val="0"/>
          <w:numId w:val="58"/>
        </w:numPr>
        <w:spacing w:after="0" w:line="259" w:lineRule="auto"/>
        <w:contextualSpacing/>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lastRenderedPageBreak/>
        <w:t>Niniejsza Umowa sporządzono w dwóch jednobrzmiących egzemplarzach, po jednym dla każdej ze Stron.</w:t>
      </w:r>
    </w:p>
    <w:p w:rsidR="00771FFA" w:rsidRPr="00771FFA" w:rsidRDefault="00771FFA" w:rsidP="00771FFA">
      <w:pPr>
        <w:spacing w:after="0"/>
        <w:jc w:val="both"/>
        <w:rPr>
          <w:rFonts w:ascii="Times New Roman" w:eastAsia="Calibri" w:hAnsi="Times New Roman" w:cs="Times New Roman"/>
          <w:sz w:val="24"/>
          <w:szCs w:val="20"/>
        </w:rPr>
      </w:pPr>
    </w:p>
    <w:p w:rsidR="00771FFA" w:rsidRPr="00771FFA" w:rsidRDefault="00771FFA" w:rsidP="00771FFA">
      <w:pPr>
        <w:spacing w:after="0"/>
        <w:jc w:val="both"/>
        <w:rPr>
          <w:rFonts w:ascii="Times New Roman" w:eastAsia="Calibri" w:hAnsi="Times New Roman" w:cs="Times New Roman"/>
          <w:sz w:val="24"/>
          <w:szCs w:val="20"/>
        </w:rPr>
      </w:pPr>
    </w:p>
    <w:p w:rsidR="00771FFA" w:rsidRPr="00771FFA" w:rsidRDefault="00771FFA" w:rsidP="00771FFA">
      <w:pPr>
        <w:spacing w:after="0"/>
        <w:ind w:left="720"/>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Procesor</w:t>
      </w:r>
      <w:r w:rsidRPr="00771FFA">
        <w:rPr>
          <w:rFonts w:ascii="Times New Roman" w:eastAsia="Calibri" w:hAnsi="Times New Roman" w:cs="Times New Roman"/>
          <w:sz w:val="24"/>
          <w:szCs w:val="20"/>
        </w:rPr>
        <w:tab/>
      </w:r>
      <w:r w:rsidRPr="00771FFA">
        <w:rPr>
          <w:rFonts w:ascii="Times New Roman" w:eastAsia="Calibri" w:hAnsi="Times New Roman" w:cs="Times New Roman"/>
          <w:sz w:val="24"/>
          <w:szCs w:val="20"/>
        </w:rPr>
        <w:tab/>
      </w:r>
      <w:r w:rsidRPr="00771FFA">
        <w:rPr>
          <w:rFonts w:ascii="Times New Roman" w:eastAsia="Calibri" w:hAnsi="Times New Roman" w:cs="Times New Roman"/>
          <w:sz w:val="24"/>
          <w:szCs w:val="20"/>
        </w:rPr>
        <w:tab/>
      </w:r>
      <w:r w:rsidRPr="00771FFA">
        <w:rPr>
          <w:rFonts w:ascii="Times New Roman" w:eastAsia="Calibri" w:hAnsi="Times New Roman" w:cs="Times New Roman"/>
          <w:sz w:val="24"/>
          <w:szCs w:val="20"/>
        </w:rPr>
        <w:tab/>
      </w:r>
      <w:r w:rsidRPr="00771FFA">
        <w:rPr>
          <w:rFonts w:ascii="Times New Roman" w:eastAsia="Calibri" w:hAnsi="Times New Roman" w:cs="Times New Roman"/>
          <w:sz w:val="24"/>
          <w:szCs w:val="20"/>
        </w:rPr>
        <w:tab/>
      </w:r>
      <w:r w:rsidRPr="00771FFA">
        <w:rPr>
          <w:rFonts w:ascii="Times New Roman" w:eastAsia="Calibri" w:hAnsi="Times New Roman" w:cs="Times New Roman"/>
          <w:sz w:val="24"/>
          <w:szCs w:val="20"/>
        </w:rPr>
        <w:tab/>
      </w:r>
      <w:r w:rsidRPr="00771FFA">
        <w:rPr>
          <w:rFonts w:ascii="Times New Roman" w:eastAsia="Calibri" w:hAnsi="Times New Roman" w:cs="Times New Roman"/>
          <w:sz w:val="24"/>
          <w:szCs w:val="20"/>
        </w:rPr>
        <w:tab/>
        <w:t>Zleceniodawca</w:t>
      </w:r>
    </w:p>
    <w:p w:rsidR="00771FFA" w:rsidRPr="00771FFA" w:rsidRDefault="00771FFA" w:rsidP="00771FFA">
      <w:pPr>
        <w:spacing w:after="0"/>
        <w:jc w:val="both"/>
        <w:rPr>
          <w:rFonts w:ascii="Times New Roman" w:eastAsia="Calibri" w:hAnsi="Times New Roman" w:cs="Times New Roman"/>
          <w:sz w:val="24"/>
          <w:szCs w:val="20"/>
        </w:rPr>
      </w:pPr>
    </w:p>
    <w:p w:rsidR="00771FFA" w:rsidRPr="00771FFA" w:rsidRDefault="00771FFA" w:rsidP="00771FFA">
      <w:pPr>
        <w:spacing w:after="0"/>
        <w:jc w:val="both"/>
        <w:rPr>
          <w:rFonts w:ascii="Times New Roman" w:eastAsia="Calibri" w:hAnsi="Times New Roman" w:cs="Times New Roman"/>
          <w:sz w:val="24"/>
          <w:szCs w:val="20"/>
        </w:rPr>
      </w:pPr>
      <w:r w:rsidRPr="00771FFA">
        <w:rPr>
          <w:rFonts w:ascii="Times New Roman" w:eastAsia="Calibri" w:hAnsi="Times New Roman" w:cs="Times New Roman"/>
          <w:sz w:val="24"/>
          <w:szCs w:val="20"/>
        </w:rPr>
        <w:t>…………………………</w:t>
      </w:r>
      <w:r w:rsidRPr="00771FFA">
        <w:rPr>
          <w:rFonts w:ascii="Times New Roman" w:eastAsia="Calibri" w:hAnsi="Times New Roman" w:cs="Times New Roman"/>
          <w:sz w:val="24"/>
          <w:szCs w:val="20"/>
        </w:rPr>
        <w:tab/>
      </w:r>
      <w:r w:rsidRPr="00771FFA">
        <w:rPr>
          <w:rFonts w:ascii="Times New Roman" w:eastAsia="Calibri" w:hAnsi="Times New Roman" w:cs="Times New Roman"/>
          <w:sz w:val="24"/>
          <w:szCs w:val="20"/>
        </w:rPr>
        <w:tab/>
      </w:r>
      <w:r w:rsidRPr="00771FFA">
        <w:rPr>
          <w:rFonts w:ascii="Times New Roman" w:eastAsia="Calibri" w:hAnsi="Times New Roman" w:cs="Times New Roman"/>
          <w:sz w:val="24"/>
          <w:szCs w:val="20"/>
        </w:rPr>
        <w:tab/>
      </w:r>
      <w:r w:rsidRPr="00771FFA">
        <w:rPr>
          <w:rFonts w:ascii="Times New Roman" w:eastAsia="Calibri" w:hAnsi="Times New Roman" w:cs="Times New Roman"/>
          <w:sz w:val="24"/>
          <w:szCs w:val="20"/>
        </w:rPr>
        <w:tab/>
      </w:r>
      <w:r w:rsidRPr="00771FFA">
        <w:rPr>
          <w:rFonts w:ascii="Times New Roman" w:eastAsia="Calibri" w:hAnsi="Times New Roman" w:cs="Times New Roman"/>
          <w:sz w:val="24"/>
          <w:szCs w:val="20"/>
        </w:rPr>
        <w:tab/>
        <w:t xml:space="preserve">    …………………………                             </w:t>
      </w:r>
    </w:p>
    <w:p w:rsidR="00771FFA" w:rsidRDefault="00771FFA"/>
    <w:sectPr w:rsidR="00771FFA" w:rsidSect="00F63CF7">
      <w:footerReference w:type="even" r:id="rId17"/>
      <w:footerReference w:type="default" r:id="rId18"/>
      <w:headerReference w:type="first" r:id="rId19"/>
      <w:footerReference w:type="first" r:id="rId20"/>
      <w:pgSz w:w="11906" w:h="16838" w:code="9"/>
      <w:pgMar w:top="851" w:right="1106" w:bottom="125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D4E" w:rsidRDefault="00630D4E">
      <w:pPr>
        <w:spacing w:after="0" w:line="240" w:lineRule="auto"/>
      </w:pPr>
      <w:r>
        <w:separator/>
      </w:r>
    </w:p>
  </w:endnote>
  <w:endnote w:type="continuationSeparator" w:id="0">
    <w:p w:rsidR="00630D4E" w:rsidRDefault="0063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91" w:rsidRDefault="00C45E9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C45E91" w:rsidRDefault="00C45E91">
    <w:pPr>
      <w:pStyle w:val="Stopk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91" w:rsidRDefault="00C45E91" w:rsidP="00F63CF7">
    <w:pPr>
      <w:pStyle w:val="Stopka"/>
      <w:ind w:right="360" w:firstLine="360"/>
      <w:jc w:val="center"/>
    </w:pPr>
    <w:r>
      <w:rPr>
        <w:rStyle w:val="Numerstrony"/>
      </w:rPr>
      <w:fldChar w:fldCharType="begin"/>
    </w:r>
    <w:r>
      <w:rPr>
        <w:rStyle w:val="Numerstrony"/>
      </w:rPr>
      <w:instrText xml:space="preserve"> PAGE </w:instrText>
    </w:r>
    <w:r>
      <w:rPr>
        <w:rStyle w:val="Numerstrony"/>
      </w:rPr>
      <w:fldChar w:fldCharType="separate"/>
    </w:r>
    <w:r w:rsidR="00B14D15">
      <w:rPr>
        <w:rStyle w:val="Numerstrony"/>
        <w:noProof/>
      </w:rPr>
      <w:t>19</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14D15">
      <w:rPr>
        <w:rStyle w:val="Numerstrony"/>
        <w:noProof/>
      </w:rPr>
      <w:t>31</w:t>
    </w:r>
    <w:r>
      <w:rPr>
        <w:rStyle w:val="Numerstron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91" w:rsidRDefault="00C45E91" w:rsidP="00F63CF7">
    <w:pPr>
      <w:pStyle w:val="Stopka"/>
      <w:tabs>
        <w:tab w:val="clear" w:pos="4536"/>
        <w:tab w:val="clear" w:pos="9072"/>
      </w:tabs>
      <w:jc w:val="center"/>
    </w:pPr>
    <w:r>
      <w:rPr>
        <w:rStyle w:val="Numerstrony"/>
      </w:rPr>
      <w:fldChar w:fldCharType="begin"/>
    </w:r>
    <w:r>
      <w:rPr>
        <w:rStyle w:val="Numerstrony"/>
      </w:rPr>
      <w:instrText xml:space="preserve"> PAGE </w:instrText>
    </w:r>
    <w:r>
      <w:rPr>
        <w:rStyle w:val="Numerstrony"/>
      </w:rPr>
      <w:fldChar w:fldCharType="separate"/>
    </w:r>
    <w:r w:rsidR="00B14D15">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14D15">
      <w:rPr>
        <w:rStyle w:val="Numerstrony"/>
        <w:noProof/>
      </w:rPr>
      <w:t>31</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D4E" w:rsidRDefault="00630D4E">
      <w:pPr>
        <w:spacing w:after="0" w:line="240" w:lineRule="auto"/>
      </w:pPr>
      <w:r>
        <w:separator/>
      </w:r>
    </w:p>
  </w:footnote>
  <w:footnote w:type="continuationSeparator" w:id="0">
    <w:p w:rsidR="00630D4E" w:rsidRDefault="00630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91" w:rsidRDefault="00C45E91">
    <w:pPr>
      <w:pStyle w:val="Nagwek"/>
    </w:pPr>
    <w:r>
      <w:t>SPZOZ.EPII.23.15.2019</w:t>
    </w:r>
  </w:p>
  <w:p w:rsidR="00C45E91" w:rsidRDefault="00C45E9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3"/>
      <w:numFmt w:val="bullet"/>
      <w:lvlText w:val="-"/>
      <w:lvlJc w:val="left"/>
      <w:pPr>
        <w:tabs>
          <w:tab w:val="num" w:pos="1051"/>
        </w:tabs>
        <w:ind w:left="1051" w:hanging="495"/>
      </w:pPr>
      <w:rPr>
        <w:rFonts w:ascii="Times New Roman" w:hAnsi="Times New Roman" w:cs="Times New Roman"/>
        <w:color w:val="000000"/>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b w:val="0"/>
        <w:bCs w:val="0"/>
      </w:rPr>
    </w:lvl>
    <w:lvl w:ilvl="1">
      <w:start w:val="1"/>
      <w:numFmt w:val="lowerLetter"/>
      <w:lvlText w:val="%2."/>
      <w:lvlJc w:val="left"/>
      <w:pPr>
        <w:tabs>
          <w:tab w:val="num" w:pos="1440"/>
        </w:tabs>
        <w:ind w:left="1440" w:hanging="360"/>
      </w:pPr>
      <w:rPr>
        <w:b w:val="0"/>
        <w:bCs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singleLevel"/>
    <w:tmpl w:val="00000004"/>
    <w:name w:val="WW8Num5"/>
    <w:lvl w:ilvl="0">
      <w:start w:val="1"/>
      <w:numFmt w:val="decimal"/>
      <w:lvlText w:val="%1."/>
      <w:lvlJc w:val="left"/>
      <w:pPr>
        <w:tabs>
          <w:tab w:val="num" w:pos="720"/>
        </w:tabs>
        <w:ind w:left="720" w:hanging="360"/>
      </w:pPr>
    </w:lvl>
  </w:abstractNum>
  <w:abstractNum w:abstractNumId="4">
    <w:nsid w:val="00000005"/>
    <w:multiLevelType w:val="multilevel"/>
    <w:tmpl w:val="00000005"/>
    <w:name w:val="WW8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9"/>
    <w:multiLevelType w:val="singleLevel"/>
    <w:tmpl w:val="0A84D254"/>
    <w:name w:val="WW8Num17"/>
    <w:lvl w:ilvl="0">
      <w:start w:val="1"/>
      <w:numFmt w:val="lowerLetter"/>
      <w:lvlText w:val="%1)"/>
      <w:lvlJc w:val="left"/>
      <w:pPr>
        <w:tabs>
          <w:tab w:val="num" w:pos="-10"/>
        </w:tabs>
        <w:ind w:left="1070" w:hanging="360"/>
      </w:pPr>
      <w:rPr>
        <w:color w:val="000000"/>
      </w:rPr>
    </w:lvl>
  </w:abstractNum>
  <w:abstractNum w:abstractNumId="6">
    <w:nsid w:val="0000000A"/>
    <w:multiLevelType w:val="multilevel"/>
    <w:tmpl w:val="0000000A"/>
    <w:name w:val="WW8Num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3"/>
      <w:numFmt w:val="decimal"/>
      <w:lvlText w:val="%4)"/>
      <w:lvlJc w:val="left"/>
      <w:pPr>
        <w:tabs>
          <w:tab w:val="num" w:pos="2880"/>
        </w:tabs>
        <w:ind w:left="2880" w:hanging="360"/>
      </w:pPr>
    </w:lvl>
    <w:lvl w:ilvl="4">
      <w:start w:val="1"/>
      <w:numFmt w:val="lowerLetter"/>
      <w:lvlText w:val="%5)"/>
      <w:lvlJc w:val="left"/>
      <w:pPr>
        <w:tabs>
          <w:tab w:val="num" w:pos="2062"/>
        </w:tabs>
        <w:ind w:left="2062"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0B"/>
    <w:multiLevelType w:val="singleLevel"/>
    <w:tmpl w:val="0000000B"/>
    <w:name w:val="WW8Num19"/>
    <w:lvl w:ilvl="0">
      <w:start w:val="1"/>
      <w:numFmt w:val="lowerLetter"/>
      <w:lvlText w:val="%1)"/>
      <w:lvlJc w:val="left"/>
      <w:pPr>
        <w:tabs>
          <w:tab w:val="num" w:pos="1440"/>
        </w:tabs>
        <w:ind w:left="1440" w:hanging="360"/>
      </w:pPr>
      <w:rPr>
        <w:rFonts w:cs="Times New Roman"/>
      </w:rPr>
    </w:lvl>
  </w:abstractNum>
  <w:abstractNum w:abstractNumId="8">
    <w:nsid w:val="0000000C"/>
    <w:multiLevelType w:val="multilevel"/>
    <w:tmpl w:val="85104598"/>
    <w:name w:val="WW8Num62232222222"/>
    <w:lvl w:ilvl="0">
      <w:start w:val="1"/>
      <w:numFmt w:val="decimal"/>
      <w:lvlText w:val="%1."/>
      <w:lvlJc w:val="left"/>
      <w:pPr>
        <w:tabs>
          <w:tab w:val="num" w:pos="1003"/>
        </w:tabs>
        <w:ind w:left="1003"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9">
    <w:nsid w:val="0000000D"/>
    <w:multiLevelType w:val="multilevel"/>
    <w:tmpl w:val="0000000D"/>
    <w:name w:val="WW8Num21"/>
    <w:lvl w:ilvl="0">
      <w:start w:val="1"/>
      <w:numFmt w:val="decimal"/>
      <w:lvlText w:val="%1."/>
      <w:lvlJc w:val="left"/>
      <w:pPr>
        <w:tabs>
          <w:tab w:val="num" w:pos="720"/>
        </w:tabs>
        <w:ind w:left="720" w:hanging="360"/>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nsid w:val="0000000E"/>
    <w:multiLevelType w:val="multilevel"/>
    <w:tmpl w:val="0000000E"/>
    <w:name w:val="WW8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0F"/>
    <w:multiLevelType w:val="singleLevel"/>
    <w:tmpl w:val="0000000F"/>
    <w:name w:val="WW8Num24"/>
    <w:lvl w:ilvl="0">
      <w:start w:val="1"/>
      <w:numFmt w:val="decimal"/>
      <w:lvlText w:val="%1."/>
      <w:lvlJc w:val="left"/>
      <w:pPr>
        <w:tabs>
          <w:tab w:val="num" w:pos="720"/>
        </w:tabs>
        <w:ind w:left="720" w:hanging="360"/>
      </w:pPr>
    </w:lvl>
  </w:abstractNum>
  <w:abstractNum w:abstractNumId="12">
    <w:nsid w:val="00237325"/>
    <w:multiLevelType w:val="multilevel"/>
    <w:tmpl w:val="47E0DEEE"/>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33F33B7"/>
    <w:multiLevelType w:val="hybridMultilevel"/>
    <w:tmpl w:val="45704D8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A32D3"/>
    <w:multiLevelType w:val="hybridMultilevel"/>
    <w:tmpl w:val="2930687C"/>
    <w:lvl w:ilvl="0" w:tplc="0415000F">
      <w:start w:val="1"/>
      <w:numFmt w:val="decimal"/>
      <w:lvlText w:val="%1."/>
      <w:lvlJc w:val="left"/>
      <w:pPr>
        <w:tabs>
          <w:tab w:val="num" w:pos="720"/>
        </w:tabs>
        <w:ind w:left="720" w:hanging="360"/>
      </w:pPr>
    </w:lvl>
    <w:lvl w:ilvl="1" w:tplc="53705F3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075921A6"/>
    <w:multiLevelType w:val="hybridMultilevel"/>
    <w:tmpl w:val="50DA27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B0B4BA7"/>
    <w:multiLevelType w:val="hybridMultilevel"/>
    <w:tmpl w:val="1C4E1DF2"/>
    <w:lvl w:ilvl="0" w:tplc="549AF1E4">
      <w:start w:val="1"/>
      <w:numFmt w:val="bullet"/>
      <w:lvlText w:val="-"/>
      <w:lvlJc w:val="left"/>
      <w:pPr>
        <w:ind w:left="1791" w:hanging="360"/>
      </w:pPr>
      <w:rPr>
        <w:rFonts w:ascii="Times New Roman" w:hAnsi="Times New Roman" w:cs="Times New Roman" w:hint="default"/>
      </w:rPr>
    </w:lvl>
    <w:lvl w:ilvl="1" w:tplc="04150003" w:tentative="1">
      <w:start w:val="1"/>
      <w:numFmt w:val="bullet"/>
      <w:lvlText w:val="o"/>
      <w:lvlJc w:val="left"/>
      <w:pPr>
        <w:ind w:left="2511" w:hanging="360"/>
      </w:pPr>
      <w:rPr>
        <w:rFonts w:ascii="Courier New" w:hAnsi="Courier New" w:cs="Courier New" w:hint="default"/>
      </w:rPr>
    </w:lvl>
    <w:lvl w:ilvl="2" w:tplc="549AF1E4">
      <w:start w:val="1"/>
      <w:numFmt w:val="bullet"/>
      <w:lvlText w:val="-"/>
      <w:lvlJc w:val="left"/>
      <w:pPr>
        <w:ind w:left="3231" w:hanging="360"/>
      </w:pPr>
      <w:rPr>
        <w:rFonts w:ascii="Times New Roman" w:hAnsi="Times New Roman" w:cs="Times New Roman" w:hint="default"/>
      </w:rPr>
    </w:lvl>
    <w:lvl w:ilvl="3" w:tplc="04150001" w:tentative="1">
      <w:start w:val="1"/>
      <w:numFmt w:val="bullet"/>
      <w:lvlText w:val=""/>
      <w:lvlJc w:val="left"/>
      <w:pPr>
        <w:ind w:left="3951" w:hanging="360"/>
      </w:pPr>
      <w:rPr>
        <w:rFonts w:ascii="Symbol" w:hAnsi="Symbol" w:hint="default"/>
      </w:rPr>
    </w:lvl>
    <w:lvl w:ilvl="4" w:tplc="04150003" w:tentative="1">
      <w:start w:val="1"/>
      <w:numFmt w:val="bullet"/>
      <w:lvlText w:val="o"/>
      <w:lvlJc w:val="left"/>
      <w:pPr>
        <w:ind w:left="4671" w:hanging="360"/>
      </w:pPr>
      <w:rPr>
        <w:rFonts w:ascii="Courier New" w:hAnsi="Courier New" w:cs="Courier New" w:hint="default"/>
      </w:rPr>
    </w:lvl>
    <w:lvl w:ilvl="5" w:tplc="04150005" w:tentative="1">
      <w:start w:val="1"/>
      <w:numFmt w:val="bullet"/>
      <w:lvlText w:val=""/>
      <w:lvlJc w:val="left"/>
      <w:pPr>
        <w:ind w:left="5391" w:hanging="360"/>
      </w:pPr>
      <w:rPr>
        <w:rFonts w:ascii="Wingdings" w:hAnsi="Wingdings" w:hint="default"/>
      </w:rPr>
    </w:lvl>
    <w:lvl w:ilvl="6" w:tplc="04150001" w:tentative="1">
      <w:start w:val="1"/>
      <w:numFmt w:val="bullet"/>
      <w:lvlText w:val=""/>
      <w:lvlJc w:val="left"/>
      <w:pPr>
        <w:ind w:left="6111" w:hanging="360"/>
      </w:pPr>
      <w:rPr>
        <w:rFonts w:ascii="Symbol" w:hAnsi="Symbol" w:hint="default"/>
      </w:rPr>
    </w:lvl>
    <w:lvl w:ilvl="7" w:tplc="04150003" w:tentative="1">
      <w:start w:val="1"/>
      <w:numFmt w:val="bullet"/>
      <w:lvlText w:val="o"/>
      <w:lvlJc w:val="left"/>
      <w:pPr>
        <w:ind w:left="6831" w:hanging="360"/>
      </w:pPr>
      <w:rPr>
        <w:rFonts w:ascii="Courier New" w:hAnsi="Courier New" w:cs="Courier New" w:hint="default"/>
      </w:rPr>
    </w:lvl>
    <w:lvl w:ilvl="8" w:tplc="04150005" w:tentative="1">
      <w:start w:val="1"/>
      <w:numFmt w:val="bullet"/>
      <w:lvlText w:val=""/>
      <w:lvlJc w:val="left"/>
      <w:pPr>
        <w:ind w:left="7551" w:hanging="360"/>
      </w:pPr>
      <w:rPr>
        <w:rFonts w:ascii="Wingdings" w:hAnsi="Wingdings" w:hint="default"/>
      </w:rPr>
    </w:lvl>
  </w:abstractNum>
  <w:abstractNum w:abstractNumId="18">
    <w:nsid w:val="0C1B18F7"/>
    <w:multiLevelType w:val="hybridMultilevel"/>
    <w:tmpl w:val="0798B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DA356E8"/>
    <w:multiLevelType w:val="multilevel"/>
    <w:tmpl w:val="86FCD81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F3E02DC"/>
    <w:multiLevelType w:val="hybridMultilevel"/>
    <w:tmpl w:val="A58C6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FCE7F2D"/>
    <w:multiLevelType w:val="hybridMultilevel"/>
    <w:tmpl w:val="71100C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18A2177"/>
    <w:multiLevelType w:val="multilevel"/>
    <w:tmpl w:val="3E2C9F7A"/>
    <w:styleLink w:val="List221"/>
    <w:lvl w:ilvl="0">
      <w:start w:val="3"/>
      <w:numFmt w:val="decimal"/>
      <w:lvlText w:val="%1"/>
      <w:lvlJc w:val="left"/>
      <w:pPr>
        <w:ind w:left="360" w:hanging="360"/>
      </w:pPr>
    </w:lvl>
    <w:lvl w:ilvl="1">
      <w:start w:val="1"/>
      <w:numFmt w:val="decimal"/>
      <w:lvlText w:val="%1.%2"/>
      <w:lvlJc w:val="left"/>
      <w:pPr>
        <w:ind w:left="720" w:hanging="720"/>
      </w:pPr>
      <w:rPr>
        <w:b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1262649A"/>
    <w:multiLevelType w:val="hybridMultilevel"/>
    <w:tmpl w:val="34D2B90E"/>
    <w:lvl w:ilvl="0" w:tplc="13805D4C">
      <w:start w:val="1"/>
      <w:numFmt w:val="decimal"/>
      <w:lvlText w:val="%1."/>
      <w:lvlJc w:val="left"/>
      <w:pPr>
        <w:tabs>
          <w:tab w:val="num" w:pos="1003"/>
        </w:tabs>
        <w:ind w:left="1003" w:hanging="360"/>
      </w:pPr>
      <w:rPr>
        <w:rFonts w:ascii="Times New Roman" w:hAnsi="Times New Roman" w:hint="default"/>
        <w:b w:val="0"/>
        <w:i w:val="0"/>
        <w:color w:val="auto"/>
      </w:rPr>
    </w:lvl>
    <w:lvl w:ilvl="1" w:tplc="AF34FB80">
      <w:start w:val="1"/>
      <w:numFmt w:val="decimal"/>
      <w:lvlText w:val="%2)"/>
      <w:lvlJc w:val="left"/>
      <w:pPr>
        <w:tabs>
          <w:tab w:val="num" w:pos="1440"/>
        </w:tabs>
        <w:ind w:left="1440" w:hanging="360"/>
      </w:pPr>
      <w:rPr>
        <w:rFonts w:hint="default"/>
      </w:rPr>
    </w:lvl>
    <w:lvl w:ilvl="2" w:tplc="A4840D3E">
      <w:start w:val="64"/>
      <w:numFmt w:val="bullet"/>
      <w:lvlText w:val="-"/>
      <w:lvlJc w:val="left"/>
      <w:pPr>
        <w:tabs>
          <w:tab w:val="num" w:pos="2340"/>
        </w:tabs>
        <w:ind w:left="2340" w:hanging="360"/>
      </w:pPr>
      <w:rPr>
        <w:rFonts w:ascii="Times New Roman" w:eastAsia="Times New Roman" w:hAnsi="Times New Roman" w:cs="Times New Roman" w:hint="default"/>
      </w:rPr>
    </w:lvl>
    <w:lvl w:ilvl="3" w:tplc="AA94673C">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1B21091A"/>
    <w:multiLevelType w:val="multilevel"/>
    <w:tmpl w:val="C964A112"/>
    <w:lvl w:ilvl="0">
      <w:start w:val="15"/>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1B652241"/>
    <w:multiLevelType w:val="hybridMultilevel"/>
    <w:tmpl w:val="8B3E359C"/>
    <w:lvl w:ilvl="0" w:tplc="0415000B">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6">
    <w:nsid w:val="1E0861DF"/>
    <w:multiLevelType w:val="hybridMultilevel"/>
    <w:tmpl w:val="FF12020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7">
    <w:nsid w:val="208E2F7A"/>
    <w:multiLevelType w:val="hybridMultilevel"/>
    <w:tmpl w:val="1A26A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14C097B"/>
    <w:multiLevelType w:val="singleLevel"/>
    <w:tmpl w:val="0415000F"/>
    <w:lvl w:ilvl="0">
      <w:start w:val="1"/>
      <w:numFmt w:val="decimal"/>
      <w:lvlText w:val="%1."/>
      <w:lvlJc w:val="left"/>
      <w:pPr>
        <w:tabs>
          <w:tab w:val="num" w:pos="720"/>
        </w:tabs>
        <w:ind w:left="720" w:hanging="360"/>
      </w:pPr>
      <w:rPr>
        <w:rFonts w:hint="default"/>
      </w:rPr>
    </w:lvl>
  </w:abstractNum>
  <w:abstractNum w:abstractNumId="29">
    <w:nsid w:val="22E732D8"/>
    <w:multiLevelType w:val="multilevel"/>
    <w:tmpl w:val="85BAB996"/>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271808E9"/>
    <w:multiLevelType w:val="multilevel"/>
    <w:tmpl w:val="179E75C6"/>
    <w:lvl w:ilvl="0">
      <w:start w:val="1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27547D8C"/>
    <w:multiLevelType w:val="multilevel"/>
    <w:tmpl w:val="CC86C656"/>
    <w:lvl w:ilvl="0">
      <w:start w:val="18"/>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7EA00E1"/>
    <w:multiLevelType w:val="multilevel"/>
    <w:tmpl w:val="C78E1C8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9846E9E"/>
    <w:multiLevelType w:val="multilevel"/>
    <w:tmpl w:val="D4904F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9F00A4A"/>
    <w:multiLevelType w:val="multilevel"/>
    <w:tmpl w:val="F8F2E72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AEF3DD5"/>
    <w:multiLevelType w:val="multilevel"/>
    <w:tmpl w:val="ABA8F0EE"/>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D165513"/>
    <w:multiLevelType w:val="multilevel"/>
    <w:tmpl w:val="3440FB54"/>
    <w:lvl w:ilvl="0">
      <w:start w:val="8"/>
      <w:numFmt w:val="decimal"/>
      <w:lvlText w:val="%1."/>
      <w:lvlJc w:val="left"/>
      <w:pPr>
        <w:ind w:left="360" w:hanging="360"/>
      </w:pPr>
      <w:rPr>
        <w:rFonts w:hint="default"/>
      </w:rPr>
    </w:lvl>
    <w:lvl w:ilvl="1">
      <w:start w:val="1"/>
      <w:numFmt w:val="lowerLetter"/>
      <w:lvlText w:val="%2)"/>
      <w:lvlJc w:val="left"/>
      <w:pPr>
        <w:ind w:left="1440" w:hanging="360"/>
      </w:pPr>
      <w:rPr>
        <w:rFonts w:ascii="Tahoma" w:eastAsia="Times New Roman" w:hAnsi="Tahoma" w:cs="Tahoma" w:hint="default"/>
      </w:rPr>
    </w:lvl>
    <w:lvl w:ilvl="2">
      <w:start w:val="1"/>
      <w:numFmt w:val="upp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nsid w:val="2E6C201C"/>
    <w:multiLevelType w:val="hybridMultilevel"/>
    <w:tmpl w:val="EA4AA390"/>
    <w:lvl w:ilvl="0" w:tplc="8D14AFAC">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8">
    <w:nsid w:val="2F8D78BC"/>
    <w:multiLevelType w:val="multilevel"/>
    <w:tmpl w:val="233E720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nsid w:val="31F82B24"/>
    <w:multiLevelType w:val="multilevel"/>
    <w:tmpl w:val="7F66EF2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8D926A9"/>
    <w:multiLevelType w:val="hybridMultilevel"/>
    <w:tmpl w:val="792AB6BA"/>
    <w:lvl w:ilvl="0" w:tplc="9D5EA55E">
      <w:start w:val="1"/>
      <w:numFmt w:val="lowerLetter"/>
      <w:lvlText w:val="%1)"/>
      <w:lvlJc w:val="left"/>
      <w:pPr>
        <w:ind w:left="2483" w:hanging="360"/>
      </w:pPr>
      <w:rPr>
        <w:rFonts w:ascii="Times New Roman" w:hAnsi="Times New Roman" w:cs="Times New Roman" w:hint="default"/>
        <w:b w:val="0"/>
        <w:bCs w:val="0"/>
        <w:i w:val="0"/>
        <w:iCs w:val="0"/>
        <w:color w:val="000000"/>
        <w:sz w:val="20"/>
        <w:szCs w:val="24"/>
      </w:rPr>
    </w:lvl>
    <w:lvl w:ilvl="1" w:tplc="15940BB6">
      <w:start w:val="1"/>
      <w:numFmt w:val="lowerLetter"/>
      <w:lvlText w:val="%2)"/>
      <w:lvlJc w:val="left"/>
      <w:pPr>
        <w:ind w:left="1440" w:hanging="360"/>
      </w:pPr>
      <w:rPr>
        <w:rFonts w:hint="default"/>
      </w:rPr>
    </w:lvl>
    <w:lvl w:ilvl="2" w:tplc="E24E8D74">
      <w:start w:val="1"/>
      <w:numFmt w:val="bullet"/>
      <w:lvlText w:val="-"/>
      <w:lvlJc w:val="left"/>
      <w:pPr>
        <w:ind w:left="2340" w:hanging="360"/>
      </w:pPr>
      <w:rPr>
        <w:rFonts w:ascii="Times New Roman" w:eastAsia="Times New Roman" w:hAnsi="Times New Roman" w:cs="Times New Roman" w:hint="default"/>
      </w:rPr>
    </w:lvl>
    <w:lvl w:ilvl="3" w:tplc="848ED5BE">
      <w:start w:val="1"/>
      <w:numFmt w:val="decimal"/>
      <w:lvlText w:val="%4)"/>
      <w:lvlJc w:val="left"/>
      <w:pPr>
        <w:tabs>
          <w:tab w:val="num" w:pos="2880"/>
        </w:tabs>
        <w:ind w:left="2880" w:hanging="360"/>
      </w:pPr>
      <w:rPr>
        <w:rFonts w:hint="default"/>
      </w:rPr>
    </w:lvl>
    <w:lvl w:ilvl="4" w:tplc="829C1C78">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BF15456"/>
    <w:multiLevelType w:val="hybridMultilevel"/>
    <w:tmpl w:val="51E8C932"/>
    <w:lvl w:ilvl="0" w:tplc="C3CE4A3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C971E41"/>
    <w:multiLevelType w:val="hybridMultilevel"/>
    <w:tmpl w:val="DA5CAC60"/>
    <w:lvl w:ilvl="0" w:tplc="04150011">
      <w:start w:val="1"/>
      <w:numFmt w:val="decimal"/>
      <w:lvlText w:val="%1)"/>
      <w:lvlJc w:val="left"/>
      <w:pPr>
        <w:ind w:left="12" w:hanging="360"/>
      </w:pPr>
      <w:rPr>
        <w:rFonts w:hint="default"/>
        <w:b w:val="0"/>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3">
    <w:nsid w:val="3D0411BC"/>
    <w:multiLevelType w:val="singleLevel"/>
    <w:tmpl w:val="B354319C"/>
    <w:lvl w:ilvl="0">
      <w:start w:val="1"/>
      <w:numFmt w:val="decimal"/>
      <w:lvlText w:val="%1."/>
      <w:lvlJc w:val="left"/>
      <w:pPr>
        <w:tabs>
          <w:tab w:val="num" w:pos="360"/>
        </w:tabs>
        <w:ind w:left="357" w:hanging="357"/>
      </w:pPr>
      <w:rPr>
        <w:rFonts w:ascii="Times New Roman" w:hAnsi="Times New Roman" w:hint="default"/>
        <w:sz w:val="22"/>
      </w:rPr>
    </w:lvl>
  </w:abstractNum>
  <w:abstractNum w:abstractNumId="44">
    <w:nsid w:val="3D883A72"/>
    <w:multiLevelType w:val="multilevel"/>
    <w:tmpl w:val="BB9AA162"/>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3D885B4B"/>
    <w:multiLevelType w:val="multilevel"/>
    <w:tmpl w:val="28F251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3DAF34B3"/>
    <w:multiLevelType w:val="multilevel"/>
    <w:tmpl w:val="0A56088A"/>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3E4B0C9D"/>
    <w:multiLevelType w:val="multilevel"/>
    <w:tmpl w:val="28824BAA"/>
    <w:lvl w:ilvl="0">
      <w:start w:val="3"/>
      <w:numFmt w:val="decimal"/>
      <w:lvlText w:val="%1."/>
      <w:lvlJc w:val="left"/>
      <w:pPr>
        <w:ind w:left="510" w:hanging="510"/>
      </w:pPr>
      <w:rPr>
        <w:rFonts w:ascii="Tahoma" w:hAnsi="Tahoma" w:cs="Tahoma" w:hint="default"/>
      </w:rPr>
    </w:lvl>
    <w:lvl w:ilvl="1">
      <w:start w:val="3"/>
      <w:numFmt w:val="decimal"/>
      <w:lvlText w:val="%1.%2."/>
      <w:lvlJc w:val="left"/>
      <w:pPr>
        <w:ind w:left="510" w:hanging="510"/>
      </w:pPr>
      <w:rPr>
        <w:rFonts w:ascii="Tahoma" w:hAnsi="Tahoma" w:cs="Tahoma" w:hint="default"/>
      </w:rPr>
    </w:lvl>
    <w:lvl w:ilvl="2">
      <w:start w:val="6"/>
      <w:numFmt w:val="decimal"/>
      <w:lvlText w:val="%1.%2.%3."/>
      <w:lvlJc w:val="left"/>
      <w:pPr>
        <w:ind w:left="720" w:hanging="720"/>
      </w:pPr>
      <w:rPr>
        <w:rFonts w:ascii="Tahoma" w:hAnsi="Tahoma" w:cs="Tahoma" w:hint="default"/>
      </w:rPr>
    </w:lvl>
    <w:lvl w:ilvl="3">
      <w:start w:val="1"/>
      <w:numFmt w:val="decimal"/>
      <w:lvlText w:val="%1.%2.%3.%4."/>
      <w:lvlJc w:val="left"/>
      <w:pPr>
        <w:ind w:left="720" w:hanging="72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080" w:hanging="1080"/>
      </w:pPr>
      <w:rPr>
        <w:rFonts w:ascii="Tahoma" w:hAnsi="Tahoma" w:cs="Tahoma" w:hint="default"/>
      </w:rPr>
    </w:lvl>
    <w:lvl w:ilvl="6">
      <w:start w:val="1"/>
      <w:numFmt w:val="decimal"/>
      <w:lvlText w:val="%1.%2.%3.%4.%5.%6.%7."/>
      <w:lvlJc w:val="left"/>
      <w:pPr>
        <w:ind w:left="1080" w:hanging="1080"/>
      </w:pPr>
      <w:rPr>
        <w:rFonts w:ascii="Tahoma" w:hAnsi="Tahoma" w:cs="Tahoma" w:hint="default"/>
      </w:rPr>
    </w:lvl>
    <w:lvl w:ilvl="7">
      <w:start w:val="1"/>
      <w:numFmt w:val="decimal"/>
      <w:lvlText w:val="%1.%2.%3.%4.%5.%6.%7.%8."/>
      <w:lvlJc w:val="left"/>
      <w:pPr>
        <w:ind w:left="1440" w:hanging="1440"/>
      </w:pPr>
      <w:rPr>
        <w:rFonts w:ascii="Tahoma" w:hAnsi="Tahoma" w:cs="Tahoma" w:hint="default"/>
      </w:rPr>
    </w:lvl>
    <w:lvl w:ilvl="8">
      <w:start w:val="1"/>
      <w:numFmt w:val="decimal"/>
      <w:lvlText w:val="%1.%2.%3.%4.%5.%6.%7.%8.%9."/>
      <w:lvlJc w:val="left"/>
      <w:pPr>
        <w:ind w:left="1440" w:hanging="1440"/>
      </w:pPr>
      <w:rPr>
        <w:rFonts w:ascii="Tahoma" w:hAnsi="Tahoma" w:cs="Tahoma" w:hint="default"/>
      </w:rPr>
    </w:lvl>
  </w:abstractNum>
  <w:abstractNum w:abstractNumId="48">
    <w:nsid w:val="3E630CBD"/>
    <w:multiLevelType w:val="hybridMultilevel"/>
    <w:tmpl w:val="D1949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FF904AE"/>
    <w:multiLevelType w:val="multilevel"/>
    <w:tmpl w:val="D1D4518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40801F98"/>
    <w:multiLevelType w:val="hybridMultilevel"/>
    <w:tmpl w:val="A1084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15A6759"/>
    <w:multiLevelType w:val="multilevel"/>
    <w:tmpl w:val="42F40A7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25B6DA6"/>
    <w:multiLevelType w:val="hybridMultilevel"/>
    <w:tmpl w:val="AB9060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27F5559"/>
    <w:multiLevelType w:val="hybridMultilevel"/>
    <w:tmpl w:val="E77C277A"/>
    <w:lvl w:ilvl="0" w:tplc="E24E8D7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B6F34B9"/>
    <w:multiLevelType w:val="hybridMultilevel"/>
    <w:tmpl w:val="2E5E1756"/>
    <w:lvl w:ilvl="0" w:tplc="04150005">
      <w:start w:val="1"/>
      <w:numFmt w:val="bullet"/>
      <w:lvlText w:val=""/>
      <w:lvlJc w:val="left"/>
      <w:pPr>
        <w:tabs>
          <w:tab w:val="num" w:pos="360"/>
        </w:tabs>
        <w:ind w:left="360" w:hanging="303"/>
      </w:pPr>
      <w:rPr>
        <w:rFonts w:ascii="Symbol" w:hAnsi="Symbol" w:hint="default"/>
      </w:rPr>
    </w:lvl>
    <w:lvl w:ilvl="1" w:tplc="04150003">
      <w:start w:val="1"/>
      <w:numFmt w:val="bullet"/>
      <w:lvlText w:val=""/>
      <w:lvlJc w:val="left"/>
      <w:pPr>
        <w:tabs>
          <w:tab w:val="num" w:pos="1364"/>
        </w:tabs>
        <w:ind w:left="1364" w:hanging="284"/>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nsid w:val="52DF786A"/>
    <w:multiLevelType w:val="hybridMultilevel"/>
    <w:tmpl w:val="865AA73C"/>
    <w:lvl w:ilvl="0" w:tplc="0415000B">
      <w:start w:val="1"/>
      <w:numFmt w:val="bullet"/>
      <w:lvlText w:val=""/>
      <w:lvlJc w:val="left"/>
      <w:pPr>
        <w:ind w:left="2520" w:hanging="360"/>
      </w:pPr>
      <w:rPr>
        <w:rFonts w:ascii="Wingdings" w:hAnsi="Wingdings" w:hint="default"/>
      </w:rPr>
    </w:lvl>
    <w:lvl w:ilvl="1" w:tplc="04150003">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56">
    <w:nsid w:val="53F40CE8"/>
    <w:multiLevelType w:val="multilevel"/>
    <w:tmpl w:val="CBB465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5EC87992"/>
    <w:multiLevelType w:val="multilevel"/>
    <w:tmpl w:val="3B4061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601424CD"/>
    <w:multiLevelType w:val="hybridMultilevel"/>
    <w:tmpl w:val="0AF222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1CF1CB5"/>
    <w:multiLevelType w:val="hybridMultilevel"/>
    <w:tmpl w:val="24842DF8"/>
    <w:lvl w:ilvl="0" w:tplc="0415000B">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60">
    <w:nsid w:val="6422436E"/>
    <w:multiLevelType w:val="singleLevel"/>
    <w:tmpl w:val="277E5B2A"/>
    <w:lvl w:ilvl="0">
      <w:start w:val="1"/>
      <w:numFmt w:val="upperLetter"/>
      <w:lvlText w:val="%1"/>
      <w:lvlJc w:val="left"/>
      <w:pPr>
        <w:tabs>
          <w:tab w:val="num" w:pos="840"/>
        </w:tabs>
        <w:ind w:left="840" w:hanging="480"/>
      </w:pPr>
      <w:rPr>
        <w:rFonts w:ascii="Times New Roman" w:hAnsi="Times New Roman" w:hint="default"/>
        <w:b/>
        <w:i w:val="0"/>
        <w:sz w:val="24"/>
        <w:szCs w:val="24"/>
        <w:u w:val="none"/>
      </w:rPr>
    </w:lvl>
  </w:abstractNum>
  <w:abstractNum w:abstractNumId="61">
    <w:nsid w:val="69047F59"/>
    <w:multiLevelType w:val="multilevel"/>
    <w:tmpl w:val="0E30A5B4"/>
    <w:lvl w:ilvl="0">
      <w:start w:val="1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ascii="Tahoma" w:hAnsi="Tahoma" w:hint="default"/>
        <w:b w:val="0"/>
        <w:i w:val="0"/>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6D1F0963"/>
    <w:multiLevelType w:val="hybridMultilevel"/>
    <w:tmpl w:val="76F65E38"/>
    <w:lvl w:ilvl="0" w:tplc="0415000F">
      <w:start w:val="1"/>
      <w:numFmt w:val="decimal"/>
      <w:lvlText w:val="%1."/>
      <w:lvlJc w:val="left"/>
      <w:pPr>
        <w:tabs>
          <w:tab w:val="num" w:pos="720"/>
        </w:tabs>
        <w:ind w:left="720" w:hanging="360"/>
      </w:pPr>
    </w:lvl>
    <w:lvl w:ilvl="1" w:tplc="53705F3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73665943"/>
    <w:multiLevelType w:val="multilevel"/>
    <w:tmpl w:val="66B6E9C8"/>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769875AC"/>
    <w:multiLevelType w:val="hybridMultilevel"/>
    <w:tmpl w:val="131C8AC6"/>
    <w:lvl w:ilvl="0" w:tplc="E24E8D7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77CB74BB"/>
    <w:multiLevelType w:val="singleLevel"/>
    <w:tmpl w:val="CB40DB02"/>
    <w:lvl w:ilvl="0">
      <w:start w:val="2"/>
      <w:numFmt w:val="decimal"/>
      <w:lvlText w:val="%1."/>
      <w:lvlJc w:val="left"/>
      <w:pPr>
        <w:tabs>
          <w:tab w:val="num" w:pos="1068"/>
        </w:tabs>
        <w:ind w:left="1068" w:hanging="360"/>
      </w:pPr>
      <w:rPr>
        <w:rFonts w:hint="default"/>
        <w:b w:val="0"/>
        <w:i w:val="0"/>
        <w:sz w:val="20"/>
        <w:szCs w:val="20"/>
      </w:rPr>
    </w:lvl>
  </w:abstractNum>
  <w:abstractNum w:abstractNumId="66">
    <w:nsid w:val="78AD63A9"/>
    <w:multiLevelType w:val="multilevel"/>
    <w:tmpl w:val="000000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7">
    <w:nsid w:val="7E5C5BA7"/>
    <w:multiLevelType w:val="hybridMultilevel"/>
    <w:tmpl w:val="AED82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5"/>
  </w:num>
  <w:num w:numId="2">
    <w:abstractNumId w:val="61"/>
  </w:num>
  <w:num w:numId="3">
    <w:abstractNumId w:val="63"/>
  </w:num>
  <w:num w:numId="4">
    <w:abstractNumId w:val="60"/>
  </w:num>
  <w:num w:numId="5">
    <w:abstractNumId w:val="43"/>
  </w:num>
  <w:num w:numId="6">
    <w:abstractNumId w:val="31"/>
  </w:num>
  <w:num w:numId="7">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3"/>
  </w:num>
  <w:num w:numId="10">
    <w:abstractNumId w:val="45"/>
  </w:num>
  <w:num w:numId="11">
    <w:abstractNumId w:val="38"/>
  </w:num>
  <w:num w:numId="12">
    <w:abstractNumId w:val="55"/>
  </w:num>
  <w:num w:numId="13">
    <w:abstractNumId w:val="49"/>
  </w:num>
  <w:num w:numId="14">
    <w:abstractNumId w:val="56"/>
  </w:num>
  <w:num w:numId="15">
    <w:abstractNumId w:val="51"/>
  </w:num>
  <w:num w:numId="16">
    <w:abstractNumId w:val="12"/>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7"/>
  </w:num>
  <w:num w:numId="19">
    <w:abstractNumId w:val="40"/>
  </w:num>
  <w:num w:numId="20">
    <w:abstractNumId w:val="17"/>
  </w:num>
  <w:num w:numId="21">
    <w:abstractNumId w:val="36"/>
  </w:num>
  <w:num w:numId="22">
    <w:abstractNumId w:val="42"/>
  </w:num>
  <w:num w:numId="23">
    <w:abstractNumId w:val="24"/>
  </w:num>
  <w:num w:numId="24">
    <w:abstractNumId w:val="14"/>
  </w:num>
  <w:num w:numId="25">
    <w:abstractNumId w:val="22"/>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54"/>
  </w:num>
  <w:num w:numId="2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5"/>
  </w:num>
  <w:num w:numId="33">
    <w:abstractNumId w:val="4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num>
  <w:num w:numId="40">
    <w:abstractNumId w:val="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num>
  <w:num w:numId="46">
    <w:abstractNumId w:val="11"/>
    <w:lvlOverride w:ilvl="0">
      <w:startOverride w:val="1"/>
    </w:lvlOverride>
  </w:num>
  <w:num w:numId="47">
    <w:abstractNumId w:val="64"/>
  </w:num>
  <w:num w:numId="48">
    <w:abstractNumId w:val="53"/>
  </w:num>
  <w:num w:numId="49">
    <w:abstractNumId w:val="25"/>
  </w:num>
  <w:num w:numId="50">
    <w:abstractNumId w:val="59"/>
  </w:num>
  <w:num w:numId="51">
    <w:abstractNumId w:val="66"/>
  </w:num>
  <w:num w:numId="52">
    <w:abstractNumId w:val="52"/>
  </w:num>
  <w:num w:numId="53">
    <w:abstractNumId w:val="18"/>
  </w:num>
  <w:num w:numId="54">
    <w:abstractNumId w:val="67"/>
  </w:num>
  <w:num w:numId="55">
    <w:abstractNumId w:val="21"/>
  </w:num>
  <w:num w:numId="56">
    <w:abstractNumId w:val="20"/>
  </w:num>
  <w:num w:numId="57">
    <w:abstractNumId w:val="50"/>
  </w:num>
  <w:num w:numId="58">
    <w:abstractNumId w:val="58"/>
  </w:num>
  <w:num w:numId="59">
    <w:abstractNumId w:val="48"/>
  </w:num>
  <w:num w:numId="60">
    <w:abstractNumId w:val="33"/>
  </w:num>
  <w:num w:numId="61">
    <w:abstractNumId w:val="16"/>
  </w:num>
  <w:num w:numId="62">
    <w:abstractNumId w:val="27"/>
  </w:num>
  <w:num w:numId="63">
    <w:abstractNumId w:val="32"/>
  </w:num>
  <w:num w:numId="64">
    <w:abstractNumId w:val="39"/>
  </w:num>
  <w:num w:numId="65">
    <w:abstractNumId w:val="34"/>
  </w:num>
  <w:num w:numId="66">
    <w:abstractNumId w:val="19"/>
  </w:num>
  <w:num w:numId="67">
    <w:abstractNumId w:val="4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840"/>
    <w:rsid w:val="00007C24"/>
    <w:rsid w:val="000600A3"/>
    <w:rsid w:val="00133E9D"/>
    <w:rsid w:val="00165EF7"/>
    <w:rsid w:val="001D561C"/>
    <w:rsid w:val="002402F2"/>
    <w:rsid w:val="00283CF3"/>
    <w:rsid w:val="002A3149"/>
    <w:rsid w:val="00383C98"/>
    <w:rsid w:val="00443DAC"/>
    <w:rsid w:val="00491EA5"/>
    <w:rsid w:val="004D3EEF"/>
    <w:rsid w:val="004F2808"/>
    <w:rsid w:val="00583A80"/>
    <w:rsid w:val="005E2840"/>
    <w:rsid w:val="005E7576"/>
    <w:rsid w:val="006057D9"/>
    <w:rsid w:val="00630D4E"/>
    <w:rsid w:val="006669DF"/>
    <w:rsid w:val="00680DBE"/>
    <w:rsid w:val="006C2AD9"/>
    <w:rsid w:val="00771FFA"/>
    <w:rsid w:val="008F3A6C"/>
    <w:rsid w:val="00917DCA"/>
    <w:rsid w:val="00AC52C4"/>
    <w:rsid w:val="00B14D15"/>
    <w:rsid w:val="00B16B28"/>
    <w:rsid w:val="00B227D5"/>
    <w:rsid w:val="00B27059"/>
    <w:rsid w:val="00B37094"/>
    <w:rsid w:val="00B4356B"/>
    <w:rsid w:val="00BB5B1C"/>
    <w:rsid w:val="00C45E91"/>
    <w:rsid w:val="00C923E4"/>
    <w:rsid w:val="00CB7BCE"/>
    <w:rsid w:val="00D24A9D"/>
    <w:rsid w:val="00D305A6"/>
    <w:rsid w:val="00D30E4D"/>
    <w:rsid w:val="00DB3B48"/>
    <w:rsid w:val="00DE2155"/>
    <w:rsid w:val="00F140A7"/>
    <w:rsid w:val="00F26C4C"/>
    <w:rsid w:val="00F55E54"/>
    <w:rsid w:val="00F63CF7"/>
    <w:rsid w:val="00FA4D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600A3"/>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qFormat/>
    <w:rsid w:val="000600A3"/>
    <w:pPr>
      <w:keepNext/>
      <w:spacing w:after="0" w:line="240" w:lineRule="auto"/>
      <w:ind w:firstLine="360"/>
      <w:jc w:val="both"/>
      <w:outlineLvl w:val="1"/>
    </w:pPr>
    <w:rPr>
      <w:rFonts w:ascii="Times New Roman" w:eastAsia="Times New Roman" w:hAnsi="Times New Roman" w:cs="Times New Roman"/>
      <w:sz w:val="26"/>
      <w:szCs w:val="20"/>
      <w:lang w:eastAsia="pl-PL"/>
    </w:rPr>
  </w:style>
  <w:style w:type="paragraph" w:styleId="Nagwek3">
    <w:name w:val="heading 3"/>
    <w:basedOn w:val="Normalny"/>
    <w:next w:val="Normalny"/>
    <w:link w:val="Nagwek3Znak"/>
    <w:qFormat/>
    <w:rsid w:val="000600A3"/>
    <w:pPr>
      <w:keepNext/>
      <w:spacing w:after="0" w:line="240" w:lineRule="auto"/>
      <w:jc w:val="both"/>
      <w:outlineLvl w:val="2"/>
    </w:pPr>
    <w:rPr>
      <w:rFonts w:ascii="Times New Roman" w:eastAsia="Times New Roman" w:hAnsi="Times New Roman" w:cs="Times New Roman"/>
      <w:b/>
      <w:sz w:val="26"/>
      <w:szCs w:val="20"/>
      <w:lang w:eastAsia="pl-PL"/>
    </w:rPr>
  </w:style>
  <w:style w:type="paragraph" w:styleId="Nagwek4">
    <w:name w:val="heading 4"/>
    <w:basedOn w:val="Normalny"/>
    <w:next w:val="Normalny"/>
    <w:link w:val="Nagwek4Znak"/>
    <w:qFormat/>
    <w:rsid w:val="000600A3"/>
    <w:pPr>
      <w:keepNext/>
      <w:numPr>
        <w:ilvl w:val="12"/>
      </w:numPr>
      <w:spacing w:after="0" w:line="240" w:lineRule="auto"/>
      <w:ind w:left="283" w:hanging="283"/>
      <w:outlineLvl w:val="3"/>
    </w:pPr>
    <w:rPr>
      <w:rFonts w:ascii="Times New Roman" w:eastAsia="Times New Roman" w:hAnsi="Times New Roman" w:cs="Times New Roman"/>
      <w:i/>
      <w:sz w:val="26"/>
      <w:szCs w:val="20"/>
      <w:lang w:eastAsia="pl-PL"/>
    </w:rPr>
  </w:style>
  <w:style w:type="paragraph" w:styleId="Nagwek5">
    <w:name w:val="heading 5"/>
    <w:basedOn w:val="Normalny"/>
    <w:next w:val="Normalny"/>
    <w:link w:val="Nagwek5Znak"/>
    <w:qFormat/>
    <w:rsid w:val="000600A3"/>
    <w:pPr>
      <w:keepNext/>
      <w:spacing w:after="0" w:line="240" w:lineRule="auto"/>
      <w:ind w:left="720" w:right="140" w:hanging="360"/>
      <w:outlineLvl w:val="4"/>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0600A3"/>
    <w:pPr>
      <w:keepNext/>
      <w:numPr>
        <w:ilvl w:val="12"/>
      </w:numPr>
      <w:spacing w:after="0" w:line="240" w:lineRule="auto"/>
      <w:ind w:left="283" w:hanging="283"/>
      <w:jc w:val="both"/>
      <w:outlineLvl w:val="5"/>
    </w:pPr>
    <w:rPr>
      <w:rFonts w:ascii="Times New Roman" w:eastAsia="Times New Roman" w:hAnsi="Times New Roman" w:cs="Times New Roman"/>
      <w:b/>
      <w:sz w:val="26"/>
      <w:szCs w:val="20"/>
      <w:lang w:eastAsia="pl-PL"/>
    </w:rPr>
  </w:style>
  <w:style w:type="paragraph" w:styleId="Nagwek7">
    <w:name w:val="heading 7"/>
    <w:basedOn w:val="Normalny"/>
    <w:next w:val="Normalny"/>
    <w:link w:val="Nagwek7Znak"/>
    <w:qFormat/>
    <w:rsid w:val="000600A3"/>
    <w:pPr>
      <w:keepNext/>
      <w:spacing w:after="0" w:line="360" w:lineRule="auto"/>
      <w:jc w:val="both"/>
      <w:outlineLvl w:val="6"/>
    </w:pPr>
    <w:rPr>
      <w:rFonts w:ascii="Times New Roman" w:eastAsia="Times New Roman" w:hAnsi="Times New Roman" w:cs="Times New Roman"/>
      <w:sz w:val="26"/>
      <w:szCs w:val="20"/>
      <w:lang w:eastAsia="pl-PL"/>
    </w:rPr>
  </w:style>
  <w:style w:type="paragraph" w:styleId="Nagwek8">
    <w:name w:val="heading 8"/>
    <w:basedOn w:val="Normalny"/>
    <w:next w:val="Normalny"/>
    <w:link w:val="Nagwek8Znak"/>
    <w:qFormat/>
    <w:rsid w:val="000600A3"/>
    <w:pPr>
      <w:keepNext/>
      <w:spacing w:after="0" w:line="240" w:lineRule="auto"/>
      <w:jc w:val="center"/>
      <w:outlineLvl w:val="7"/>
    </w:pPr>
    <w:rPr>
      <w:rFonts w:ascii="Times New Roman" w:eastAsia="Times New Roman" w:hAnsi="Times New Roman" w:cs="Times New Roman"/>
      <w:b/>
      <w:sz w:val="26"/>
      <w:szCs w:val="20"/>
      <w:lang w:eastAsia="pl-PL"/>
    </w:rPr>
  </w:style>
  <w:style w:type="paragraph" w:styleId="Nagwek9">
    <w:name w:val="heading 9"/>
    <w:basedOn w:val="Normalny"/>
    <w:next w:val="Normalny"/>
    <w:link w:val="Nagwek9Znak"/>
    <w:qFormat/>
    <w:rsid w:val="000600A3"/>
    <w:pPr>
      <w:keepNext/>
      <w:tabs>
        <w:tab w:val="left" w:pos="425"/>
      </w:tabs>
      <w:spacing w:after="0" w:line="240" w:lineRule="auto"/>
      <w:ind w:left="426" w:right="140" w:hanging="426"/>
      <w:outlineLvl w:val="8"/>
    </w:pPr>
    <w:rPr>
      <w:rFonts w:ascii="Times New Roman" w:eastAsia="Times New Roman" w:hAnsi="Times New Roman" w:cs="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600A3"/>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0600A3"/>
    <w:rPr>
      <w:rFonts w:ascii="Times New Roman" w:eastAsia="Times New Roman" w:hAnsi="Times New Roman" w:cs="Times New Roman"/>
      <w:sz w:val="26"/>
      <w:szCs w:val="20"/>
      <w:lang w:eastAsia="pl-PL"/>
    </w:rPr>
  </w:style>
  <w:style w:type="character" w:customStyle="1" w:styleId="Nagwek3Znak">
    <w:name w:val="Nagłówek 3 Znak"/>
    <w:basedOn w:val="Domylnaczcionkaakapitu"/>
    <w:link w:val="Nagwek3"/>
    <w:rsid w:val="000600A3"/>
    <w:rPr>
      <w:rFonts w:ascii="Times New Roman" w:eastAsia="Times New Roman" w:hAnsi="Times New Roman" w:cs="Times New Roman"/>
      <w:b/>
      <w:sz w:val="26"/>
      <w:szCs w:val="20"/>
      <w:lang w:eastAsia="pl-PL"/>
    </w:rPr>
  </w:style>
  <w:style w:type="character" w:customStyle="1" w:styleId="Nagwek4Znak">
    <w:name w:val="Nagłówek 4 Znak"/>
    <w:basedOn w:val="Domylnaczcionkaakapitu"/>
    <w:link w:val="Nagwek4"/>
    <w:rsid w:val="000600A3"/>
    <w:rPr>
      <w:rFonts w:ascii="Times New Roman" w:eastAsia="Times New Roman" w:hAnsi="Times New Roman" w:cs="Times New Roman"/>
      <w:i/>
      <w:sz w:val="26"/>
      <w:szCs w:val="20"/>
      <w:lang w:eastAsia="pl-PL"/>
    </w:rPr>
  </w:style>
  <w:style w:type="character" w:customStyle="1" w:styleId="Nagwek5Znak">
    <w:name w:val="Nagłówek 5 Znak"/>
    <w:basedOn w:val="Domylnaczcionkaakapitu"/>
    <w:link w:val="Nagwek5"/>
    <w:rsid w:val="000600A3"/>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0600A3"/>
    <w:rPr>
      <w:rFonts w:ascii="Times New Roman" w:eastAsia="Times New Roman" w:hAnsi="Times New Roman" w:cs="Times New Roman"/>
      <w:b/>
      <w:sz w:val="26"/>
      <w:szCs w:val="20"/>
      <w:lang w:eastAsia="pl-PL"/>
    </w:rPr>
  </w:style>
  <w:style w:type="character" w:customStyle="1" w:styleId="Nagwek7Znak">
    <w:name w:val="Nagłówek 7 Znak"/>
    <w:basedOn w:val="Domylnaczcionkaakapitu"/>
    <w:link w:val="Nagwek7"/>
    <w:rsid w:val="000600A3"/>
    <w:rPr>
      <w:rFonts w:ascii="Times New Roman" w:eastAsia="Times New Roman" w:hAnsi="Times New Roman" w:cs="Times New Roman"/>
      <w:sz w:val="26"/>
      <w:szCs w:val="20"/>
      <w:lang w:eastAsia="pl-PL"/>
    </w:rPr>
  </w:style>
  <w:style w:type="character" w:customStyle="1" w:styleId="Nagwek8Znak">
    <w:name w:val="Nagłówek 8 Znak"/>
    <w:basedOn w:val="Domylnaczcionkaakapitu"/>
    <w:link w:val="Nagwek8"/>
    <w:rsid w:val="000600A3"/>
    <w:rPr>
      <w:rFonts w:ascii="Times New Roman" w:eastAsia="Times New Roman" w:hAnsi="Times New Roman" w:cs="Times New Roman"/>
      <w:b/>
      <w:sz w:val="26"/>
      <w:szCs w:val="20"/>
      <w:lang w:eastAsia="pl-PL"/>
    </w:rPr>
  </w:style>
  <w:style w:type="character" w:customStyle="1" w:styleId="Nagwek9Znak">
    <w:name w:val="Nagłówek 9 Znak"/>
    <w:basedOn w:val="Domylnaczcionkaakapitu"/>
    <w:link w:val="Nagwek9"/>
    <w:rsid w:val="000600A3"/>
    <w:rPr>
      <w:rFonts w:ascii="Times New Roman" w:eastAsia="Times New Roman" w:hAnsi="Times New Roman" w:cs="Times New Roman"/>
      <w:b/>
      <w:szCs w:val="20"/>
      <w:lang w:eastAsia="pl-PL"/>
    </w:rPr>
  </w:style>
  <w:style w:type="numbering" w:customStyle="1" w:styleId="Bezlisty1">
    <w:name w:val="Bez listy1"/>
    <w:next w:val="Bezlisty"/>
    <w:uiPriority w:val="99"/>
    <w:semiHidden/>
    <w:unhideWhenUsed/>
    <w:rsid w:val="000600A3"/>
  </w:style>
  <w:style w:type="paragraph" w:styleId="Nagwek">
    <w:name w:val="header"/>
    <w:basedOn w:val="Normalny"/>
    <w:link w:val="NagwekZnak"/>
    <w:uiPriority w:val="99"/>
    <w:rsid w:val="000600A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0600A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0600A3"/>
    <w:pPr>
      <w:spacing w:after="0" w:line="240" w:lineRule="auto"/>
      <w:jc w:val="both"/>
    </w:pPr>
    <w:rPr>
      <w:rFonts w:ascii="Times New Roman" w:eastAsia="Times New Roman" w:hAnsi="Times New Roman" w:cs="Times New Roman"/>
      <w:b/>
      <w:sz w:val="24"/>
      <w:szCs w:val="20"/>
      <w:lang w:eastAsia="pl-PL"/>
    </w:rPr>
  </w:style>
  <w:style w:type="character" w:customStyle="1" w:styleId="TekstpodstawowyZnak">
    <w:name w:val="Tekst podstawowy Znak"/>
    <w:basedOn w:val="Domylnaczcionkaakapitu"/>
    <w:link w:val="Tekstpodstawowy"/>
    <w:rsid w:val="000600A3"/>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rsid w:val="000600A3"/>
    <w:pPr>
      <w:spacing w:after="0" w:line="240" w:lineRule="auto"/>
      <w:ind w:left="284" w:hanging="284"/>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0600A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0600A3"/>
    <w:pPr>
      <w:spacing w:after="0" w:line="240" w:lineRule="auto"/>
      <w:ind w:left="360"/>
    </w:pPr>
    <w:rPr>
      <w:rFonts w:ascii="Times New Roman" w:eastAsia="Times New Roman" w:hAnsi="Times New Roman" w:cs="Times New Roman"/>
      <w:b/>
      <w:sz w:val="24"/>
      <w:szCs w:val="20"/>
      <w:lang w:eastAsia="pl-PL"/>
    </w:rPr>
  </w:style>
  <w:style w:type="character" w:customStyle="1" w:styleId="Tekstpodstawowywcity2Znak">
    <w:name w:val="Tekst podstawowy wcięty 2 Znak"/>
    <w:basedOn w:val="Domylnaczcionkaakapitu"/>
    <w:link w:val="Tekstpodstawowywcity2"/>
    <w:rsid w:val="000600A3"/>
    <w:rPr>
      <w:rFonts w:ascii="Times New Roman" w:eastAsia="Times New Roman" w:hAnsi="Times New Roman" w:cs="Times New Roman"/>
      <w:b/>
      <w:sz w:val="24"/>
      <w:szCs w:val="20"/>
      <w:lang w:eastAsia="pl-PL"/>
    </w:rPr>
  </w:style>
  <w:style w:type="paragraph" w:styleId="Tekstpodstawowywcity3">
    <w:name w:val="Body Text Indent 3"/>
    <w:basedOn w:val="Normalny"/>
    <w:link w:val="Tekstpodstawowywcity3Znak"/>
    <w:rsid w:val="000600A3"/>
    <w:pPr>
      <w:spacing w:after="0" w:line="240" w:lineRule="auto"/>
      <w:ind w:left="426" w:firstLine="708"/>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0600A3"/>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0600A3"/>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rsid w:val="000600A3"/>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0600A3"/>
    <w:pPr>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0600A3"/>
    <w:rPr>
      <w:rFonts w:ascii="Times New Roman" w:eastAsia="Times New Roman" w:hAnsi="Times New Roman" w:cs="Times New Roman"/>
      <w:sz w:val="26"/>
      <w:szCs w:val="20"/>
      <w:lang w:eastAsia="pl-PL"/>
    </w:rPr>
  </w:style>
  <w:style w:type="character" w:styleId="Numerstrony">
    <w:name w:val="page number"/>
    <w:basedOn w:val="Domylnaczcionkaakapitu"/>
    <w:rsid w:val="000600A3"/>
  </w:style>
  <w:style w:type="paragraph" w:styleId="Stopka">
    <w:name w:val="footer"/>
    <w:basedOn w:val="Normalny"/>
    <w:link w:val="StopkaZnak"/>
    <w:rsid w:val="000600A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0600A3"/>
    <w:rPr>
      <w:rFonts w:ascii="Times New Roman" w:eastAsia="Times New Roman" w:hAnsi="Times New Roman" w:cs="Times New Roman"/>
      <w:sz w:val="20"/>
      <w:szCs w:val="20"/>
      <w:lang w:eastAsia="pl-PL"/>
    </w:rPr>
  </w:style>
  <w:style w:type="paragraph" w:styleId="Tekstblokowy">
    <w:name w:val="Block Text"/>
    <w:basedOn w:val="Normalny"/>
    <w:rsid w:val="000600A3"/>
    <w:pPr>
      <w:spacing w:after="0" w:line="240" w:lineRule="auto"/>
      <w:ind w:left="357" w:right="142" w:hanging="357"/>
      <w:jc w:val="both"/>
    </w:pPr>
    <w:rPr>
      <w:rFonts w:ascii="Times New Roman" w:eastAsia="Times New Roman" w:hAnsi="Times New Roman" w:cs="Times New Roman"/>
      <w:szCs w:val="20"/>
      <w:lang w:eastAsia="pl-PL"/>
    </w:rPr>
  </w:style>
  <w:style w:type="paragraph" w:styleId="Zwykytekst">
    <w:name w:val="Plain Text"/>
    <w:basedOn w:val="Normalny"/>
    <w:link w:val="ZwykytekstZnak"/>
    <w:rsid w:val="000600A3"/>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0600A3"/>
    <w:rPr>
      <w:rFonts w:ascii="Courier New" w:eastAsia="Times New Roman" w:hAnsi="Courier New" w:cs="Times New Roman"/>
      <w:sz w:val="20"/>
      <w:szCs w:val="20"/>
      <w:lang w:eastAsia="pl-PL"/>
    </w:rPr>
  </w:style>
  <w:style w:type="paragraph" w:customStyle="1" w:styleId="xl39">
    <w:name w:val="xl39"/>
    <w:basedOn w:val="Normalny"/>
    <w:rsid w:val="000600A3"/>
    <w:pPr>
      <w:pBdr>
        <w:right w:val="single" w:sz="4" w:space="0" w:color="auto"/>
      </w:pBdr>
      <w:spacing w:before="100" w:beforeAutospacing="1" w:after="100" w:afterAutospacing="1" w:line="240" w:lineRule="auto"/>
      <w:textAlignment w:val="center"/>
    </w:pPr>
    <w:rPr>
      <w:rFonts w:ascii="Arial" w:eastAsia="Arial Unicode MS" w:hAnsi="Arial" w:cs="Arial"/>
      <w:lang w:eastAsia="pl-PL"/>
    </w:rPr>
  </w:style>
  <w:style w:type="paragraph" w:customStyle="1" w:styleId="font5">
    <w:name w:val="font5"/>
    <w:basedOn w:val="Normalny"/>
    <w:rsid w:val="000600A3"/>
    <w:pPr>
      <w:spacing w:before="100" w:beforeAutospacing="1" w:after="100" w:afterAutospacing="1" w:line="240" w:lineRule="auto"/>
    </w:pPr>
    <w:rPr>
      <w:rFonts w:ascii="Arial" w:eastAsia="Arial Unicode MS" w:hAnsi="Arial" w:cs="Arial"/>
      <w:sz w:val="20"/>
      <w:szCs w:val="20"/>
      <w:lang w:eastAsia="pl-PL"/>
    </w:rPr>
  </w:style>
  <w:style w:type="paragraph" w:customStyle="1" w:styleId="font6">
    <w:name w:val="font6"/>
    <w:basedOn w:val="Normalny"/>
    <w:rsid w:val="000600A3"/>
    <w:pPr>
      <w:spacing w:before="100" w:beforeAutospacing="1" w:after="100" w:afterAutospacing="1" w:line="240" w:lineRule="auto"/>
    </w:pPr>
    <w:rPr>
      <w:rFonts w:ascii="Arial" w:eastAsia="Arial Unicode MS" w:hAnsi="Arial" w:cs="Arial"/>
      <w:b/>
      <w:bCs/>
      <w:sz w:val="20"/>
      <w:szCs w:val="20"/>
      <w:lang w:eastAsia="pl-PL"/>
    </w:rPr>
  </w:style>
  <w:style w:type="paragraph" w:customStyle="1" w:styleId="font7">
    <w:name w:val="font7"/>
    <w:basedOn w:val="Normalny"/>
    <w:rsid w:val="000600A3"/>
    <w:pPr>
      <w:spacing w:before="100" w:beforeAutospacing="1" w:after="100" w:afterAutospacing="1" w:line="240" w:lineRule="auto"/>
    </w:pPr>
    <w:rPr>
      <w:rFonts w:ascii="Arial" w:eastAsia="Arial Unicode MS" w:hAnsi="Arial" w:cs="Arial"/>
      <w:sz w:val="20"/>
      <w:szCs w:val="20"/>
      <w:lang w:eastAsia="pl-PL"/>
    </w:rPr>
  </w:style>
  <w:style w:type="paragraph" w:customStyle="1" w:styleId="xl24">
    <w:name w:val="xl24"/>
    <w:basedOn w:val="Normalny"/>
    <w:rsid w:val="000600A3"/>
    <w:pP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25">
    <w:name w:val="xl25"/>
    <w:basedOn w:val="Normalny"/>
    <w:rsid w:val="000600A3"/>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6">
    <w:name w:val="xl26"/>
    <w:basedOn w:val="Normalny"/>
    <w:rsid w:val="000600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7">
    <w:name w:val="xl27"/>
    <w:basedOn w:val="Normalny"/>
    <w:rsid w:val="00060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8">
    <w:name w:val="xl28"/>
    <w:basedOn w:val="Normalny"/>
    <w:rsid w:val="000600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9">
    <w:name w:val="xl29"/>
    <w:basedOn w:val="Normalny"/>
    <w:rsid w:val="000600A3"/>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30">
    <w:name w:val="xl30"/>
    <w:basedOn w:val="Normalny"/>
    <w:rsid w:val="000600A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1">
    <w:name w:val="xl31"/>
    <w:basedOn w:val="Normalny"/>
    <w:rsid w:val="000600A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32">
    <w:name w:val="xl32"/>
    <w:basedOn w:val="Normalny"/>
    <w:rsid w:val="000600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3">
    <w:name w:val="xl33"/>
    <w:basedOn w:val="Normalny"/>
    <w:rsid w:val="000600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4">
    <w:name w:val="xl34"/>
    <w:basedOn w:val="Normalny"/>
    <w:rsid w:val="000600A3"/>
    <w:pPr>
      <w:pBdr>
        <w:top w:val="single" w:sz="4" w:space="0" w:color="auto"/>
        <w:lef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35">
    <w:name w:val="xl35"/>
    <w:basedOn w:val="Normalny"/>
    <w:rsid w:val="000600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6">
    <w:name w:val="xl36"/>
    <w:basedOn w:val="Normalny"/>
    <w:rsid w:val="00060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7">
    <w:name w:val="xl37"/>
    <w:basedOn w:val="Normalny"/>
    <w:rsid w:val="000600A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38">
    <w:name w:val="xl38"/>
    <w:basedOn w:val="Normalny"/>
    <w:rsid w:val="000600A3"/>
    <w:pPr>
      <w:pBdr>
        <w:top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40">
    <w:name w:val="xl40"/>
    <w:basedOn w:val="Normalny"/>
    <w:rsid w:val="000600A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1">
    <w:name w:val="xl41"/>
    <w:basedOn w:val="Normalny"/>
    <w:rsid w:val="000600A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2">
    <w:name w:val="xl42"/>
    <w:basedOn w:val="Normalny"/>
    <w:rsid w:val="000600A3"/>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3">
    <w:name w:val="xl43"/>
    <w:basedOn w:val="Normalny"/>
    <w:rsid w:val="000600A3"/>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4">
    <w:name w:val="xl44"/>
    <w:basedOn w:val="Normalny"/>
    <w:rsid w:val="000600A3"/>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45">
    <w:name w:val="xl45"/>
    <w:basedOn w:val="Normalny"/>
    <w:rsid w:val="00060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6">
    <w:name w:val="xl46"/>
    <w:basedOn w:val="Normalny"/>
    <w:rsid w:val="00060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47">
    <w:name w:val="xl47"/>
    <w:basedOn w:val="Normalny"/>
    <w:rsid w:val="00060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8">
    <w:name w:val="xl48"/>
    <w:basedOn w:val="Normalny"/>
    <w:rsid w:val="00060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49">
    <w:name w:val="xl49"/>
    <w:basedOn w:val="Normalny"/>
    <w:rsid w:val="00060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0">
    <w:name w:val="xl50"/>
    <w:basedOn w:val="Normalny"/>
    <w:rsid w:val="000600A3"/>
    <w:pP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51">
    <w:name w:val="xl51"/>
    <w:basedOn w:val="Normalny"/>
    <w:rsid w:val="000600A3"/>
    <w:pP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2">
    <w:name w:val="xl52"/>
    <w:basedOn w:val="Normalny"/>
    <w:rsid w:val="000600A3"/>
    <w:pPr>
      <w:spacing w:before="100" w:beforeAutospacing="1" w:after="100" w:afterAutospacing="1" w:line="240" w:lineRule="auto"/>
      <w:textAlignment w:val="center"/>
    </w:pPr>
    <w:rPr>
      <w:rFonts w:ascii="Arial" w:eastAsia="Arial Unicode MS" w:hAnsi="Arial" w:cs="Arial"/>
      <w:b/>
      <w:bCs/>
      <w:sz w:val="24"/>
      <w:szCs w:val="24"/>
      <w:lang w:eastAsia="pl-PL"/>
    </w:rPr>
  </w:style>
  <w:style w:type="paragraph" w:customStyle="1" w:styleId="xl53">
    <w:name w:val="xl53"/>
    <w:basedOn w:val="Normalny"/>
    <w:rsid w:val="000600A3"/>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4">
    <w:name w:val="xl54"/>
    <w:basedOn w:val="Normalny"/>
    <w:rsid w:val="000600A3"/>
    <w:pPr>
      <w:pBdr>
        <w:bottom w:val="single" w:sz="4" w:space="0" w:color="auto"/>
      </w:pBdr>
      <w:spacing w:before="100" w:beforeAutospacing="1" w:after="100" w:afterAutospacing="1" w:line="240" w:lineRule="auto"/>
      <w:jc w:val="right"/>
      <w:textAlignment w:val="center"/>
    </w:pPr>
    <w:rPr>
      <w:rFonts w:ascii="Arial" w:eastAsia="Arial Unicode MS" w:hAnsi="Arial" w:cs="Arial"/>
      <w:b/>
      <w:bCs/>
      <w:sz w:val="24"/>
      <w:szCs w:val="24"/>
      <w:lang w:eastAsia="pl-PL"/>
    </w:rPr>
  </w:style>
  <w:style w:type="paragraph" w:customStyle="1" w:styleId="xl55">
    <w:name w:val="xl55"/>
    <w:basedOn w:val="Normalny"/>
    <w:rsid w:val="000600A3"/>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6">
    <w:name w:val="xl56"/>
    <w:basedOn w:val="Normalny"/>
    <w:rsid w:val="000600A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57">
    <w:name w:val="xl57"/>
    <w:basedOn w:val="Normalny"/>
    <w:rsid w:val="000600A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8">
    <w:name w:val="xl58"/>
    <w:basedOn w:val="Normalny"/>
    <w:rsid w:val="000600A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59">
    <w:name w:val="xl59"/>
    <w:basedOn w:val="Normalny"/>
    <w:rsid w:val="000600A3"/>
    <w:pPr>
      <w:spacing w:before="100" w:beforeAutospacing="1" w:after="100" w:afterAutospacing="1" w:line="240" w:lineRule="auto"/>
      <w:jc w:val="right"/>
      <w:textAlignment w:val="center"/>
    </w:pPr>
    <w:rPr>
      <w:rFonts w:ascii="Arial" w:eastAsia="Arial Unicode MS" w:hAnsi="Arial" w:cs="Arial"/>
      <w:b/>
      <w:bCs/>
      <w:sz w:val="24"/>
      <w:szCs w:val="24"/>
      <w:lang w:eastAsia="pl-PL"/>
    </w:rPr>
  </w:style>
  <w:style w:type="paragraph" w:customStyle="1" w:styleId="xl60">
    <w:name w:val="xl60"/>
    <w:basedOn w:val="Normalny"/>
    <w:rsid w:val="000600A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61">
    <w:name w:val="xl61"/>
    <w:basedOn w:val="Normalny"/>
    <w:rsid w:val="000600A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62">
    <w:name w:val="xl62"/>
    <w:basedOn w:val="Normalny"/>
    <w:rsid w:val="000600A3"/>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63">
    <w:name w:val="xl63"/>
    <w:basedOn w:val="Normalny"/>
    <w:rsid w:val="000600A3"/>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color w:val="000000"/>
      <w:sz w:val="24"/>
      <w:szCs w:val="24"/>
      <w:lang w:eastAsia="pl-PL"/>
    </w:rPr>
  </w:style>
  <w:style w:type="paragraph" w:customStyle="1" w:styleId="xl64">
    <w:name w:val="xl64"/>
    <w:basedOn w:val="Normalny"/>
    <w:rsid w:val="000600A3"/>
    <w:pPr>
      <w:pBdr>
        <w:bottom w:val="single" w:sz="4" w:space="0" w:color="auto"/>
      </w:pBdr>
      <w:spacing w:before="100" w:beforeAutospacing="1" w:after="100" w:afterAutospacing="1" w:line="240" w:lineRule="auto"/>
      <w:textAlignment w:val="center"/>
    </w:pPr>
    <w:rPr>
      <w:rFonts w:ascii="Arial" w:eastAsia="Arial Unicode MS" w:hAnsi="Arial" w:cs="Arial"/>
      <w:color w:val="000000"/>
      <w:sz w:val="24"/>
      <w:szCs w:val="24"/>
      <w:lang w:eastAsia="pl-PL"/>
    </w:rPr>
  </w:style>
  <w:style w:type="paragraph" w:customStyle="1" w:styleId="xl65">
    <w:name w:val="xl65"/>
    <w:basedOn w:val="Normalny"/>
    <w:rsid w:val="000600A3"/>
    <w:pPr>
      <w:spacing w:before="100" w:beforeAutospacing="1" w:after="100" w:afterAutospacing="1" w:line="240" w:lineRule="auto"/>
      <w:jc w:val="both"/>
      <w:textAlignment w:val="center"/>
    </w:pPr>
    <w:rPr>
      <w:rFonts w:ascii="Arial" w:eastAsia="Arial Unicode MS" w:hAnsi="Arial" w:cs="Arial"/>
      <w:sz w:val="24"/>
      <w:szCs w:val="24"/>
      <w:lang w:eastAsia="pl-PL"/>
    </w:rPr>
  </w:style>
  <w:style w:type="paragraph" w:customStyle="1" w:styleId="xl66">
    <w:name w:val="xl66"/>
    <w:basedOn w:val="Normalny"/>
    <w:rsid w:val="000600A3"/>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67">
    <w:name w:val="xl67"/>
    <w:basedOn w:val="Normalny"/>
    <w:rsid w:val="000600A3"/>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68">
    <w:name w:val="xl68"/>
    <w:basedOn w:val="Normalny"/>
    <w:rsid w:val="00060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69">
    <w:name w:val="xl69"/>
    <w:basedOn w:val="Normalny"/>
    <w:rsid w:val="000600A3"/>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70">
    <w:name w:val="xl70"/>
    <w:basedOn w:val="Normalny"/>
    <w:rsid w:val="000600A3"/>
    <w:pPr>
      <w:spacing w:before="100" w:beforeAutospacing="1" w:after="100" w:afterAutospacing="1" w:line="240" w:lineRule="auto"/>
    </w:pPr>
    <w:rPr>
      <w:rFonts w:ascii="Arial" w:eastAsia="Arial Unicode MS" w:hAnsi="Arial" w:cs="Arial"/>
      <w:sz w:val="24"/>
      <w:szCs w:val="24"/>
      <w:lang w:eastAsia="pl-PL"/>
    </w:rPr>
  </w:style>
  <w:style w:type="paragraph" w:customStyle="1" w:styleId="xl71">
    <w:name w:val="xl71"/>
    <w:basedOn w:val="Normalny"/>
    <w:rsid w:val="000600A3"/>
    <w:pPr>
      <w:spacing w:before="100" w:beforeAutospacing="1" w:after="100" w:afterAutospacing="1" w:line="240" w:lineRule="auto"/>
      <w:jc w:val="both"/>
    </w:pPr>
    <w:rPr>
      <w:rFonts w:ascii="Arial" w:eastAsia="Arial Unicode MS" w:hAnsi="Arial" w:cs="Arial"/>
      <w:sz w:val="24"/>
      <w:szCs w:val="24"/>
      <w:lang w:eastAsia="pl-PL"/>
    </w:rPr>
  </w:style>
  <w:style w:type="paragraph" w:customStyle="1" w:styleId="xl72">
    <w:name w:val="xl72"/>
    <w:basedOn w:val="Normalny"/>
    <w:rsid w:val="000600A3"/>
    <w:pPr>
      <w:pBdr>
        <w:top w:val="single" w:sz="4" w:space="0" w:color="auto"/>
        <w:lef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73">
    <w:name w:val="xl73"/>
    <w:basedOn w:val="Normalny"/>
    <w:rsid w:val="000600A3"/>
    <w:pPr>
      <w:pBdr>
        <w:left w:val="single" w:sz="4" w:space="0" w:color="auto"/>
        <w:bottom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74">
    <w:name w:val="xl74"/>
    <w:basedOn w:val="Normalny"/>
    <w:rsid w:val="000600A3"/>
    <w:pPr>
      <w:spacing w:before="100" w:beforeAutospacing="1" w:after="100" w:afterAutospacing="1" w:line="240" w:lineRule="auto"/>
    </w:pPr>
    <w:rPr>
      <w:rFonts w:ascii="Arial" w:eastAsia="Arial Unicode MS" w:hAnsi="Arial" w:cs="Arial"/>
      <w:b/>
      <w:bCs/>
      <w:sz w:val="24"/>
      <w:szCs w:val="24"/>
      <w:lang w:eastAsia="pl-PL"/>
    </w:rPr>
  </w:style>
  <w:style w:type="paragraph" w:customStyle="1" w:styleId="xl75">
    <w:name w:val="xl75"/>
    <w:basedOn w:val="Normalny"/>
    <w:rsid w:val="000600A3"/>
    <w:pPr>
      <w:spacing w:before="100" w:beforeAutospacing="1" w:after="100" w:afterAutospacing="1" w:line="240" w:lineRule="auto"/>
      <w:textAlignment w:val="center"/>
    </w:pPr>
    <w:rPr>
      <w:rFonts w:ascii="Arial" w:eastAsia="Arial Unicode MS" w:hAnsi="Arial" w:cs="Arial"/>
      <w:b/>
      <w:bCs/>
      <w:sz w:val="24"/>
      <w:szCs w:val="24"/>
      <w:lang w:eastAsia="pl-PL"/>
    </w:rPr>
  </w:style>
  <w:style w:type="paragraph" w:customStyle="1" w:styleId="xl76">
    <w:name w:val="xl76"/>
    <w:basedOn w:val="Normalny"/>
    <w:rsid w:val="000600A3"/>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77">
    <w:name w:val="xl77"/>
    <w:basedOn w:val="Normalny"/>
    <w:rsid w:val="000600A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78">
    <w:name w:val="xl78"/>
    <w:basedOn w:val="Normalny"/>
    <w:rsid w:val="00060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79">
    <w:name w:val="xl79"/>
    <w:basedOn w:val="Normalny"/>
    <w:rsid w:val="000600A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styleId="NormalnyWeb">
    <w:name w:val="Normal (Web)"/>
    <w:basedOn w:val="Normalny"/>
    <w:rsid w:val="000600A3"/>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character" w:styleId="Hipercze">
    <w:name w:val="Hyperlink"/>
    <w:rsid w:val="000600A3"/>
    <w:rPr>
      <w:color w:val="0000FF"/>
      <w:u w:val="single"/>
    </w:rPr>
  </w:style>
  <w:style w:type="character" w:styleId="UyteHipercze">
    <w:name w:val="FollowedHyperlink"/>
    <w:rsid w:val="000600A3"/>
    <w:rPr>
      <w:color w:val="800080"/>
      <w:u w:val="single"/>
    </w:rPr>
  </w:style>
  <w:style w:type="paragraph" w:customStyle="1" w:styleId="FR1">
    <w:name w:val="FR1"/>
    <w:rsid w:val="000600A3"/>
    <w:pPr>
      <w:widowControl w:val="0"/>
      <w:autoSpaceDE w:val="0"/>
      <w:autoSpaceDN w:val="0"/>
      <w:adjustRightInd w:val="0"/>
      <w:spacing w:before="20" w:after="0" w:line="240" w:lineRule="auto"/>
      <w:ind w:left="360"/>
    </w:pPr>
    <w:rPr>
      <w:rFonts w:ascii="Times New Roman" w:eastAsia="Times New Roman" w:hAnsi="Times New Roman" w:cs="Times New Roman"/>
      <w:b/>
      <w:bCs/>
      <w:sz w:val="28"/>
      <w:szCs w:val="28"/>
      <w:lang w:eastAsia="pl-PL"/>
    </w:rPr>
  </w:style>
  <w:style w:type="paragraph" w:styleId="Tekstdymka">
    <w:name w:val="Balloon Text"/>
    <w:basedOn w:val="Normalny"/>
    <w:link w:val="TekstdymkaZnak"/>
    <w:rsid w:val="000600A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0600A3"/>
    <w:rPr>
      <w:rFonts w:ascii="Tahoma" w:eastAsia="Times New Roman" w:hAnsi="Tahoma" w:cs="Tahoma"/>
      <w:sz w:val="16"/>
      <w:szCs w:val="16"/>
      <w:lang w:eastAsia="pl-PL"/>
    </w:rPr>
  </w:style>
  <w:style w:type="paragraph" w:styleId="Tytu">
    <w:name w:val="Title"/>
    <w:basedOn w:val="Normalny"/>
    <w:link w:val="TytuZnak"/>
    <w:qFormat/>
    <w:rsid w:val="000600A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rsid w:val="000600A3"/>
    <w:rPr>
      <w:rFonts w:ascii="Times New Roman" w:eastAsia="Times New Roman" w:hAnsi="Times New Roman" w:cs="Times New Roman"/>
      <w:b/>
      <w:sz w:val="32"/>
      <w:szCs w:val="20"/>
      <w:lang w:eastAsia="pl-PL"/>
    </w:rPr>
  </w:style>
  <w:style w:type="paragraph" w:customStyle="1" w:styleId="NA">
    <w:name w:val="N/A"/>
    <w:basedOn w:val="Normalny"/>
    <w:rsid w:val="000600A3"/>
    <w:pPr>
      <w:tabs>
        <w:tab w:val="left" w:pos="9000"/>
        <w:tab w:val="right" w:pos="9360"/>
      </w:tabs>
      <w:suppressAutoHyphens/>
      <w:spacing w:after="0" w:line="240" w:lineRule="auto"/>
    </w:pPr>
    <w:rPr>
      <w:rFonts w:ascii="CG Times" w:eastAsia="Times New Roman" w:hAnsi="CG Times" w:cs="Times New Roman"/>
      <w:sz w:val="24"/>
      <w:szCs w:val="20"/>
      <w:lang w:val="en-US" w:eastAsia="pl-PL"/>
    </w:rPr>
  </w:style>
  <w:style w:type="character" w:styleId="Odwoaniedokomentarza">
    <w:name w:val="annotation reference"/>
    <w:semiHidden/>
    <w:rsid w:val="000600A3"/>
    <w:rPr>
      <w:sz w:val="16"/>
      <w:szCs w:val="16"/>
    </w:rPr>
  </w:style>
  <w:style w:type="paragraph" w:styleId="Tekstkomentarza">
    <w:name w:val="annotation text"/>
    <w:basedOn w:val="Normalny"/>
    <w:link w:val="TekstkomentarzaZnak"/>
    <w:semiHidden/>
    <w:rsid w:val="000600A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0600A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0600A3"/>
    <w:rPr>
      <w:b/>
      <w:bCs/>
    </w:rPr>
  </w:style>
  <w:style w:type="character" w:customStyle="1" w:styleId="TematkomentarzaZnak">
    <w:name w:val="Temat komentarza Znak"/>
    <w:basedOn w:val="TekstkomentarzaZnak"/>
    <w:link w:val="Tematkomentarza"/>
    <w:semiHidden/>
    <w:rsid w:val="000600A3"/>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semiHidden/>
    <w:rsid w:val="000600A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0600A3"/>
    <w:rPr>
      <w:rFonts w:ascii="Times New Roman" w:eastAsia="Times New Roman" w:hAnsi="Times New Roman" w:cs="Times New Roman"/>
      <w:sz w:val="20"/>
      <w:szCs w:val="20"/>
      <w:lang w:eastAsia="pl-PL"/>
    </w:rPr>
  </w:style>
  <w:style w:type="paragraph" w:customStyle="1" w:styleId="Podstawowy2">
    <w:name w:val="Podstawowy2"/>
    <w:basedOn w:val="Normalny"/>
    <w:next w:val="Normalny"/>
    <w:rsid w:val="000600A3"/>
    <w:pPr>
      <w:widowControl w:val="0"/>
      <w:suppressAutoHyphens/>
      <w:overflowPunct w:val="0"/>
      <w:autoSpaceDE w:val="0"/>
      <w:spacing w:after="0" w:line="360" w:lineRule="auto"/>
      <w:jc w:val="both"/>
    </w:pPr>
    <w:rPr>
      <w:rFonts w:ascii="Times New Roman" w:eastAsia="Times New Roman" w:hAnsi="Times New Roman" w:cs="Times New Roman"/>
      <w:sz w:val="24"/>
      <w:szCs w:val="24"/>
    </w:rPr>
  </w:style>
  <w:style w:type="paragraph" w:styleId="HTML-wstpniesformatowany">
    <w:name w:val="HTML Preformatted"/>
    <w:basedOn w:val="Normalny"/>
    <w:link w:val="HTML-wstpniesformatowanyZnak"/>
    <w:rsid w:val="00060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20"/>
      <w:lang w:eastAsia="pl-PL"/>
    </w:rPr>
  </w:style>
  <w:style w:type="character" w:customStyle="1" w:styleId="HTML-wstpniesformatowanyZnak">
    <w:name w:val="HTML - wstępnie sformatowany Znak"/>
    <w:basedOn w:val="Domylnaczcionkaakapitu"/>
    <w:link w:val="HTML-wstpniesformatowany"/>
    <w:rsid w:val="000600A3"/>
    <w:rPr>
      <w:rFonts w:ascii="Courier New" w:eastAsia="Times New Roman" w:hAnsi="Courier New" w:cs="Times New Roman"/>
      <w:color w:val="000000"/>
      <w:sz w:val="18"/>
      <w:szCs w:val="20"/>
      <w:lang w:eastAsia="pl-PL"/>
    </w:rPr>
  </w:style>
  <w:style w:type="character" w:styleId="Pogrubienie">
    <w:name w:val="Strong"/>
    <w:qFormat/>
    <w:rsid w:val="000600A3"/>
    <w:rPr>
      <w:b/>
      <w:bCs/>
    </w:rPr>
  </w:style>
  <w:style w:type="paragraph" w:customStyle="1" w:styleId="TableText">
    <w:name w:val="Table Text"/>
    <w:rsid w:val="000600A3"/>
    <w:pPr>
      <w:autoSpaceDE w:val="0"/>
      <w:autoSpaceDN w:val="0"/>
      <w:adjustRightInd w:val="0"/>
      <w:spacing w:after="0" w:line="240" w:lineRule="auto"/>
    </w:pPr>
    <w:rPr>
      <w:rFonts w:ascii="Arial" w:eastAsia="Times New Roman" w:hAnsi="Arial" w:cs="Arial"/>
      <w:color w:val="000000"/>
      <w:sz w:val="20"/>
      <w:szCs w:val="20"/>
      <w:lang w:eastAsia="pl-PL"/>
    </w:rPr>
  </w:style>
  <w:style w:type="character" w:customStyle="1" w:styleId="timark">
    <w:name w:val="timark"/>
    <w:basedOn w:val="Domylnaczcionkaakapitu"/>
    <w:rsid w:val="000600A3"/>
  </w:style>
  <w:style w:type="character" w:customStyle="1" w:styleId="nomark">
    <w:name w:val="nomark"/>
    <w:basedOn w:val="Domylnaczcionkaakapitu"/>
    <w:rsid w:val="000600A3"/>
  </w:style>
  <w:style w:type="paragraph" w:customStyle="1" w:styleId="addr">
    <w:name w:val="addr"/>
    <w:basedOn w:val="Normalny"/>
    <w:rsid w:val="000600A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0600A3"/>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 Znak10,Znak10,Podrozdział,Footnote,Podrozdzia3"/>
    <w:basedOn w:val="Normalny"/>
    <w:link w:val="TekstprzypisudolnegoZnak"/>
    <w:rsid w:val="000600A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 Znak10 Znak,Znak10 Znak,Podrozdział Znak,Footnote Znak,Podrozdzia3 Znak"/>
    <w:basedOn w:val="Domylnaczcionkaakapitu"/>
    <w:link w:val="Tekstprzypisudolnego"/>
    <w:rsid w:val="000600A3"/>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600A3"/>
    <w:pPr>
      <w:spacing w:after="0" w:line="240" w:lineRule="auto"/>
    </w:pPr>
    <w:rPr>
      <w:rFonts w:ascii="Times New Roman" w:eastAsia="Times New Roman" w:hAnsi="Times New Roman" w:cs="Times New Roman"/>
      <w:b/>
      <w:sz w:val="24"/>
      <w:szCs w:val="20"/>
      <w:lang w:eastAsia="pl-PL"/>
    </w:rPr>
  </w:style>
  <w:style w:type="paragraph" w:customStyle="1" w:styleId="ZnakZnakZnakZnak">
    <w:name w:val="Znak Znak Znak Znak"/>
    <w:basedOn w:val="Normalny"/>
    <w:rsid w:val="000600A3"/>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0600A3"/>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
    <w:name w:val="Znak Znak Znak Znak Znak Znak Znak Znak"/>
    <w:basedOn w:val="Normalny"/>
    <w:rsid w:val="000600A3"/>
    <w:pPr>
      <w:spacing w:after="0" w:line="240" w:lineRule="auto"/>
    </w:pPr>
    <w:rPr>
      <w:rFonts w:ascii="Times New Roman" w:eastAsia="Times New Roman" w:hAnsi="Times New Roman" w:cs="Times New Roman"/>
      <w:sz w:val="24"/>
      <w:szCs w:val="24"/>
      <w:lang w:eastAsia="pl-PL"/>
    </w:rPr>
  </w:style>
  <w:style w:type="paragraph" w:customStyle="1" w:styleId="ZnakZnakZnakZnak0">
    <w:name w:val="Znak Znak Znak Znak"/>
    <w:basedOn w:val="Normalny"/>
    <w:rsid w:val="000600A3"/>
    <w:pPr>
      <w:spacing w:after="0"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Normalny"/>
    <w:rsid w:val="000600A3"/>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Akapitzlist1">
    <w:name w:val="Akapit z listą1"/>
    <w:basedOn w:val="Normalny"/>
    <w:rsid w:val="000600A3"/>
    <w:pPr>
      <w:ind w:left="720"/>
    </w:pPr>
    <w:rPr>
      <w:rFonts w:ascii="Calibri" w:eastAsia="Times New Roman" w:hAnsi="Calibri" w:cs="Times New Roman"/>
      <w:lang w:eastAsia="pl-PL"/>
    </w:rPr>
  </w:style>
  <w:style w:type="paragraph" w:customStyle="1" w:styleId="Zwykytekst1">
    <w:name w:val="Zwykły tekst1"/>
    <w:basedOn w:val="Normalny"/>
    <w:rsid w:val="000600A3"/>
    <w:pPr>
      <w:widowControl w:val="0"/>
      <w:suppressAutoHyphens/>
      <w:spacing w:after="0" w:line="240" w:lineRule="auto"/>
    </w:pPr>
    <w:rPr>
      <w:rFonts w:ascii="Courier New" w:eastAsia="Lucida Sans Unicode" w:hAnsi="Courier New" w:cs="Tahoma"/>
      <w:color w:val="000000"/>
      <w:sz w:val="20"/>
      <w:szCs w:val="20"/>
      <w:lang w:val="en-US" w:bidi="en-US"/>
    </w:rPr>
  </w:style>
  <w:style w:type="paragraph" w:customStyle="1" w:styleId="Tekstpodstawowy31">
    <w:name w:val="Tekst podstawowy 31"/>
    <w:basedOn w:val="Normalny"/>
    <w:rsid w:val="000600A3"/>
    <w:pPr>
      <w:widowControl w:val="0"/>
      <w:suppressAutoHyphens/>
      <w:spacing w:after="120" w:line="240" w:lineRule="auto"/>
    </w:pPr>
    <w:rPr>
      <w:rFonts w:ascii="Times New Roman" w:eastAsia="Lucida Sans Unicode" w:hAnsi="Times New Roman" w:cs="Tahoma"/>
      <w:color w:val="000000"/>
      <w:sz w:val="16"/>
      <w:szCs w:val="16"/>
      <w:lang w:val="en-US" w:bidi="en-US"/>
    </w:rPr>
  </w:style>
  <w:style w:type="character" w:customStyle="1" w:styleId="WW8Num2z0">
    <w:name w:val="WW8Num2z0"/>
    <w:rsid w:val="000600A3"/>
    <w:rPr>
      <w:rFonts w:ascii="Times New Roman" w:hAnsi="Times New Roman" w:cs="Times New Roman"/>
      <w:color w:val="000000"/>
    </w:rPr>
  </w:style>
  <w:style w:type="character" w:customStyle="1" w:styleId="Absatz-Standardschriftart">
    <w:name w:val="Absatz-Standardschriftart"/>
    <w:rsid w:val="000600A3"/>
  </w:style>
  <w:style w:type="character" w:customStyle="1" w:styleId="WW-Absatz-Standardschriftart">
    <w:name w:val="WW-Absatz-Standardschriftart"/>
    <w:rsid w:val="000600A3"/>
  </w:style>
  <w:style w:type="character" w:customStyle="1" w:styleId="WW-Absatz-Standardschriftart1">
    <w:name w:val="WW-Absatz-Standardschriftart1"/>
    <w:rsid w:val="000600A3"/>
  </w:style>
  <w:style w:type="character" w:customStyle="1" w:styleId="WW8Num1z0">
    <w:name w:val="WW8Num1z0"/>
    <w:rsid w:val="000600A3"/>
    <w:rPr>
      <w:b w:val="0"/>
      <w:i w:val="0"/>
    </w:rPr>
  </w:style>
  <w:style w:type="character" w:customStyle="1" w:styleId="WW8Num7z0">
    <w:name w:val="WW8Num7z0"/>
    <w:rsid w:val="000600A3"/>
    <w:rPr>
      <w:rFonts w:ascii="Times New Roman" w:hAnsi="Times New Roman" w:cs="Times New Roman"/>
      <w:b w:val="0"/>
      <w:i w:val="0"/>
      <w:color w:val="auto"/>
    </w:rPr>
  </w:style>
  <w:style w:type="character" w:customStyle="1" w:styleId="WW8Num7z2">
    <w:name w:val="WW8Num7z2"/>
    <w:rsid w:val="000600A3"/>
    <w:rPr>
      <w:rFonts w:ascii="Times New Roman" w:eastAsia="Times New Roman" w:hAnsi="Times New Roman" w:cs="Times New Roman"/>
    </w:rPr>
  </w:style>
  <w:style w:type="character" w:customStyle="1" w:styleId="WW8Num15z0">
    <w:name w:val="WW8Num15z0"/>
    <w:rsid w:val="000600A3"/>
    <w:rPr>
      <w:rFonts w:ascii="Times New Roman" w:eastAsia="Times New Roman" w:hAnsi="Times New Roman" w:cs="Times New Roman"/>
      <w:color w:val="000000"/>
    </w:rPr>
  </w:style>
  <w:style w:type="character" w:customStyle="1" w:styleId="WW8Num15z1">
    <w:name w:val="WW8Num15z1"/>
    <w:rsid w:val="000600A3"/>
    <w:rPr>
      <w:rFonts w:ascii="Courier New" w:hAnsi="Courier New" w:cs="Courier New"/>
    </w:rPr>
  </w:style>
  <w:style w:type="character" w:customStyle="1" w:styleId="WW8Num15z2">
    <w:name w:val="WW8Num15z2"/>
    <w:rsid w:val="000600A3"/>
    <w:rPr>
      <w:rFonts w:ascii="Wingdings" w:hAnsi="Wingdings" w:cs="Wingdings"/>
    </w:rPr>
  </w:style>
  <w:style w:type="character" w:customStyle="1" w:styleId="WW8Num15z3">
    <w:name w:val="WW8Num15z3"/>
    <w:rsid w:val="000600A3"/>
    <w:rPr>
      <w:rFonts w:ascii="Symbol" w:hAnsi="Symbol" w:cs="Symbol"/>
    </w:rPr>
  </w:style>
  <w:style w:type="character" w:customStyle="1" w:styleId="WW8Num16z0">
    <w:name w:val="WW8Num16z0"/>
    <w:rsid w:val="000600A3"/>
    <w:rPr>
      <w:rFonts w:ascii="Times New Roman" w:eastAsia="Times New Roman" w:hAnsi="Times New Roman" w:cs="Times New Roman"/>
      <w:color w:val="000000"/>
    </w:rPr>
  </w:style>
  <w:style w:type="character" w:customStyle="1" w:styleId="WW8Num17z0">
    <w:name w:val="WW8Num17z0"/>
    <w:rsid w:val="000600A3"/>
    <w:rPr>
      <w:rFonts w:ascii="Wingdings" w:hAnsi="Wingdings" w:cs="Wingdings"/>
      <w:sz w:val="24"/>
    </w:rPr>
  </w:style>
  <w:style w:type="character" w:customStyle="1" w:styleId="WW8Num17z1">
    <w:name w:val="WW8Num17z1"/>
    <w:rsid w:val="000600A3"/>
    <w:rPr>
      <w:rFonts w:ascii="Courier New" w:hAnsi="Courier New" w:cs="Courier New"/>
    </w:rPr>
  </w:style>
  <w:style w:type="character" w:customStyle="1" w:styleId="WW8Num17z2">
    <w:name w:val="WW8Num17z2"/>
    <w:rsid w:val="000600A3"/>
    <w:rPr>
      <w:rFonts w:ascii="Wingdings" w:hAnsi="Wingdings" w:cs="Wingdings"/>
    </w:rPr>
  </w:style>
  <w:style w:type="character" w:customStyle="1" w:styleId="WW8Num17z3">
    <w:name w:val="WW8Num17z3"/>
    <w:rsid w:val="000600A3"/>
    <w:rPr>
      <w:rFonts w:ascii="Symbol" w:hAnsi="Symbol" w:cs="Symbol"/>
    </w:rPr>
  </w:style>
  <w:style w:type="character" w:customStyle="1" w:styleId="WW8Num18z0">
    <w:name w:val="WW8Num18z0"/>
    <w:rsid w:val="000600A3"/>
    <w:rPr>
      <w:color w:val="auto"/>
    </w:rPr>
  </w:style>
  <w:style w:type="character" w:customStyle="1" w:styleId="WW8Num19z1">
    <w:name w:val="WW8Num19z1"/>
    <w:rsid w:val="000600A3"/>
    <w:rPr>
      <w:rFonts w:ascii="Times New Roman" w:hAnsi="Times New Roman" w:cs="Times New Roman"/>
      <w:b w:val="0"/>
      <w:i w:val="0"/>
      <w:sz w:val="22"/>
    </w:rPr>
  </w:style>
  <w:style w:type="character" w:customStyle="1" w:styleId="WW8Num21z0">
    <w:name w:val="WW8Num21z0"/>
    <w:rsid w:val="000600A3"/>
    <w:rPr>
      <w:rFonts w:cs="Times New Roman"/>
    </w:rPr>
  </w:style>
  <w:style w:type="character" w:customStyle="1" w:styleId="WW8Num22z0">
    <w:name w:val="WW8Num22z0"/>
    <w:rsid w:val="000600A3"/>
    <w:rPr>
      <w:rFonts w:ascii="Times New Roman" w:hAnsi="Times New Roman" w:cs="Times New Roman"/>
      <w:sz w:val="22"/>
    </w:rPr>
  </w:style>
  <w:style w:type="character" w:customStyle="1" w:styleId="WW8Num24z0">
    <w:name w:val="WW8Num24z0"/>
    <w:rsid w:val="000600A3"/>
    <w:rPr>
      <w:rFonts w:ascii="Times New Roman" w:eastAsia="Times New Roman" w:hAnsi="Times New Roman" w:cs="Times New Roman"/>
      <w:b w:val="0"/>
      <w:color w:val="auto"/>
    </w:rPr>
  </w:style>
  <w:style w:type="character" w:customStyle="1" w:styleId="WW8Num24z1">
    <w:name w:val="WW8Num24z1"/>
    <w:rsid w:val="000600A3"/>
    <w:rPr>
      <w:rFonts w:ascii="Courier New" w:hAnsi="Courier New" w:cs="Courier New"/>
    </w:rPr>
  </w:style>
  <w:style w:type="character" w:customStyle="1" w:styleId="WW8Num24z2">
    <w:name w:val="WW8Num24z2"/>
    <w:rsid w:val="000600A3"/>
    <w:rPr>
      <w:rFonts w:ascii="Wingdings" w:hAnsi="Wingdings" w:cs="Wingdings"/>
    </w:rPr>
  </w:style>
  <w:style w:type="character" w:customStyle="1" w:styleId="WW8Num24z3">
    <w:name w:val="WW8Num24z3"/>
    <w:rsid w:val="000600A3"/>
    <w:rPr>
      <w:rFonts w:ascii="Symbol" w:hAnsi="Symbol" w:cs="Symbol"/>
    </w:rPr>
  </w:style>
  <w:style w:type="character" w:customStyle="1" w:styleId="WW8Num25z0">
    <w:name w:val="WW8Num25z0"/>
    <w:rsid w:val="000600A3"/>
    <w:rPr>
      <w:b/>
    </w:rPr>
  </w:style>
  <w:style w:type="character" w:customStyle="1" w:styleId="WW8Num25z1">
    <w:name w:val="WW8Num25z1"/>
    <w:rsid w:val="000600A3"/>
    <w:rPr>
      <w:b w:val="0"/>
      <w:i w:val="0"/>
    </w:rPr>
  </w:style>
  <w:style w:type="character" w:customStyle="1" w:styleId="WW8Num27z2">
    <w:name w:val="WW8Num27z2"/>
    <w:rsid w:val="000600A3"/>
    <w:rPr>
      <w:rFonts w:ascii="Times New Roman" w:hAnsi="Times New Roman" w:cs="Times New Roman"/>
      <w:b w:val="0"/>
      <w:i w:val="0"/>
      <w:sz w:val="22"/>
    </w:rPr>
  </w:style>
  <w:style w:type="character" w:customStyle="1" w:styleId="WW8Num28z0">
    <w:name w:val="WW8Num28z0"/>
    <w:rsid w:val="000600A3"/>
    <w:rPr>
      <w:color w:val="000000"/>
    </w:rPr>
  </w:style>
  <w:style w:type="character" w:customStyle="1" w:styleId="WW8Num28z1">
    <w:name w:val="WW8Num28z1"/>
    <w:rsid w:val="000600A3"/>
    <w:rPr>
      <w:sz w:val="22"/>
    </w:rPr>
  </w:style>
  <w:style w:type="character" w:customStyle="1" w:styleId="WW8Num28z2">
    <w:name w:val="WW8Num28z2"/>
    <w:rsid w:val="000600A3"/>
    <w:rPr>
      <w:rFonts w:ascii="Times New Roman" w:hAnsi="Times New Roman" w:cs="Times New Roman"/>
      <w:b w:val="0"/>
      <w:i w:val="0"/>
      <w:sz w:val="22"/>
    </w:rPr>
  </w:style>
  <w:style w:type="character" w:customStyle="1" w:styleId="WW8Num30z0">
    <w:name w:val="WW8Num30z0"/>
    <w:rsid w:val="000600A3"/>
    <w:rPr>
      <w:b/>
    </w:rPr>
  </w:style>
  <w:style w:type="character" w:customStyle="1" w:styleId="WW8Num30z1">
    <w:name w:val="WW8Num30z1"/>
    <w:rsid w:val="000600A3"/>
    <w:rPr>
      <w:rFonts w:ascii="Times New Roman" w:hAnsi="Times New Roman" w:cs="Times New Roman"/>
      <w:b w:val="0"/>
      <w:i w:val="0"/>
      <w:sz w:val="22"/>
    </w:rPr>
  </w:style>
  <w:style w:type="character" w:customStyle="1" w:styleId="WW8Num34z1">
    <w:name w:val="WW8Num34z1"/>
    <w:rsid w:val="000600A3"/>
    <w:rPr>
      <w:rFonts w:ascii="Times New Roman" w:eastAsia="SimSun" w:hAnsi="Times New Roman" w:cs="Times New Roman"/>
    </w:rPr>
  </w:style>
  <w:style w:type="character" w:customStyle="1" w:styleId="WW8Num35z0">
    <w:name w:val="WW8Num35z0"/>
    <w:rsid w:val="000600A3"/>
    <w:rPr>
      <w:sz w:val="22"/>
      <w:szCs w:val="22"/>
    </w:rPr>
  </w:style>
  <w:style w:type="character" w:customStyle="1" w:styleId="WW8Num37z0">
    <w:name w:val="WW8Num37z0"/>
    <w:rsid w:val="000600A3"/>
    <w:rPr>
      <w:sz w:val="22"/>
    </w:rPr>
  </w:style>
  <w:style w:type="character" w:customStyle="1" w:styleId="WW8Num40z0">
    <w:name w:val="WW8Num40z0"/>
    <w:rsid w:val="000600A3"/>
    <w:rPr>
      <w:rFonts w:ascii="Times New Roman" w:hAnsi="Times New Roman" w:cs="Times New Roman"/>
      <w:sz w:val="22"/>
      <w:szCs w:val="22"/>
    </w:rPr>
  </w:style>
  <w:style w:type="character" w:customStyle="1" w:styleId="Domylnaczcionkaakapitu1">
    <w:name w:val="Domyślna czcionka akapitu1"/>
    <w:rsid w:val="000600A3"/>
  </w:style>
  <w:style w:type="paragraph" w:customStyle="1" w:styleId="Nagwek10">
    <w:name w:val="Nagłówek1"/>
    <w:basedOn w:val="Normalny"/>
    <w:next w:val="Tekstpodstawowy"/>
    <w:rsid w:val="000600A3"/>
    <w:pPr>
      <w:suppressAutoHyphens/>
      <w:spacing w:after="0" w:line="240" w:lineRule="auto"/>
      <w:jc w:val="center"/>
    </w:pPr>
    <w:rPr>
      <w:rFonts w:ascii="Times New Roman" w:eastAsia="Times New Roman" w:hAnsi="Times New Roman" w:cs="Times New Roman"/>
      <w:b/>
      <w:sz w:val="32"/>
      <w:szCs w:val="20"/>
      <w:lang w:eastAsia="zh-CN"/>
    </w:rPr>
  </w:style>
  <w:style w:type="paragraph" w:styleId="Lista">
    <w:name w:val="List"/>
    <w:basedOn w:val="Tekstpodstawowy"/>
    <w:rsid w:val="000600A3"/>
    <w:pPr>
      <w:suppressAutoHyphens/>
    </w:pPr>
    <w:rPr>
      <w:rFonts w:cs="Mangal"/>
      <w:lang w:eastAsia="zh-CN"/>
    </w:rPr>
  </w:style>
  <w:style w:type="paragraph" w:styleId="Legenda">
    <w:name w:val="caption"/>
    <w:basedOn w:val="Normalny"/>
    <w:qFormat/>
    <w:rsid w:val="000600A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0600A3"/>
    <w:pPr>
      <w:suppressLineNumbers/>
      <w:suppressAutoHyphens/>
      <w:spacing w:after="0" w:line="240" w:lineRule="auto"/>
    </w:pPr>
    <w:rPr>
      <w:rFonts w:ascii="Times New Roman" w:eastAsia="Times New Roman" w:hAnsi="Times New Roman" w:cs="Mangal"/>
      <w:sz w:val="20"/>
      <w:szCs w:val="20"/>
      <w:lang w:eastAsia="zh-CN"/>
    </w:rPr>
  </w:style>
  <w:style w:type="paragraph" w:customStyle="1" w:styleId="Tekstpodstawowywcity21">
    <w:name w:val="Tekst podstawowy wcięty 21"/>
    <w:basedOn w:val="Normalny"/>
    <w:rsid w:val="000600A3"/>
    <w:pPr>
      <w:suppressAutoHyphens/>
      <w:spacing w:after="0" w:line="240" w:lineRule="auto"/>
      <w:ind w:left="360"/>
    </w:pPr>
    <w:rPr>
      <w:rFonts w:ascii="Times New Roman" w:eastAsia="Times New Roman" w:hAnsi="Times New Roman" w:cs="Times New Roman"/>
      <w:b/>
      <w:sz w:val="24"/>
      <w:szCs w:val="20"/>
      <w:lang w:eastAsia="zh-CN"/>
    </w:rPr>
  </w:style>
  <w:style w:type="paragraph" w:customStyle="1" w:styleId="Tekstpodstawowywcity31">
    <w:name w:val="Tekst podstawowy wcięty 31"/>
    <w:basedOn w:val="Normalny"/>
    <w:rsid w:val="000600A3"/>
    <w:pPr>
      <w:suppressAutoHyphens/>
      <w:spacing w:after="0" w:line="240" w:lineRule="auto"/>
      <w:ind w:left="426" w:firstLine="708"/>
      <w:jc w:val="both"/>
    </w:pPr>
    <w:rPr>
      <w:rFonts w:ascii="Times New Roman" w:eastAsia="Times New Roman" w:hAnsi="Times New Roman" w:cs="Times New Roman"/>
      <w:sz w:val="24"/>
      <w:szCs w:val="20"/>
      <w:lang w:eastAsia="zh-CN"/>
    </w:rPr>
  </w:style>
  <w:style w:type="paragraph" w:customStyle="1" w:styleId="Tekstpodstawowy210">
    <w:name w:val="Tekst podstawowy 21"/>
    <w:basedOn w:val="Normalny"/>
    <w:rsid w:val="000600A3"/>
    <w:pPr>
      <w:suppressAutoHyphens/>
      <w:spacing w:after="0" w:line="240" w:lineRule="auto"/>
      <w:jc w:val="both"/>
    </w:pPr>
    <w:rPr>
      <w:rFonts w:ascii="Times New Roman" w:eastAsia="Times New Roman" w:hAnsi="Times New Roman" w:cs="Times New Roman"/>
      <w:sz w:val="26"/>
      <w:szCs w:val="20"/>
      <w:lang w:eastAsia="zh-CN"/>
    </w:rPr>
  </w:style>
  <w:style w:type="paragraph" w:customStyle="1" w:styleId="Tekstblokowy1">
    <w:name w:val="Tekst blokowy1"/>
    <w:basedOn w:val="Normalny"/>
    <w:rsid w:val="000600A3"/>
    <w:pPr>
      <w:suppressAutoHyphens/>
      <w:spacing w:after="0" w:line="240" w:lineRule="auto"/>
      <w:ind w:left="357" w:right="142" w:hanging="357"/>
      <w:jc w:val="both"/>
    </w:pPr>
    <w:rPr>
      <w:rFonts w:ascii="Times New Roman" w:eastAsia="Times New Roman" w:hAnsi="Times New Roman" w:cs="Times New Roman"/>
      <w:szCs w:val="20"/>
      <w:lang w:eastAsia="zh-CN"/>
    </w:rPr>
  </w:style>
  <w:style w:type="paragraph" w:styleId="Akapitzlist">
    <w:name w:val="List Paragraph"/>
    <w:basedOn w:val="Normalny"/>
    <w:uiPriority w:val="34"/>
    <w:qFormat/>
    <w:rsid w:val="000600A3"/>
    <w:pPr>
      <w:suppressAutoHyphens/>
      <w:spacing w:after="0" w:line="240" w:lineRule="auto"/>
      <w:ind w:left="708"/>
    </w:pPr>
    <w:rPr>
      <w:rFonts w:ascii="Times New Roman" w:eastAsia="Times New Roman" w:hAnsi="Times New Roman" w:cs="Times New Roman"/>
      <w:sz w:val="24"/>
      <w:szCs w:val="24"/>
      <w:lang w:eastAsia="zh-CN"/>
    </w:rPr>
  </w:style>
  <w:style w:type="paragraph" w:customStyle="1" w:styleId="Bartek">
    <w:name w:val="Bartek"/>
    <w:basedOn w:val="Normalny"/>
    <w:rsid w:val="000600A3"/>
    <w:pPr>
      <w:suppressAutoHyphens/>
      <w:spacing w:after="0" w:line="240" w:lineRule="auto"/>
    </w:pPr>
    <w:rPr>
      <w:rFonts w:ascii="Times New Roman" w:eastAsia="Times New Roman" w:hAnsi="Times New Roman" w:cs="Times New Roman"/>
      <w:sz w:val="28"/>
      <w:szCs w:val="28"/>
      <w:lang w:eastAsia="zh-CN"/>
    </w:rPr>
  </w:style>
  <w:style w:type="paragraph" w:customStyle="1" w:styleId="Nagwektabeli">
    <w:name w:val="Nagłówek tabeli"/>
    <w:basedOn w:val="Zawartotabeli"/>
    <w:rsid w:val="000600A3"/>
    <w:pPr>
      <w:jc w:val="center"/>
    </w:pPr>
    <w:rPr>
      <w:b/>
      <w:bCs/>
    </w:rPr>
  </w:style>
  <w:style w:type="character" w:customStyle="1" w:styleId="cpvdrzewo5">
    <w:name w:val="cpv_drzewo_5"/>
    <w:rsid w:val="000600A3"/>
  </w:style>
  <w:style w:type="character" w:customStyle="1" w:styleId="st">
    <w:name w:val="st"/>
    <w:rsid w:val="000600A3"/>
  </w:style>
  <w:style w:type="paragraph" w:styleId="Mapadokumentu">
    <w:name w:val="Document Map"/>
    <w:basedOn w:val="Normalny"/>
    <w:link w:val="MapadokumentuZnak"/>
    <w:rsid w:val="000600A3"/>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rsid w:val="000600A3"/>
    <w:rPr>
      <w:rFonts w:ascii="Tahoma" w:eastAsia="Times New Roman" w:hAnsi="Tahoma" w:cs="Tahoma"/>
      <w:sz w:val="20"/>
      <w:szCs w:val="20"/>
      <w:shd w:val="clear" w:color="auto" w:fill="000080"/>
      <w:lang w:eastAsia="pl-PL"/>
    </w:rPr>
  </w:style>
  <w:style w:type="paragraph" w:customStyle="1" w:styleId="ZnakZnak1ZnakZnakZnakZnak">
    <w:name w:val="Znak Znak1 Znak Znak Znak Znak"/>
    <w:basedOn w:val="Normalny"/>
    <w:rsid w:val="000600A3"/>
    <w:pPr>
      <w:spacing w:after="0" w:line="240" w:lineRule="auto"/>
    </w:pPr>
    <w:rPr>
      <w:rFonts w:ascii="Arial" w:eastAsia="Times New Roman" w:hAnsi="Arial" w:cs="Arial"/>
      <w:sz w:val="24"/>
      <w:szCs w:val="24"/>
      <w:lang w:eastAsia="pl-PL"/>
    </w:rPr>
  </w:style>
  <w:style w:type="paragraph" w:customStyle="1" w:styleId="Default">
    <w:name w:val="Default"/>
    <w:rsid w:val="000600A3"/>
    <w:pPr>
      <w:autoSpaceDE w:val="0"/>
      <w:autoSpaceDN w:val="0"/>
      <w:adjustRightInd w:val="0"/>
      <w:spacing w:after="0" w:line="240" w:lineRule="auto"/>
    </w:pPr>
    <w:rPr>
      <w:rFonts w:ascii="Bookman Old Style" w:eastAsia="Times New Roman" w:hAnsi="Bookman Old Style" w:cs="Bookman Old Style"/>
      <w:color w:val="000000"/>
      <w:sz w:val="24"/>
      <w:szCs w:val="24"/>
      <w:lang w:eastAsia="pl-PL"/>
    </w:rPr>
  </w:style>
  <w:style w:type="paragraph" w:customStyle="1" w:styleId="Standard">
    <w:name w:val="Standard"/>
    <w:basedOn w:val="Normalny"/>
    <w:rsid w:val="000600A3"/>
    <w:pPr>
      <w:widowControl w:val="0"/>
      <w:suppressAutoHyphens/>
      <w:autoSpaceDE w:val="0"/>
      <w:spacing w:after="0" w:line="240" w:lineRule="auto"/>
    </w:pPr>
    <w:rPr>
      <w:rFonts w:ascii="Times New Roman" w:eastAsia="Times New Roman" w:hAnsi="Times New Roman" w:cs="Times New Roman"/>
      <w:sz w:val="24"/>
      <w:szCs w:val="20"/>
      <w:lang w:eastAsia="pl-PL"/>
    </w:rPr>
  </w:style>
  <w:style w:type="numbering" w:customStyle="1" w:styleId="List221">
    <w:name w:val="List 221"/>
    <w:rsid w:val="000600A3"/>
    <w:pPr>
      <w:numPr>
        <w:numId w:val="25"/>
      </w:numPr>
    </w:pPr>
  </w:style>
  <w:style w:type="paragraph" w:customStyle="1" w:styleId="Akapitzlist10">
    <w:name w:val="Akapit z listą1"/>
    <w:basedOn w:val="Normalny"/>
    <w:rsid w:val="000600A3"/>
    <w:pPr>
      <w:spacing w:after="0" w:line="240" w:lineRule="auto"/>
      <w:ind w:left="720"/>
      <w:contextualSpacing/>
    </w:pPr>
    <w:rPr>
      <w:rFonts w:ascii="Times New Roman" w:eastAsia="Times New Roman" w:hAnsi="Times New Roman" w:cs="Times New Roman"/>
      <w:sz w:val="24"/>
      <w:szCs w:val="24"/>
      <w:lang w:eastAsia="pl-PL"/>
    </w:rPr>
  </w:style>
  <w:style w:type="character" w:styleId="Odwoanieprzypisudolnego">
    <w:name w:val="footnote reference"/>
    <w:uiPriority w:val="99"/>
    <w:rsid w:val="000600A3"/>
    <w:rPr>
      <w:vertAlign w:val="superscript"/>
    </w:rPr>
  </w:style>
  <w:style w:type="paragraph" w:customStyle="1" w:styleId="pkt">
    <w:name w:val="pkt"/>
    <w:basedOn w:val="Normalny"/>
    <w:next w:val="Normalny"/>
    <w:rsid w:val="000600A3"/>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exte1xx">
    <w:name w:val="Texte 1.xx"/>
    <w:basedOn w:val="Normalny"/>
    <w:rsid w:val="000600A3"/>
    <w:pPr>
      <w:suppressAutoHyphens/>
      <w:spacing w:before="120" w:after="120" w:line="240" w:lineRule="auto"/>
      <w:ind w:left="1418" w:firstLine="1"/>
      <w:jc w:val="both"/>
    </w:pPr>
    <w:rPr>
      <w:rFonts w:ascii="Arial" w:eastAsia="Times New Roman" w:hAnsi="Arial" w:cs="Arial"/>
      <w:lang w:eastAsia="ar-SA"/>
    </w:rPr>
  </w:style>
  <w:style w:type="character" w:customStyle="1" w:styleId="Teksttreci">
    <w:name w:val="Tekst treści_"/>
    <w:basedOn w:val="Domylnaczcionkaakapitu"/>
    <w:link w:val="Teksttreci0"/>
    <w:rsid w:val="00B227D5"/>
    <w:rPr>
      <w:rFonts w:ascii="Verdana" w:eastAsia="Verdana" w:hAnsi="Verdana" w:cs="Verdana"/>
      <w:sz w:val="20"/>
      <w:szCs w:val="20"/>
      <w:shd w:val="clear" w:color="auto" w:fill="FFFFFF"/>
    </w:rPr>
  </w:style>
  <w:style w:type="paragraph" w:customStyle="1" w:styleId="Teksttreci0">
    <w:name w:val="Tekst treści"/>
    <w:basedOn w:val="Normalny"/>
    <w:link w:val="Teksttreci"/>
    <w:rsid w:val="00B227D5"/>
    <w:pPr>
      <w:widowControl w:val="0"/>
      <w:shd w:val="clear" w:color="auto" w:fill="FFFFFF"/>
      <w:spacing w:after="0" w:line="269" w:lineRule="auto"/>
    </w:pPr>
    <w:rPr>
      <w:rFonts w:ascii="Verdana" w:eastAsia="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600A3"/>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qFormat/>
    <w:rsid w:val="000600A3"/>
    <w:pPr>
      <w:keepNext/>
      <w:spacing w:after="0" w:line="240" w:lineRule="auto"/>
      <w:ind w:firstLine="360"/>
      <w:jc w:val="both"/>
      <w:outlineLvl w:val="1"/>
    </w:pPr>
    <w:rPr>
      <w:rFonts w:ascii="Times New Roman" w:eastAsia="Times New Roman" w:hAnsi="Times New Roman" w:cs="Times New Roman"/>
      <w:sz w:val="26"/>
      <w:szCs w:val="20"/>
      <w:lang w:eastAsia="pl-PL"/>
    </w:rPr>
  </w:style>
  <w:style w:type="paragraph" w:styleId="Nagwek3">
    <w:name w:val="heading 3"/>
    <w:basedOn w:val="Normalny"/>
    <w:next w:val="Normalny"/>
    <w:link w:val="Nagwek3Znak"/>
    <w:qFormat/>
    <w:rsid w:val="000600A3"/>
    <w:pPr>
      <w:keepNext/>
      <w:spacing w:after="0" w:line="240" w:lineRule="auto"/>
      <w:jc w:val="both"/>
      <w:outlineLvl w:val="2"/>
    </w:pPr>
    <w:rPr>
      <w:rFonts w:ascii="Times New Roman" w:eastAsia="Times New Roman" w:hAnsi="Times New Roman" w:cs="Times New Roman"/>
      <w:b/>
      <w:sz w:val="26"/>
      <w:szCs w:val="20"/>
      <w:lang w:eastAsia="pl-PL"/>
    </w:rPr>
  </w:style>
  <w:style w:type="paragraph" w:styleId="Nagwek4">
    <w:name w:val="heading 4"/>
    <w:basedOn w:val="Normalny"/>
    <w:next w:val="Normalny"/>
    <w:link w:val="Nagwek4Znak"/>
    <w:qFormat/>
    <w:rsid w:val="000600A3"/>
    <w:pPr>
      <w:keepNext/>
      <w:numPr>
        <w:ilvl w:val="12"/>
      </w:numPr>
      <w:spacing w:after="0" w:line="240" w:lineRule="auto"/>
      <w:ind w:left="283" w:hanging="283"/>
      <w:outlineLvl w:val="3"/>
    </w:pPr>
    <w:rPr>
      <w:rFonts w:ascii="Times New Roman" w:eastAsia="Times New Roman" w:hAnsi="Times New Roman" w:cs="Times New Roman"/>
      <w:i/>
      <w:sz w:val="26"/>
      <w:szCs w:val="20"/>
      <w:lang w:eastAsia="pl-PL"/>
    </w:rPr>
  </w:style>
  <w:style w:type="paragraph" w:styleId="Nagwek5">
    <w:name w:val="heading 5"/>
    <w:basedOn w:val="Normalny"/>
    <w:next w:val="Normalny"/>
    <w:link w:val="Nagwek5Znak"/>
    <w:qFormat/>
    <w:rsid w:val="000600A3"/>
    <w:pPr>
      <w:keepNext/>
      <w:spacing w:after="0" w:line="240" w:lineRule="auto"/>
      <w:ind w:left="720" w:right="140" w:hanging="360"/>
      <w:outlineLvl w:val="4"/>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0600A3"/>
    <w:pPr>
      <w:keepNext/>
      <w:numPr>
        <w:ilvl w:val="12"/>
      </w:numPr>
      <w:spacing w:after="0" w:line="240" w:lineRule="auto"/>
      <w:ind w:left="283" w:hanging="283"/>
      <w:jc w:val="both"/>
      <w:outlineLvl w:val="5"/>
    </w:pPr>
    <w:rPr>
      <w:rFonts w:ascii="Times New Roman" w:eastAsia="Times New Roman" w:hAnsi="Times New Roman" w:cs="Times New Roman"/>
      <w:b/>
      <w:sz w:val="26"/>
      <w:szCs w:val="20"/>
      <w:lang w:eastAsia="pl-PL"/>
    </w:rPr>
  </w:style>
  <w:style w:type="paragraph" w:styleId="Nagwek7">
    <w:name w:val="heading 7"/>
    <w:basedOn w:val="Normalny"/>
    <w:next w:val="Normalny"/>
    <w:link w:val="Nagwek7Znak"/>
    <w:qFormat/>
    <w:rsid w:val="000600A3"/>
    <w:pPr>
      <w:keepNext/>
      <w:spacing w:after="0" w:line="360" w:lineRule="auto"/>
      <w:jc w:val="both"/>
      <w:outlineLvl w:val="6"/>
    </w:pPr>
    <w:rPr>
      <w:rFonts w:ascii="Times New Roman" w:eastAsia="Times New Roman" w:hAnsi="Times New Roman" w:cs="Times New Roman"/>
      <w:sz w:val="26"/>
      <w:szCs w:val="20"/>
      <w:lang w:eastAsia="pl-PL"/>
    </w:rPr>
  </w:style>
  <w:style w:type="paragraph" w:styleId="Nagwek8">
    <w:name w:val="heading 8"/>
    <w:basedOn w:val="Normalny"/>
    <w:next w:val="Normalny"/>
    <w:link w:val="Nagwek8Znak"/>
    <w:qFormat/>
    <w:rsid w:val="000600A3"/>
    <w:pPr>
      <w:keepNext/>
      <w:spacing w:after="0" w:line="240" w:lineRule="auto"/>
      <w:jc w:val="center"/>
      <w:outlineLvl w:val="7"/>
    </w:pPr>
    <w:rPr>
      <w:rFonts w:ascii="Times New Roman" w:eastAsia="Times New Roman" w:hAnsi="Times New Roman" w:cs="Times New Roman"/>
      <w:b/>
      <w:sz w:val="26"/>
      <w:szCs w:val="20"/>
      <w:lang w:eastAsia="pl-PL"/>
    </w:rPr>
  </w:style>
  <w:style w:type="paragraph" w:styleId="Nagwek9">
    <w:name w:val="heading 9"/>
    <w:basedOn w:val="Normalny"/>
    <w:next w:val="Normalny"/>
    <w:link w:val="Nagwek9Znak"/>
    <w:qFormat/>
    <w:rsid w:val="000600A3"/>
    <w:pPr>
      <w:keepNext/>
      <w:tabs>
        <w:tab w:val="left" w:pos="425"/>
      </w:tabs>
      <w:spacing w:after="0" w:line="240" w:lineRule="auto"/>
      <w:ind w:left="426" w:right="140" w:hanging="426"/>
      <w:outlineLvl w:val="8"/>
    </w:pPr>
    <w:rPr>
      <w:rFonts w:ascii="Times New Roman" w:eastAsia="Times New Roman" w:hAnsi="Times New Roman" w:cs="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600A3"/>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0600A3"/>
    <w:rPr>
      <w:rFonts w:ascii="Times New Roman" w:eastAsia="Times New Roman" w:hAnsi="Times New Roman" w:cs="Times New Roman"/>
      <w:sz w:val="26"/>
      <w:szCs w:val="20"/>
      <w:lang w:eastAsia="pl-PL"/>
    </w:rPr>
  </w:style>
  <w:style w:type="character" w:customStyle="1" w:styleId="Nagwek3Znak">
    <w:name w:val="Nagłówek 3 Znak"/>
    <w:basedOn w:val="Domylnaczcionkaakapitu"/>
    <w:link w:val="Nagwek3"/>
    <w:rsid w:val="000600A3"/>
    <w:rPr>
      <w:rFonts w:ascii="Times New Roman" w:eastAsia="Times New Roman" w:hAnsi="Times New Roman" w:cs="Times New Roman"/>
      <w:b/>
      <w:sz w:val="26"/>
      <w:szCs w:val="20"/>
      <w:lang w:eastAsia="pl-PL"/>
    </w:rPr>
  </w:style>
  <w:style w:type="character" w:customStyle="1" w:styleId="Nagwek4Znak">
    <w:name w:val="Nagłówek 4 Znak"/>
    <w:basedOn w:val="Domylnaczcionkaakapitu"/>
    <w:link w:val="Nagwek4"/>
    <w:rsid w:val="000600A3"/>
    <w:rPr>
      <w:rFonts w:ascii="Times New Roman" w:eastAsia="Times New Roman" w:hAnsi="Times New Roman" w:cs="Times New Roman"/>
      <w:i/>
      <w:sz w:val="26"/>
      <w:szCs w:val="20"/>
      <w:lang w:eastAsia="pl-PL"/>
    </w:rPr>
  </w:style>
  <w:style w:type="character" w:customStyle="1" w:styleId="Nagwek5Znak">
    <w:name w:val="Nagłówek 5 Znak"/>
    <w:basedOn w:val="Domylnaczcionkaakapitu"/>
    <w:link w:val="Nagwek5"/>
    <w:rsid w:val="000600A3"/>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0600A3"/>
    <w:rPr>
      <w:rFonts w:ascii="Times New Roman" w:eastAsia="Times New Roman" w:hAnsi="Times New Roman" w:cs="Times New Roman"/>
      <w:b/>
      <w:sz w:val="26"/>
      <w:szCs w:val="20"/>
      <w:lang w:eastAsia="pl-PL"/>
    </w:rPr>
  </w:style>
  <w:style w:type="character" w:customStyle="1" w:styleId="Nagwek7Znak">
    <w:name w:val="Nagłówek 7 Znak"/>
    <w:basedOn w:val="Domylnaczcionkaakapitu"/>
    <w:link w:val="Nagwek7"/>
    <w:rsid w:val="000600A3"/>
    <w:rPr>
      <w:rFonts w:ascii="Times New Roman" w:eastAsia="Times New Roman" w:hAnsi="Times New Roman" w:cs="Times New Roman"/>
      <w:sz w:val="26"/>
      <w:szCs w:val="20"/>
      <w:lang w:eastAsia="pl-PL"/>
    </w:rPr>
  </w:style>
  <w:style w:type="character" w:customStyle="1" w:styleId="Nagwek8Znak">
    <w:name w:val="Nagłówek 8 Znak"/>
    <w:basedOn w:val="Domylnaczcionkaakapitu"/>
    <w:link w:val="Nagwek8"/>
    <w:rsid w:val="000600A3"/>
    <w:rPr>
      <w:rFonts w:ascii="Times New Roman" w:eastAsia="Times New Roman" w:hAnsi="Times New Roman" w:cs="Times New Roman"/>
      <w:b/>
      <w:sz w:val="26"/>
      <w:szCs w:val="20"/>
      <w:lang w:eastAsia="pl-PL"/>
    </w:rPr>
  </w:style>
  <w:style w:type="character" w:customStyle="1" w:styleId="Nagwek9Znak">
    <w:name w:val="Nagłówek 9 Znak"/>
    <w:basedOn w:val="Domylnaczcionkaakapitu"/>
    <w:link w:val="Nagwek9"/>
    <w:rsid w:val="000600A3"/>
    <w:rPr>
      <w:rFonts w:ascii="Times New Roman" w:eastAsia="Times New Roman" w:hAnsi="Times New Roman" w:cs="Times New Roman"/>
      <w:b/>
      <w:szCs w:val="20"/>
      <w:lang w:eastAsia="pl-PL"/>
    </w:rPr>
  </w:style>
  <w:style w:type="numbering" w:customStyle="1" w:styleId="Bezlisty1">
    <w:name w:val="Bez listy1"/>
    <w:next w:val="Bezlisty"/>
    <w:uiPriority w:val="99"/>
    <w:semiHidden/>
    <w:unhideWhenUsed/>
    <w:rsid w:val="000600A3"/>
  </w:style>
  <w:style w:type="paragraph" w:styleId="Nagwek">
    <w:name w:val="header"/>
    <w:basedOn w:val="Normalny"/>
    <w:link w:val="NagwekZnak"/>
    <w:uiPriority w:val="99"/>
    <w:rsid w:val="000600A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0600A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0600A3"/>
    <w:pPr>
      <w:spacing w:after="0" w:line="240" w:lineRule="auto"/>
      <w:jc w:val="both"/>
    </w:pPr>
    <w:rPr>
      <w:rFonts w:ascii="Times New Roman" w:eastAsia="Times New Roman" w:hAnsi="Times New Roman" w:cs="Times New Roman"/>
      <w:b/>
      <w:sz w:val="24"/>
      <w:szCs w:val="20"/>
      <w:lang w:eastAsia="pl-PL"/>
    </w:rPr>
  </w:style>
  <w:style w:type="character" w:customStyle="1" w:styleId="TekstpodstawowyZnak">
    <w:name w:val="Tekst podstawowy Znak"/>
    <w:basedOn w:val="Domylnaczcionkaakapitu"/>
    <w:link w:val="Tekstpodstawowy"/>
    <w:rsid w:val="000600A3"/>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rsid w:val="000600A3"/>
    <w:pPr>
      <w:spacing w:after="0" w:line="240" w:lineRule="auto"/>
      <w:ind w:left="284" w:hanging="284"/>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0600A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0600A3"/>
    <w:pPr>
      <w:spacing w:after="0" w:line="240" w:lineRule="auto"/>
      <w:ind w:left="360"/>
    </w:pPr>
    <w:rPr>
      <w:rFonts w:ascii="Times New Roman" w:eastAsia="Times New Roman" w:hAnsi="Times New Roman" w:cs="Times New Roman"/>
      <w:b/>
      <w:sz w:val="24"/>
      <w:szCs w:val="20"/>
      <w:lang w:eastAsia="pl-PL"/>
    </w:rPr>
  </w:style>
  <w:style w:type="character" w:customStyle="1" w:styleId="Tekstpodstawowywcity2Znak">
    <w:name w:val="Tekst podstawowy wcięty 2 Znak"/>
    <w:basedOn w:val="Domylnaczcionkaakapitu"/>
    <w:link w:val="Tekstpodstawowywcity2"/>
    <w:rsid w:val="000600A3"/>
    <w:rPr>
      <w:rFonts w:ascii="Times New Roman" w:eastAsia="Times New Roman" w:hAnsi="Times New Roman" w:cs="Times New Roman"/>
      <w:b/>
      <w:sz w:val="24"/>
      <w:szCs w:val="20"/>
      <w:lang w:eastAsia="pl-PL"/>
    </w:rPr>
  </w:style>
  <w:style w:type="paragraph" w:styleId="Tekstpodstawowywcity3">
    <w:name w:val="Body Text Indent 3"/>
    <w:basedOn w:val="Normalny"/>
    <w:link w:val="Tekstpodstawowywcity3Znak"/>
    <w:rsid w:val="000600A3"/>
    <w:pPr>
      <w:spacing w:after="0" w:line="240" w:lineRule="auto"/>
      <w:ind w:left="426" w:firstLine="708"/>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0600A3"/>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0600A3"/>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rsid w:val="000600A3"/>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0600A3"/>
    <w:pPr>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0600A3"/>
    <w:rPr>
      <w:rFonts w:ascii="Times New Roman" w:eastAsia="Times New Roman" w:hAnsi="Times New Roman" w:cs="Times New Roman"/>
      <w:sz w:val="26"/>
      <w:szCs w:val="20"/>
      <w:lang w:eastAsia="pl-PL"/>
    </w:rPr>
  </w:style>
  <w:style w:type="character" w:styleId="Numerstrony">
    <w:name w:val="page number"/>
    <w:basedOn w:val="Domylnaczcionkaakapitu"/>
    <w:rsid w:val="000600A3"/>
  </w:style>
  <w:style w:type="paragraph" w:styleId="Stopka">
    <w:name w:val="footer"/>
    <w:basedOn w:val="Normalny"/>
    <w:link w:val="StopkaZnak"/>
    <w:rsid w:val="000600A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0600A3"/>
    <w:rPr>
      <w:rFonts w:ascii="Times New Roman" w:eastAsia="Times New Roman" w:hAnsi="Times New Roman" w:cs="Times New Roman"/>
      <w:sz w:val="20"/>
      <w:szCs w:val="20"/>
      <w:lang w:eastAsia="pl-PL"/>
    </w:rPr>
  </w:style>
  <w:style w:type="paragraph" w:styleId="Tekstblokowy">
    <w:name w:val="Block Text"/>
    <w:basedOn w:val="Normalny"/>
    <w:rsid w:val="000600A3"/>
    <w:pPr>
      <w:spacing w:after="0" w:line="240" w:lineRule="auto"/>
      <w:ind w:left="357" w:right="142" w:hanging="357"/>
      <w:jc w:val="both"/>
    </w:pPr>
    <w:rPr>
      <w:rFonts w:ascii="Times New Roman" w:eastAsia="Times New Roman" w:hAnsi="Times New Roman" w:cs="Times New Roman"/>
      <w:szCs w:val="20"/>
      <w:lang w:eastAsia="pl-PL"/>
    </w:rPr>
  </w:style>
  <w:style w:type="paragraph" w:styleId="Zwykytekst">
    <w:name w:val="Plain Text"/>
    <w:basedOn w:val="Normalny"/>
    <w:link w:val="ZwykytekstZnak"/>
    <w:rsid w:val="000600A3"/>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0600A3"/>
    <w:rPr>
      <w:rFonts w:ascii="Courier New" w:eastAsia="Times New Roman" w:hAnsi="Courier New" w:cs="Times New Roman"/>
      <w:sz w:val="20"/>
      <w:szCs w:val="20"/>
      <w:lang w:eastAsia="pl-PL"/>
    </w:rPr>
  </w:style>
  <w:style w:type="paragraph" w:customStyle="1" w:styleId="xl39">
    <w:name w:val="xl39"/>
    <w:basedOn w:val="Normalny"/>
    <w:rsid w:val="000600A3"/>
    <w:pPr>
      <w:pBdr>
        <w:right w:val="single" w:sz="4" w:space="0" w:color="auto"/>
      </w:pBdr>
      <w:spacing w:before="100" w:beforeAutospacing="1" w:after="100" w:afterAutospacing="1" w:line="240" w:lineRule="auto"/>
      <w:textAlignment w:val="center"/>
    </w:pPr>
    <w:rPr>
      <w:rFonts w:ascii="Arial" w:eastAsia="Arial Unicode MS" w:hAnsi="Arial" w:cs="Arial"/>
      <w:lang w:eastAsia="pl-PL"/>
    </w:rPr>
  </w:style>
  <w:style w:type="paragraph" w:customStyle="1" w:styleId="font5">
    <w:name w:val="font5"/>
    <w:basedOn w:val="Normalny"/>
    <w:rsid w:val="000600A3"/>
    <w:pPr>
      <w:spacing w:before="100" w:beforeAutospacing="1" w:after="100" w:afterAutospacing="1" w:line="240" w:lineRule="auto"/>
    </w:pPr>
    <w:rPr>
      <w:rFonts w:ascii="Arial" w:eastAsia="Arial Unicode MS" w:hAnsi="Arial" w:cs="Arial"/>
      <w:sz w:val="20"/>
      <w:szCs w:val="20"/>
      <w:lang w:eastAsia="pl-PL"/>
    </w:rPr>
  </w:style>
  <w:style w:type="paragraph" w:customStyle="1" w:styleId="font6">
    <w:name w:val="font6"/>
    <w:basedOn w:val="Normalny"/>
    <w:rsid w:val="000600A3"/>
    <w:pPr>
      <w:spacing w:before="100" w:beforeAutospacing="1" w:after="100" w:afterAutospacing="1" w:line="240" w:lineRule="auto"/>
    </w:pPr>
    <w:rPr>
      <w:rFonts w:ascii="Arial" w:eastAsia="Arial Unicode MS" w:hAnsi="Arial" w:cs="Arial"/>
      <w:b/>
      <w:bCs/>
      <w:sz w:val="20"/>
      <w:szCs w:val="20"/>
      <w:lang w:eastAsia="pl-PL"/>
    </w:rPr>
  </w:style>
  <w:style w:type="paragraph" w:customStyle="1" w:styleId="font7">
    <w:name w:val="font7"/>
    <w:basedOn w:val="Normalny"/>
    <w:rsid w:val="000600A3"/>
    <w:pPr>
      <w:spacing w:before="100" w:beforeAutospacing="1" w:after="100" w:afterAutospacing="1" w:line="240" w:lineRule="auto"/>
    </w:pPr>
    <w:rPr>
      <w:rFonts w:ascii="Arial" w:eastAsia="Arial Unicode MS" w:hAnsi="Arial" w:cs="Arial"/>
      <w:sz w:val="20"/>
      <w:szCs w:val="20"/>
      <w:lang w:eastAsia="pl-PL"/>
    </w:rPr>
  </w:style>
  <w:style w:type="paragraph" w:customStyle="1" w:styleId="xl24">
    <w:name w:val="xl24"/>
    <w:basedOn w:val="Normalny"/>
    <w:rsid w:val="000600A3"/>
    <w:pP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25">
    <w:name w:val="xl25"/>
    <w:basedOn w:val="Normalny"/>
    <w:rsid w:val="000600A3"/>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6">
    <w:name w:val="xl26"/>
    <w:basedOn w:val="Normalny"/>
    <w:rsid w:val="000600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7">
    <w:name w:val="xl27"/>
    <w:basedOn w:val="Normalny"/>
    <w:rsid w:val="00060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8">
    <w:name w:val="xl28"/>
    <w:basedOn w:val="Normalny"/>
    <w:rsid w:val="000600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9">
    <w:name w:val="xl29"/>
    <w:basedOn w:val="Normalny"/>
    <w:rsid w:val="000600A3"/>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30">
    <w:name w:val="xl30"/>
    <w:basedOn w:val="Normalny"/>
    <w:rsid w:val="000600A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1">
    <w:name w:val="xl31"/>
    <w:basedOn w:val="Normalny"/>
    <w:rsid w:val="000600A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32">
    <w:name w:val="xl32"/>
    <w:basedOn w:val="Normalny"/>
    <w:rsid w:val="000600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3">
    <w:name w:val="xl33"/>
    <w:basedOn w:val="Normalny"/>
    <w:rsid w:val="000600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4">
    <w:name w:val="xl34"/>
    <w:basedOn w:val="Normalny"/>
    <w:rsid w:val="000600A3"/>
    <w:pPr>
      <w:pBdr>
        <w:top w:val="single" w:sz="4" w:space="0" w:color="auto"/>
        <w:lef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35">
    <w:name w:val="xl35"/>
    <w:basedOn w:val="Normalny"/>
    <w:rsid w:val="000600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6">
    <w:name w:val="xl36"/>
    <w:basedOn w:val="Normalny"/>
    <w:rsid w:val="00060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7">
    <w:name w:val="xl37"/>
    <w:basedOn w:val="Normalny"/>
    <w:rsid w:val="000600A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38">
    <w:name w:val="xl38"/>
    <w:basedOn w:val="Normalny"/>
    <w:rsid w:val="000600A3"/>
    <w:pPr>
      <w:pBdr>
        <w:top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40">
    <w:name w:val="xl40"/>
    <w:basedOn w:val="Normalny"/>
    <w:rsid w:val="000600A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1">
    <w:name w:val="xl41"/>
    <w:basedOn w:val="Normalny"/>
    <w:rsid w:val="000600A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2">
    <w:name w:val="xl42"/>
    <w:basedOn w:val="Normalny"/>
    <w:rsid w:val="000600A3"/>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3">
    <w:name w:val="xl43"/>
    <w:basedOn w:val="Normalny"/>
    <w:rsid w:val="000600A3"/>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4">
    <w:name w:val="xl44"/>
    <w:basedOn w:val="Normalny"/>
    <w:rsid w:val="000600A3"/>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45">
    <w:name w:val="xl45"/>
    <w:basedOn w:val="Normalny"/>
    <w:rsid w:val="00060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6">
    <w:name w:val="xl46"/>
    <w:basedOn w:val="Normalny"/>
    <w:rsid w:val="00060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47">
    <w:name w:val="xl47"/>
    <w:basedOn w:val="Normalny"/>
    <w:rsid w:val="00060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8">
    <w:name w:val="xl48"/>
    <w:basedOn w:val="Normalny"/>
    <w:rsid w:val="00060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49">
    <w:name w:val="xl49"/>
    <w:basedOn w:val="Normalny"/>
    <w:rsid w:val="00060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0">
    <w:name w:val="xl50"/>
    <w:basedOn w:val="Normalny"/>
    <w:rsid w:val="000600A3"/>
    <w:pP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51">
    <w:name w:val="xl51"/>
    <w:basedOn w:val="Normalny"/>
    <w:rsid w:val="000600A3"/>
    <w:pP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2">
    <w:name w:val="xl52"/>
    <w:basedOn w:val="Normalny"/>
    <w:rsid w:val="000600A3"/>
    <w:pPr>
      <w:spacing w:before="100" w:beforeAutospacing="1" w:after="100" w:afterAutospacing="1" w:line="240" w:lineRule="auto"/>
      <w:textAlignment w:val="center"/>
    </w:pPr>
    <w:rPr>
      <w:rFonts w:ascii="Arial" w:eastAsia="Arial Unicode MS" w:hAnsi="Arial" w:cs="Arial"/>
      <w:b/>
      <w:bCs/>
      <w:sz w:val="24"/>
      <w:szCs w:val="24"/>
      <w:lang w:eastAsia="pl-PL"/>
    </w:rPr>
  </w:style>
  <w:style w:type="paragraph" w:customStyle="1" w:styleId="xl53">
    <w:name w:val="xl53"/>
    <w:basedOn w:val="Normalny"/>
    <w:rsid w:val="000600A3"/>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4">
    <w:name w:val="xl54"/>
    <w:basedOn w:val="Normalny"/>
    <w:rsid w:val="000600A3"/>
    <w:pPr>
      <w:pBdr>
        <w:bottom w:val="single" w:sz="4" w:space="0" w:color="auto"/>
      </w:pBdr>
      <w:spacing w:before="100" w:beforeAutospacing="1" w:after="100" w:afterAutospacing="1" w:line="240" w:lineRule="auto"/>
      <w:jc w:val="right"/>
      <w:textAlignment w:val="center"/>
    </w:pPr>
    <w:rPr>
      <w:rFonts w:ascii="Arial" w:eastAsia="Arial Unicode MS" w:hAnsi="Arial" w:cs="Arial"/>
      <w:b/>
      <w:bCs/>
      <w:sz w:val="24"/>
      <w:szCs w:val="24"/>
      <w:lang w:eastAsia="pl-PL"/>
    </w:rPr>
  </w:style>
  <w:style w:type="paragraph" w:customStyle="1" w:styleId="xl55">
    <w:name w:val="xl55"/>
    <w:basedOn w:val="Normalny"/>
    <w:rsid w:val="000600A3"/>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6">
    <w:name w:val="xl56"/>
    <w:basedOn w:val="Normalny"/>
    <w:rsid w:val="000600A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57">
    <w:name w:val="xl57"/>
    <w:basedOn w:val="Normalny"/>
    <w:rsid w:val="000600A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8">
    <w:name w:val="xl58"/>
    <w:basedOn w:val="Normalny"/>
    <w:rsid w:val="000600A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59">
    <w:name w:val="xl59"/>
    <w:basedOn w:val="Normalny"/>
    <w:rsid w:val="000600A3"/>
    <w:pPr>
      <w:spacing w:before="100" w:beforeAutospacing="1" w:after="100" w:afterAutospacing="1" w:line="240" w:lineRule="auto"/>
      <w:jc w:val="right"/>
      <w:textAlignment w:val="center"/>
    </w:pPr>
    <w:rPr>
      <w:rFonts w:ascii="Arial" w:eastAsia="Arial Unicode MS" w:hAnsi="Arial" w:cs="Arial"/>
      <w:b/>
      <w:bCs/>
      <w:sz w:val="24"/>
      <w:szCs w:val="24"/>
      <w:lang w:eastAsia="pl-PL"/>
    </w:rPr>
  </w:style>
  <w:style w:type="paragraph" w:customStyle="1" w:styleId="xl60">
    <w:name w:val="xl60"/>
    <w:basedOn w:val="Normalny"/>
    <w:rsid w:val="000600A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61">
    <w:name w:val="xl61"/>
    <w:basedOn w:val="Normalny"/>
    <w:rsid w:val="000600A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62">
    <w:name w:val="xl62"/>
    <w:basedOn w:val="Normalny"/>
    <w:rsid w:val="000600A3"/>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63">
    <w:name w:val="xl63"/>
    <w:basedOn w:val="Normalny"/>
    <w:rsid w:val="000600A3"/>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color w:val="000000"/>
      <w:sz w:val="24"/>
      <w:szCs w:val="24"/>
      <w:lang w:eastAsia="pl-PL"/>
    </w:rPr>
  </w:style>
  <w:style w:type="paragraph" w:customStyle="1" w:styleId="xl64">
    <w:name w:val="xl64"/>
    <w:basedOn w:val="Normalny"/>
    <w:rsid w:val="000600A3"/>
    <w:pPr>
      <w:pBdr>
        <w:bottom w:val="single" w:sz="4" w:space="0" w:color="auto"/>
      </w:pBdr>
      <w:spacing w:before="100" w:beforeAutospacing="1" w:after="100" w:afterAutospacing="1" w:line="240" w:lineRule="auto"/>
      <w:textAlignment w:val="center"/>
    </w:pPr>
    <w:rPr>
      <w:rFonts w:ascii="Arial" w:eastAsia="Arial Unicode MS" w:hAnsi="Arial" w:cs="Arial"/>
      <w:color w:val="000000"/>
      <w:sz w:val="24"/>
      <w:szCs w:val="24"/>
      <w:lang w:eastAsia="pl-PL"/>
    </w:rPr>
  </w:style>
  <w:style w:type="paragraph" w:customStyle="1" w:styleId="xl65">
    <w:name w:val="xl65"/>
    <w:basedOn w:val="Normalny"/>
    <w:rsid w:val="000600A3"/>
    <w:pPr>
      <w:spacing w:before="100" w:beforeAutospacing="1" w:after="100" w:afterAutospacing="1" w:line="240" w:lineRule="auto"/>
      <w:jc w:val="both"/>
      <w:textAlignment w:val="center"/>
    </w:pPr>
    <w:rPr>
      <w:rFonts w:ascii="Arial" w:eastAsia="Arial Unicode MS" w:hAnsi="Arial" w:cs="Arial"/>
      <w:sz w:val="24"/>
      <w:szCs w:val="24"/>
      <w:lang w:eastAsia="pl-PL"/>
    </w:rPr>
  </w:style>
  <w:style w:type="paragraph" w:customStyle="1" w:styleId="xl66">
    <w:name w:val="xl66"/>
    <w:basedOn w:val="Normalny"/>
    <w:rsid w:val="000600A3"/>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67">
    <w:name w:val="xl67"/>
    <w:basedOn w:val="Normalny"/>
    <w:rsid w:val="000600A3"/>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68">
    <w:name w:val="xl68"/>
    <w:basedOn w:val="Normalny"/>
    <w:rsid w:val="00060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69">
    <w:name w:val="xl69"/>
    <w:basedOn w:val="Normalny"/>
    <w:rsid w:val="000600A3"/>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70">
    <w:name w:val="xl70"/>
    <w:basedOn w:val="Normalny"/>
    <w:rsid w:val="000600A3"/>
    <w:pPr>
      <w:spacing w:before="100" w:beforeAutospacing="1" w:after="100" w:afterAutospacing="1" w:line="240" w:lineRule="auto"/>
    </w:pPr>
    <w:rPr>
      <w:rFonts w:ascii="Arial" w:eastAsia="Arial Unicode MS" w:hAnsi="Arial" w:cs="Arial"/>
      <w:sz w:val="24"/>
      <w:szCs w:val="24"/>
      <w:lang w:eastAsia="pl-PL"/>
    </w:rPr>
  </w:style>
  <w:style w:type="paragraph" w:customStyle="1" w:styleId="xl71">
    <w:name w:val="xl71"/>
    <w:basedOn w:val="Normalny"/>
    <w:rsid w:val="000600A3"/>
    <w:pPr>
      <w:spacing w:before="100" w:beforeAutospacing="1" w:after="100" w:afterAutospacing="1" w:line="240" w:lineRule="auto"/>
      <w:jc w:val="both"/>
    </w:pPr>
    <w:rPr>
      <w:rFonts w:ascii="Arial" w:eastAsia="Arial Unicode MS" w:hAnsi="Arial" w:cs="Arial"/>
      <w:sz w:val="24"/>
      <w:szCs w:val="24"/>
      <w:lang w:eastAsia="pl-PL"/>
    </w:rPr>
  </w:style>
  <w:style w:type="paragraph" w:customStyle="1" w:styleId="xl72">
    <w:name w:val="xl72"/>
    <w:basedOn w:val="Normalny"/>
    <w:rsid w:val="000600A3"/>
    <w:pPr>
      <w:pBdr>
        <w:top w:val="single" w:sz="4" w:space="0" w:color="auto"/>
        <w:lef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73">
    <w:name w:val="xl73"/>
    <w:basedOn w:val="Normalny"/>
    <w:rsid w:val="000600A3"/>
    <w:pPr>
      <w:pBdr>
        <w:left w:val="single" w:sz="4" w:space="0" w:color="auto"/>
        <w:bottom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74">
    <w:name w:val="xl74"/>
    <w:basedOn w:val="Normalny"/>
    <w:rsid w:val="000600A3"/>
    <w:pPr>
      <w:spacing w:before="100" w:beforeAutospacing="1" w:after="100" w:afterAutospacing="1" w:line="240" w:lineRule="auto"/>
    </w:pPr>
    <w:rPr>
      <w:rFonts w:ascii="Arial" w:eastAsia="Arial Unicode MS" w:hAnsi="Arial" w:cs="Arial"/>
      <w:b/>
      <w:bCs/>
      <w:sz w:val="24"/>
      <w:szCs w:val="24"/>
      <w:lang w:eastAsia="pl-PL"/>
    </w:rPr>
  </w:style>
  <w:style w:type="paragraph" w:customStyle="1" w:styleId="xl75">
    <w:name w:val="xl75"/>
    <w:basedOn w:val="Normalny"/>
    <w:rsid w:val="000600A3"/>
    <w:pPr>
      <w:spacing w:before="100" w:beforeAutospacing="1" w:after="100" w:afterAutospacing="1" w:line="240" w:lineRule="auto"/>
      <w:textAlignment w:val="center"/>
    </w:pPr>
    <w:rPr>
      <w:rFonts w:ascii="Arial" w:eastAsia="Arial Unicode MS" w:hAnsi="Arial" w:cs="Arial"/>
      <w:b/>
      <w:bCs/>
      <w:sz w:val="24"/>
      <w:szCs w:val="24"/>
      <w:lang w:eastAsia="pl-PL"/>
    </w:rPr>
  </w:style>
  <w:style w:type="paragraph" w:customStyle="1" w:styleId="xl76">
    <w:name w:val="xl76"/>
    <w:basedOn w:val="Normalny"/>
    <w:rsid w:val="000600A3"/>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77">
    <w:name w:val="xl77"/>
    <w:basedOn w:val="Normalny"/>
    <w:rsid w:val="000600A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78">
    <w:name w:val="xl78"/>
    <w:basedOn w:val="Normalny"/>
    <w:rsid w:val="00060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79">
    <w:name w:val="xl79"/>
    <w:basedOn w:val="Normalny"/>
    <w:rsid w:val="000600A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styleId="NormalnyWeb">
    <w:name w:val="Normal (Web)"/>
    <w:basedOn w:val="Normalny"/>
    <w:rsid w:val="000600A3"/>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character" w:styleId="Hipercze">
    <w:name w:val="Hyperlink"/>
    <w:rsid w:val="000600A3"/>
    <w:rPr>
      <w:color w:val="0000FF"/>
      <w:u w:val="single"/>
    </w:rPr>
  </w:style>
  <w:style w:type="character" w:styleId="UyteHipercze">
    <w:name w:val="FollowedHyperlink"/>
    <w:rsid w:val="000600A3"/>
    <w:rPr>
      <w:color w:val="800080"/>
      <w:u w:val="single"/>
    </w:rPr>
  </w:style>
  <w:style w:type="paragraph" w:customStyle="1" w:styleId="FR1">
    <w:name w:val="FR1"/>
    <w:rsid w:val="000600A3"/>
    <w:pPr>
      <w:widowControl w:val="0"/>
      <w:autoSpaceDE w:val="0"/>
      <w:autoSpaceDN w:val="0"/>
      <w:adjustRightInd w:val="0"/>
      <w:spacing w:before="20" w:after="0" w:line="240" w:lineRule="auto"/>
      <w:ind w:left="360"/>
    </w:pPr>
    <w:rPr>
      <w:rFonts w:ascii="Times New Roman" w:eastAsia="Times New Roman" w:hAnsi="Times New Roman" w:cs="Times New Roman"/>
      <w:b/>
      <w:bCs/>
      <w:sz w:val="28"/>
      <w:szCs w:val="28"/>
      <w:lang w:eastAsia="pl-PL"/>
    </w:rPr>
  </w:style>
  <w:style w:type="paragraph" w:styleId="Tekstdymka">
    <w:name w:val="Balloon Text"/>
    <w:basedOn w:val="Normalny"/>
    <w:link w:val="TekstdymkaZnak"/>
    <w:rsid w:val="000600A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0600A3"/>
    <w:rPr>
      <w:rFonts w:ascii="Tahoma" w:eastAsia="Times New Roman" w:hAnsi="Tahoma" w:cs="Tahoma"/>
      <w:sz w:val="16"/>
      <w:szCs w:val="16"/>
      <w:lang w:eastAsia="pl-PL"/>
    </w:rPr>
  </w:style>
  <w:style w:type="paragraph" w:styleId="Tytu">
    <w:name w:val="Title"/>
    <w:basedOn w:val="Normalny"/>
    <w:link w:val="TytuZnak"/>
    <w:qFormat/>
    <w:rsid w:val="000600A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rsid w:val="000600A3"/>
    <w:rPr>
      <w:rFonts w:ascii="Times New Roman" w:eastAsia="Times New Roman" w:hAnsi="Times New Roman" w:cs="Times New Roman"/>
      <w:b/>
      <w:sz w:val="32"/>
      <w:szCs w:val="20"/>
      <w:lang w:eastAsia="pl-PL"/>
    </w:rPr>
  </w:style>
  <w:style w:type="paragraph" w:customStyle="1" w:styleId="NA">
    <w:name w:val="N/A"/>
    <w:basedOn w:val="Normalny"/>
    <w:rsid w:val="000600A3"/>
    <w:pPr>
      <w:tabs>
        <w:tab w:val="left" w:pos="9000"/>
        <w:tab w:val="right" w:pos="9360"/>
      </w:tabs>
      <w:suppressAutoHyphens/>
      <w:spacing w:after="0" w:line="240" w:lineRule="auto"/>
    </w:pPr>
    <w:rPr>
      <w:rFonts w:ascii="CG Times" w:eastAsia="Times New Roman" w:hAnsi="CG Times" w:cs="Times New Roman"/>
      <w:sz w:val="24"/>
      <w:szCs w:val="20"/>
      <w:lang w:val="en-US" w:eastAsia="pl-PL"/>
    </w:rPr>
  </w:style>
  <w:style w:type="character" w:styleId="Odwoaniedokomentarza">
    <w:name w:val="annotation reference"/>
    <w:semiHidden/>
    <w:rsid w:val="000600A3"/>
    <w:rPr>
      <w:sz w:val="16"/>
      <w:szCs w:val="16"/>
    </w:rPr>
  </w:style>
  <w:style w:type="paragraph" w:styleId="Tekstkomentarza">
    <w:name w:val="annotation text"/>
    <w:basedOn w:val="Normalny"/>
    <w:link w:val="TekstkomentarzaZnak"/>
    <w:semiHidden/>
    <w:rsid w:val="000600A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0600A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0600A3"/>
    <w:rPr>
      <w:b/>
      <w:bCs/>
    </w:rPr>
  </w:style>
  <w:style w:type="character" w:customStyle="1" w:styleId="TematkomentarzaZnak">
    <w:name w:val="Temat komentarza Znak"/>
    <w:basedOn w:val="TekstkomentarzaZnak"/>
    <w:link w:val="Tematkomentarza"/>
    <w:semiHidden/>
    <w:rsid w:val="000600A3"/>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semiHidden/>
    <w:rsid w:val="000600A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0600A3"/>
    <w:rPr>
      <w:rFonts w:ascii="Times New Roman" w:eastAsia="Times New Roman" w:hAnsi="Times New Roman" w:cs="Times New Roman"/>
      <w:sz w:val="20"/>
      <w:szCs w:val="20"/>
      <w:lang w:eastAsia="pl-PL"/>
    </w:rPr>
  </w:style>
  <w:style w:type="paragraph" w:customStyle="1" w:styleId="Podstawowy2">
    <w:name w:val="Podstawowy2"/>
    <w:basedOn w:val="Normalny"/>
    <w:next w:val="Normalny"/>
    <w:rsid w:val="000600A3"/>
    <w:pPr>
      <w:widowControl w:val="0"/>
      <w:suppressAutoHyphens/>
      <w:overflowPunct w:val="0"/>
      <w:autoSpaceDE w:val="0"/>
      <w:spacing w:after="0" w:line="360" w:lineRule="auto"/>
      <w:jc w:val="both"/>
    </w:pPr>
    <w:rPr>
      <w:rFonts w:ascii="Times New Roman" w:eastAsia="Times New Roman" w:hAnsi="Times New Roman" w:cs="Times New Roman"/>
      <w:sz w:val="24"/>
      <w:szCs w:val="24"/>
    </w:rPr>
  </w:style>
  <w:style w:type="paragraph" w:styleId="HTML-wstpniesformatowany">
    <w:name w:val="HTML Preformatted"/>
    <w:basedOn w:val="Normalny"/>
    <w:link w:val="HTML-wstpniesformatowanyZnak"/>
    <w:rsid w:val="00060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20"/>
      <w:lang w:eastAsia="pl-PL"/>
    </w:rPr>
  </w:style>
  <w:style w:type="character" w:customStyle="1" w:styleId="HTML-wstpniesformatowanyZnak">
    <w:name w:val="HTML - wstępnie sformatowany Znak"/>
    <w:basedOn w:val="Domylnaczcionkaakapitu"/>
    <w:link w:val="HTML-wstpniesformatowany"/>
    <w:rsid w:val="000600A3"/>
    <w:rPr>
      <w:rFonts w:ascii="Courier New" w:eastAsia="Times New Roman" w:hAnsi="Courier New" w:cs="Times New Roman"/>
      <w:color w:val="000000"/>
      <w:sz w:val="18"/>
      <w:szCs w:val="20"/>
      <w:lang w:eastAsia="pl-PL"/>
    </w:rPr>
  </w:style>
  <w:style w:type="character" w:styleId="Pogrubienie">
    <w:name w:val="Strong"/>
    <w:qFormat/>
    <w:rsid w:val="000600A3"/>
    <w:rPr>
      <w:b/>
      <w:bCs/>
    </w:rPr>
  </w:style>
  <w:style w:type="paragraph" w:customStyle="1" w:styleId="TableText">
    <w:name w:val="Table Text"/>
    <w:rsid w:val="000600A3"/>
    <w:pPr>
      <w:autoSpaceDE w:val="0"/>
      <w:autoSpaceDN w:val="0"/>
      <w:adjustRightInd w:val="0"/>
      <w:spacing w:after="0" w:line="240" w:lineRule="auto"/>
    </w:pPr>
    <w:rPr>
      <w:rFonts w:ascii="Arial" w:eastAsia="Times New Roman" w:hAnsi="Arial" w:cs="Arial"/>
      <w:color w:val="000000"/>
      <w:sz w:val="20"/>
      <w:szCs w:val="20"/>
      <w:lang w:eastAsia="pl-PL"/>
    </w:rPr>
  </w:style>
  <w:style w:type="character" w:customStyle="1" w:styleId="timark">
    <w:name w:val="timark"/>
    <w:basedOn w:val="Domylnaczcionkaakapitu"/>
    <w:rsid w:val="000600A3"/>
  </w:style>
  <w:style w:type="character" w:customStyle="1" w:styleId="nomark">
    <w:name w:val="nomark"/>
    <w:basedOn w:val="Domylnaczcionkaakapitu"/>
    <w:rsid w:val="000600A3"/>
  </w:style>
  <w:style w:type="paragraph" w:customStyle="1" w:styleId="addr">
    <w:name w:val="addr"/>
    <w:basedOn w:val="Normalny"/>
    <w:rsid w:val="000600A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0600A3"/>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 Znak10,Znak10,Podrozdział,Footnote,Podrozdzia3"/>
    <w:basedOn w:val="Normalny"/>
    <w:link w:val="TekstprzypisudolnegoZnak"/>
    <w:rsid w:val="000600A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 Znak10 Znak,Znak10 Znak,Podrozdział Znak,Footnote Znak,Podrozdzia3 Znak"/>
    <w:basedOn w:val="Domylnaczcionkaakapitu"/>
    <w:link w:val="Tekstprzypisudolnego"/>
    <w:rsid w:val="000600A3"/>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600A3"/>
    <w:pPr>
      <w:spacing w:after="0" w:line="240" w:lineRule="auto"/>
    </w:pPr>
    <w:rPr>
      <w:rFonts w:ascii="Times New Roman" w:eastAsia="Times New Roman" w:hAnsi="Times New Roman" w:cs="Times New Roman"/>
      <w:b/>
      <w:sz w:val="24"/>
      <w:szCs w:val="20"/>
      <w:lang w:eastAsia="pl-PL"/>
    </w:rPr>
  </w:style>
  <w:style w:type="paragraph" w:customStyle="1" w:styleId="ZnakZnakZnakZnak">
    <w:name w:val="Znak Znak Znak Znak"/>
    <w:basedOn w:val="Normalny"/>
    <w:rsid w:val="000600A3"/>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0600A3"/>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
    <w:name w:val="Znak Znak Znak Znak Znak Znak Znak Znak"/>
    <w:basedOn w:val="Normalny"/>
    <w:rsid w:val="000600A3"/>
    <w:pPr>
      <w:spacing w:after="0" w:line="240" w:lineRule="auto"/>
    </w:pPr>
    <w:rPr>
      <w:rFonts w:ascii="Times New Roman" w:eastAsia="Times New Roman" w:hAnsi="Times New Roman" w:cs="Times New Roman"/>
      <w:sz w:val="24"/>
      <w:szCs w:val="24"/>
      <w:lang w:eastAsia="pl-PL"/>
    </w:rPr>
  </w:style>
  <w:style w:type="paragraph" w:customStyle="1" w:styleId="ZnakZnakZnakZnak0">
    <w:name w:val="Znak Znak Znak Znak"/>
    <w:basedOn w:val="Normalny"/>
    <w:rsid w:val="000600A3"/>
    <w:pPr>
      <w:spacing w:after="0"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Normalny"/>
    <w:rsid w:val="000600A3"/>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Akapitzlist1">
    <w:name w:val="Akapit z listą1"/>
    <w:basedOn w:val="Normalny"/>
    <w:rsid w:val="000600A3"/>
    <w:pPr>
      <w:ind w:left="720"/>
    </w:pPr>
    <w:rPr>
      <w:rFonts w:ascii="Calibri" w:eastAsia="Times New Roman" w:hAnsi="Calibri" w:cs="Times New Roman"/>
      <w:lang w:eastAsia="pl-PL"/>
    </w:rPr>
  </w:style>
  <w:style w:type="paragraph" w:customStyle="1" w:styleId="Zwykytekst1">
    <w:name w:val="Zwykły tekst1"/>
    <w:basedOn w:val="Normalny"/>
    <w:rsid w:val="000600A3"/>
    <w:pPr>
      <w:widowControl w:val="0"/>
      <w:suppressAutoHyphens/>
      <w:spacing w:after="0" w:line="240" w:lineRule="auto"/>
    </w:pPr>
    <w:rPr>
      <w:rFonts w:ascii="Courier New" w:eastAsia="Lucida Sans Unicode" w:hAnsi="Courier New" w:cs="Tahoma"/>
      <w:color w:val="000000"/>
      <w:sz w:val="20"/>
      <w:szCs w:val="20"/>
      <w:lang w:val="en-US" w:bidi="en-US"/>
    </w:rPr>
  </w:style>
  <w:style w:type="paragraph" w:customStyle="1" w:styleId="Tekstpodstawowy31">
    <w:name w:val="Tekst podstawowy 31"/>
    <w:basedOn w:val="Normalny"/>
    <w:rsid w:val="000600A3"/>
    <w:pPr>
      <w:widowControl w:val="0"/>
      <w:suppressAutoHyphens/>
      <w:spacing w:after="120" w:line="240" w:lineRule="auto"/>
    </w:pPr>
    <w:rPr>
      <w:rFonts w:ascii="Times New Roman" w:eastAsia="Lucida Sans Unicode" w:hAnsi="Times New Roman" w:cs="Tahoma"/>
      <w:color w:val="000000"/>
      <w:sz w:val="16"/>
      <w:szCs w:val="16"/>
      <w:lang w:val="en-US" w:bidi="en-US"/>
    </w:rPr>
  </w:style>
  <w:style w:type="character" w:customStyle="1" w:styleId="WW8Num2z0">
    <w:name w:val="WW8Num2z0"/>
    <w:rsid w:val="000600A3"/>
    <w:rPr>
      <w:rFonts w:ascii="Times New Roman" w:hAnsi="Times New Roman" w:cs="Times New Roman"/>
      <w:color w:val="000000"/>
    </w:rPr>
  </w:style>
  <w:style w:type="character" w:customStyle="1" w:styleId="Absatz-Standardschriftart">
    <w:name w:val="Absatz-Standardschriftart"/>
    <w:rsid w:val="000600A3"/>
  </w:style>
  <w:style w:type="character" w:customStyle="1" w:styleId="WW-Absatz-Standardschriftart">
    <w:name w:val="WW-Absatz-Standardschriftart"/>
    <w:rsid w:val="000600A3"/>
  </w:style>
  <w:style w:type="character" w:customStyle="1" w:styleId="WW-Absatz-Standardschriftart1">
    <w:name w:val="WW-Absatz-Standardschriftart1"/>
    <w:rsid w:val="000600A3"/>
  </w:style>
  <w:style w:type="character" w:customStyle="1" w:styleId="WW8Num1z0">
    <w:name w:val="WW8Num1z0"/>
    <w:rsid w:val="000600A3"/>
    <w:rPr>
      <w:b w:val="0"/>
      <w:i w:val="0"/>
    </w:rPr>
  </w:style>
  <w:style w:type="character" w:customStyle="1" w:styleId="WW8Num7z0">
    <w:name w:val="WW8Num7z0"/>
    <w:rsid w:val="000600A3"/>
    <w:rPr>
      <w:rFonts w:ascii="Times New Roman" w:hAnsi="Times New Roman" w:cs="Times New Roman"/>
      <w:b w:val="0"/>
      <w:i w:val="0"/>
      <w:color w:val="auto"/>
    </w:rPr>
  </w:style>
  <w:style w:type="character" w:customStyle="1" w:styleId="WW8Num7z2">
    <w:name w:val="WW8Num7z2"/>
    <w:rsid w:val="000600A3"/>
    <w:rPr>
      <w:rFonts w:ascii="Times New Roman" w:eastAsia="Times New Roman" w:hAnsi="Times New Roman" w:cs="Times New Roman"/>
    </w:rPr>
  </w:style>
  <w:style w:type="character" w:customStyle="1" w:styleId="WW8Num15z0">
    <w:name w:val="WW8Num15z0"/>
    <w:rsid w:val="000600A3"/>
    <w:rPr>
      <w:rFonts w:ascii="Times New Roman" w:eastAsia="Times New Roman" w:hAnsi="Times New Roman" w:cs="Times New Roman"/>
      <w:color w:val="000000"/>
    </w:rPr>
  </w:style>
  <w:style w:type="character" w:customStyle="1" w:styleId="WW8Num15z1">
    <w:name w:val="WW8Num15z1"/>
    <w:rsid w:val="000600A3"/>
    <w:rPr>
      <w:rFonts w:ascii="Courier New" w:hAnsi="Courier New" w:cs="Courier New"/>
    </w:rPr>
  </w:style>
  <w:style w:type="character" w:customStyle="1" w:styleId="WW8Num15z2">
    <w:name w:val="WW8Num15z2"/>
    <w:rsid w:val="000600A3"/>
    <w:rPr>
      <w:rFonts w:ascii="Wingdings" w:hAnsi="Wingdings" w:cs="Wingdings"/>
    </w:rPr>
  </w:style>
  <w:style w:type="character" w:customStyle="1" w:styleId="WW8Num15z3">
    <w:name w:val="WW8Num15z3"/>
    <w:rsid w:val="000600A3"/>
    <w:rPr>
      <w:rFonts w:ascii="Symbol" w:hAnsi="Symbol" w:cs="Symbol"/>
    </w:rPr>
  </w:style>
  <w:style w:type="character" w:customStyle="1" w:styleId="WW8Num16z0">
    <w:name w:val="WW8Num16z0"/>
    <w:rsid w:val="000600A3"/>
    <w:rPr>
      <w:rFonts w:ascii="Times New Roman" w:eastAsia="Times New Roman" w:hAnsi="Times New Roman" w:cs="Times New Roman"/>
      <w:color w:val="000000"/>
    </w:rPr>
  </w:style>
  <w:style w:type="character" w:customStyle="1" w:styleId="WW8Num17z0">
    <w:name w:val="WW8Num17z0"/>
    <w:rsid w:val="000600A3"/>
    <w:rPr>
      <w:rFonts w:ascii="Wingdings" w:hAnsi="Wingdings" w:cs="Wingdings"/>
      <w:sz w:val="24"/>
    </w:rPr>
  </w:style>
  <w:style w:type="character" w:customStyle="1" w:styleId="WW8Num17z1">
    <w:name w:val="WW8Num17z1"/>
    <w:rsid w:val="000600A3"/>
    <w:rPr>
      <w:rFonts w:ascii="Courier New" w:hAnsi="Courier New" w:cs="Courier New"/>
    </w:rPr>
  </w:style>
  <w:style w:type="character" w:customStyle="1" w:styleId="WW8Num17z2">
    <w:name w:val="WW8Num17z2"/>
    <w:rsid w:val="000600A3"/>
    <w:rPr>
      <w:rFonts w:ascii="Wingdings" w:hAnsi="Wingdings" w:cs="Wingdings"/>
    </w:rPr>
  </w:style>
  <w:style w:type="character" w:customStyle="1" w:styleId="WW8Num17z3">
    <w:name w:val="WW8Num17z3"/>
    <w:rsid w:val="000600A3"/>
    <w:rPr>
      <w:rFonts w:ascii="Symbol" w:hAnsi="Symbol" w:cs="Symbol"/>
    </w:rPr>
  </w:style>
  <w:style w:type="character" w:customStyle="1" w:styleId="WW8Num18z0">
    <w:name w:val="WW8Num18z0"/>
    <w:rsid w:val="000600A3"/>
    <w:rPr>
      <w:color w:val="auto"/>
    </w:rPr>
  </w:style>
  <w:style w:type="character" w:customStyle="1" w:styleId="WW8Num19z1">
    <w:name w:val="WW8Num19z1"/>
    <w:rsid w:val="000600A3"/>
    <w:rPr>
      <w:rFonts w:ascii="Times New Roman" w:hAnsi="Times New Roman" w:cs="Times New Roman"/>
      <w:b w:val="0"/>
      <w:i w:val="0"/>
      <w:sz w:val="22"/>
    </w:rPr>
  </w:style>
  <w:style w:type="character" w:customStyle="1" w:styleId="WW8Num21z0">
    <w:name w:val="WW8Num21z0"/>
    <w:rsid w:val="000600A3"/>
    <w:rPr>
      <w:rFonts w:cs="Times New Roman"/>
    </w:rPr>
  </w:style>
  <w:style w:type="character" w:customStyle="1" w:styleId="WW8Num22z0">
    <w:name w:val="WW8Num22z0"/>
    <w:rsid w:val="000600A3"/>
    <w:rPr>
      <w:rFonts w:ascii="Times New Roman" w:hAnsi="Times New Roman" w:cs="Times New Roman"/>
      <w:sz w:val="22"/>
    </w:rPr>
  </w:style>
  <w:style w:type="character" w:customStyle="1" w:styleId="WW8Num24z0">
    <w:name w:val="WW8Num24z0"/>
    <w:rsid w:val="000600A3"/>
    <w:rPr>
      <w:rFonts w:ascii="Times New Roman" w:eastAsia="Times New Roman" w:hAnsi="Times New Roman" w:cs="Times New Roman"/>
      <w:b w:val="0"/>
      <w:color w:val="auto"/>
    </w:rPr>
  </w:style>
  <w:style w:type="character" w:customStyle="1" w:styleId="WW8Num24z1">
    <w:name w:val="WW8Num24z1"/>
    <w:rsid w:val="000600A3"/>
    <w:rPr>
      <w:rFonts w:ascii="Courier New" w:hAnsi="Courier New" w:cs="Courier New"/>
    </w:rPr>
  </w:style>
  <w:style w:type="character" w:customStyle="1" w:styleId="WW8Num24z2">
    <w:name w:val="WW8Num24z2"/>
    <w:rsid w:val="000600A3"/>
    <w:rPr>
      <w:rFonts w:ascii="Wingdings" w:hAnsi="Wingdings" w:cs="Wingdings"/>
    </w:rPr>
  </w:style>
  <w:style w:type="character" w:customStyle="1" w:styleId="WW8Num24z3">
    <w:name w:val="WW8Num24z3"/>
    <w:rsid w:val="000600A3"/>
    <w:rPr>
      <w:rFonts w:ascii="Symbol" w:hAnsi="Symbol" w:cs="Symbol"/>
    </w:rPr>
  </w:style>
  <w:style w:type="character" w:customStyle="1" w:styleId="WW8Num25z0">
    <w:name w:val="WW8Num25z0"/>
    <w:rsid w:val="000600A3"/>
    <w:rPr>
      <w:b/>
    </w:rPr>
  </w:style>
  <w:style w:type="character" w:customStyle="1" w:styleId="WW8Num25z1">
    <w:name w:val="WW8Num25z1"/>
    <w:rsid w:val="000600A3"/>
    <w:rPr>
      <w:b w:val="0"/>
      <w:i w:val="0"/>
    </w:rPr>
  </w:style>
  <w:style w:type="character" w:customStyle="1" w:styleId="WW8Num27z2">
    <w:name w:val="WW8Num27z2"/>
    <w:rsid w:val="000600A3"/>
    <w:rPr>
      <w:rFonts w:ascii="Times New Roman" w:hAnsi="Times New Roman" w:cs="Times New Roman"/>
      <w:b w:val="0"/>
      <w:i w:val="0"/>
      <w:sz w:val="22"/>
    </w:rPr>
  </w:style>
  <w:style w:type="character" w:customStyle="1" w:styleId="WW8Num28z0">
    <w:name w:val="WW8Num28z0"/>
    <w:rsid w:val="000600A3"/>
    <w:rPr>
      <w:color w:val="000000"/>
    </w:rPr>
  </w:style>
  <w:style w:type="character" w:customStyle="1" w:styleId="WW8Num28z1">
    <w:name w:val="WW8Num28z1"/>
    <w:rsid w:val="000600A3"/>
    <w:rPr>
      <w:sz w:val="22"/>
    </w:rPr>
  </w:style>
  <w:style w:type="character" w:customStyle="1" w:styleId="WW8Num28z2">
    <w:name w:val="WW8Num28z2"/>
    <w:rsid w:val="000600A3"/>
    <w:rPr>
      <w:rFonts w:ascii="Times New Roman" w:hAnsi="Times New Roman" w:cs="Times New Roman"/>
      <w:b w:val="0"/>
      <w:i w:val="0"/>
      <w:sz w:val="22"/>
    </w:rPr>
  </w:style>
  <w:style w:type="character" w:customStyle="1" w:styleId="WW8Num30z0">
    <w:name w:val="WW8Num30z0"/>
    <w:rsid w:val="000600A3"/>
    <w:rPr>
      <w:b/>
    </w:rPr>
  </w:style>
  <w:style w:type="character" w:customStyle="1" w:styleId="WW8Num30z1">
    <w:name w:val="WW8Num30z1"/>
    <w:rsid w:val="000600A3"/>
    <w:rPr>
      <w:rFonts w:ascii="Times New Roman" w:hAnsi="Times New Roman" w:cs="Times New Roman"/>
      <w:b w:val="0"/>
      <w:i w:val="0"/>
      <w:sz w:val="22"/>
    </w:rPr>
  </w:style>
  <w:style w:type="character" w:customStyle="1" w:styleId="WW8Num34z1">
    <w:name w:val="WW8Num34z1"/>
    <w:rsid w:val="000600A3"/>
    <w:rPr>
      <w:rFonts w:ascii="Times New Roman" w:eastAsia="SimSun" w:hAnsi="Times New Roman" w:cs="Times New Roman"/>
    </w:rPr>
  </w:style>
  <w:style w:type="character" w:customStyle="1" w:styleId="WW8Num35z0">
    <w:name w:val="WW8Num35z0"/>
    <w:rsid w:val="000600A3"/>
    <w:rPr>
      <w:sz w:val="22"/>
      <w:szCs w:val="22"/>
    </w:rPr>
  </w:style>
  <w:style w:type="character" w:customStyle="1" w:styleId="WW8Num37z0">
    <w:name w:val="WW8Num37z0"/>
    <w:rsid w:val="000600A3"/>
    <w:rPr>
      <w:sz w:val="22"/>
    </w:rPr>
  </w:style>
  <w:style w:type="character" w:customStyle="1" w:styleId="WW8Num40z0">
    <w:name w:val="WW8Num40z0"/>
    <w:rsid w:val="000600A3"/>
    <w:rPr>
      <w:rFonts w:ascii="Times New Roman" w:hAnsi="Times New Roman" w:cs="Times New Roman"/>
      <w:sz w:val="22"/>
      <w:szCs w:val="22"/>
    </w:rPr>
  </w:style>
  <w:style w:type="character" w:customStyle="1" w:styleId="Domylnaczcionkaakapitu1">
    <w:name w:val="Domyślna czcionka akapitu1"/>
    <w:rsid w:val="000600A3"/>
  </w:style>
  <w:style w:type="paragraph" w:customStyle="1" w:styleId="Nagwek10">
    <w:name w:val="Nagłówek1"/>
    <w:basedOn w:val="Normalny"/>
    <w:next w:val="Tekstpodstawowy"/>
    <w:rsid w:val="000600A3"/>
    <w:pPr>
      <w:suppressAutoHyphens/>
      <w:spacing w:after="0" w:line="240" w:lineRule="auto"/>
      <w:jc w:val="center"/>
    </w:pPr>
    <w:rPr>
      <w:rFonts w:ascii="Times New Roman" w:eastAsia="Times New Roman" w:hAnsi="Times New Roman" w:cs="Times New Roman"/>
      <w:b/>
      <w:sz w:val="32"/>
      <w:szCs w:val="20"/>
      <w:lang w:eastAsia="zh-CN"/>
    </w:rPr>
  </w:style>
  <w:style w:type="paragraph" w:styleId="Lista">
    <w:name w:val="List"/>
    <w:basedOn w:val="Tekstpodstawowy"/>
    <w:rsid w:val="000600A3"/>
    <w:pPr>
      <w:suppressAutoHyphens/>
    </w:pPr>
    <w:rPr>
      <w:rFonts w:cs="Mangal"/>
      <w:lang w:eastAsia="zh-CN"/>
    </w:rPr>
  </w:style>
  <w:style w:type="paragraph" w:styleId="Legenda">
    <w:name w:val="caption"/>
    <w:basedOn w:val="Normalny"/>
    <w:qFormat/>
    <w:rsid w:val="000600A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0600A3"/>
    <w:pPr>
      <w:suppressLineNumbers/>
      <w:suppressAutoHyphens/>
      <w:spacing w:after="0" w:line="240" w:lineRule="auto"/>
    </w:pPr>
    <w:rPr>
      <w:rFonts w:ascii="Times New Roman" w:eastAsia="Times New Roman" w:hAnsi="Times New Roman" w:cs="Mangal"/>
      <w:sz w:val="20"/>
      <w:szCs w:val="20"/>
      <w:lang w:eastAsia="zh-CN"/>
    </w:rPr>
  </w:style>
  <w:style w:type="paragraph" w:customStyle="1" w:styleId="Tekstpodstawowywcity21">
    <w:name w:val="Tekst podstawowy wcięty 21"/>
    <w:basedOn w:val="Normalny"/>
    <w:rsid w:val="000600A3"/>
    <w:pPr>
      <w:suppressAutoHyphens/>
      <w:spacing w:after="0" w:line="240" w:lineRule="auto"/>
      <w:ind w:left="360"/>
    </w:pPr>
    <w:rPr>
      <w:rFonts w:ascii="Times New Roman" w:eastAsia="Times New Roman" w:hAnsi="Times New Roman" w:cs="Times New Roman"/>
      <w:b/>
      <w:sz w:val="24"/>
      <w:szCs w:val="20"/>
      <w:lang w:eastAsia="zh-CN"/>
    </w:rPr>
  </w:style>
  <w:style w:type="paragraph" w:customStyle="1" w:styleId="Tekstpodstawowywcity31">
    <w:name w:val="Tekst podstawowy wcięty 31"/>
    <w:basedOn w:val="Normalny"/>
    <w:rsid w:val="000600A3"/>
    <w:pPr>
      <w:suppressAutoHyphens/>
      <w:spacing w:after="0" w:line="240" w:lineRule="auto"/>
      <w:ind w:left="426" w:firstLine="708"/>
      <w:jc w:val="both"/>
    </w:pPr>
    <w:rPr>
      <w:rFonts w:ascii="Times New Roman" w:eastAsia="Times New Roman" w:hAnsi="Times New Roman" w:cs="Times New Roman"/>
      <w:sz w:val="24"/>
      <w:szCs w:val="20"/>
      <w:lang w:eastAsia="zh-CN"/>
    </w:rPr>
  </w:style>
  <w:style w:type="paragraph" w:customStyle="1" w:styleId="Tekstpodstawowy210">
    <w:name w:val="Tekst podstawowy 21"/>
    <w:basedOn w:val="Normalny"/>
    <w:rsid w:val="000600A3"/>
    <w:pPr>
      <w:suppressAutoHyphens/>
      <w:spacing w:after="0" w:line="240" w:lineRule="auto"/>
      <w:jc w:val="both"/>
    </w:pPr>
    <w:rPr>
      <w:rFonts w:ascii="Times New Roman" w:eastAsia="Times New Roman" w:hAnsi="Times New Roman" w:cs="Times New Roman"/>
      <w:sz w:val="26"/>
      <w:szCs w:val="20"/>
      <w:lang w:eastAsia="zh-CN"/>
    </w:rPr>
  </w:style>
  <w:style w:type="paragraph" w:customStyle="1" w:styleId="Tekstblokowy1">
    <w:name w:val="Tekst blokowy1"/>
    <w:basedOn w:val="Normalny"/>
    <w:rsid w:val="000600A3"/>
    <w:pPr>
      <w:suppressAutoHyphens/>
      <w:spacing w:after="0" w:line="240" w:lineRule="auto"/>
      <w:ind w:left="357" w:right="142" w:hanging="357"/>
      <w:jc w:val="both"/>
    </w:pPr>
    <w:rPr>
      <w:rFonts w:ascii="Times New Roman" w:eastAsia="Times New Roman" w:hAnsi="Times New Roman" w:cs="Times New Roman"/>
      <w:szCs w:val="20"/>
      <w:lang w:eastAsia="zh-CN"/>
    </w:rPr>
  </w:style>
  <w:style w:type="paragraph" w:styleId="Akapitzlist">
    <w:name w:val="List Paragraph"/>
    <w:basedOn w:val="Normalny"/>
    <w:uiPriority w:val="34"/>
    <w:qFormat/>
    <w:rsid w:val="000600A3"/>
    <w:pPr>
      <w:suppressAutoHyphens/>
      <w:spacing w:after="0" w:line="240" w:lineRule="auto"/>
      <w:ind w:left="708"/>
    </w:pPr>
    <w:rPr>
      <w:rFonts w:ascii="Times New Roman" w:eastAsia="Times New Roman" w:hAnsi="Times New Roman" w:cs="Times New Roman"/>
      <w:sz w:val="24"/>
      <w:szCs w:val="24"/>
      <w:lang w:eastAsia="zh-CN"/>
    </w:rPr>
  </w:style>
  <w:style w:type="paragraph" w:customStyle="1" w:styleId="Bartek">
    <w:name w:val="Bartek"/>
    <w:basedOn w:val="Normalny"/>
    <w:rsid w:val="000600A3"/>
    <w:pPr>
      <w:suppressAutoHyphens/>
      <w:spacing w:after="0" w:line="240" w:lineRule="auto"/>
    </w:pPr>
    <w:rPr>
      <w:rFonts w:ascii="Times New Roman" w:eastAsia="Times New Roman" w:hAnsi="Times New Roman" w:cs="Times New Roman"/>
      <w:sz w:val="28"/>
      <w:szCs w:val="28"/>
      <w:lang w:eastAsia="zh-CN"/>
    </w:rPr>
  </w:style>
  <w:style w:type="paragraph" w:customStyle="1" w:styleId="Nagwektabeli">
    <w:name w:val="Nagłówek tabeli"/>
    <w:basedOn w:val="Zawartotabeli"/>
    <w:rsid w:val="000600A3"/>
    <w:pPr>
      <w:jc w:val="center"/>
    </w:pPr>
    <w:rPr>
      <w:b/>
      <w:bCs/>
    </w:rPr>
  </w:style>
  <w:style w:type="character" w:customStyle="1" w:styleId="cpvdrzewo5">
    <w:name w:val="cpv_drzewo_5"/>
    <w:rsid w:val="000600A3"/>
  </w:style>
  <w:style w:type="character" w:customStyle="1" w:styleId="st">
    <w:name w:val="st"/>
    <w:rsid w:val="000600A3"/>
  </w:style>
  <w:style w:type="paragraph" w:styleId="Mapadokumentu">
    <w:name w:val="Document Map"/>
    <w:basedOn w:val="Normalny"/>
    <w:link w:val="MapadokumentuZnak"/>
    <w:rsid w:val="000600A3"/>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rsid w:val="000600A3"/>
    <w:rPr>
      <w:rFonts w:ascii="Tahoma" w:eastAsia="Times New Roman" w:hAnsi="Tahoma" w:cs="Tahoma"/>
      <w:sz w:val="20"/>
      <w:szCs w:val="20"/>
      <w:shd w:val="clear" w:color="auto" w:fill="000080"/>
      <w:lang w:eastAsia="pl-PL"/>
    </w:rPr>
  </w:style>
  <w:style w:type="paragraph" w:customStyle="1" w:styleId="ZnakZnak1ZnakZnakZnakZnak">
    <w:name w:val="Znak Znak1 Znak Znak Znak Znak"/>
    <w:basedOn w:val="Normalny"/>
    <w:rsid w:val="000600A3"/>
    <w:pPr>
      <w:spacing w:after="0" w:line="240" w:lineRule="auto"/>
    </w:pPr>
    <w:rPr>
      <w:rFonts w:ascii="Arial" w:eastAsia="Times New Roman" w:hAnsi="Arial" w:cs="Arial"/>
      <w:sz w:val="24"/>
      <w:szCs w:val="24"/>
      <w:lang w:eastAsia="pl-PL"/>
    </w:rPr>
  </w:style>
  <w:style w:type="paragraph" w:customStyle="1" w:styleId="Default">
    <w:name w:val="Default"/>
    <w:rsid w:val="000600A3"/>
    <w:pPr>
      <w:autoSpaceDE w:val="0"/>
      <w:autoSpaceDN w:val="0"/>
      <w:adjustRightInd w:val="0"/>
      <w:spacing w:after="0" w:line="240" w:lineRule="auto"/>
    </w:pPr>
    <w:rPr>
      <w:rFonts w:ascii="Bookman Old Style" w:eastAsia="Times New Roman" w:hAnsi="Bookman Old Style" w:cs="Bookman Old Style"/>
      <w:color w:val="000000"/>
      <w:sz w:val="24"/>
      <w:szCs w:val="24"/>
      <w:lang w:eastAsia="pl-PL"/>
    </w:rPr>
  </w:style>
  <w:style w:type="paragraph" w:customStyle="1" w:styleId="Standard">
    <w:name w:val="Standard"/>
    <w:basedOn w:val="Normalny"/>
    <w:rsid w:val="000600A3"/>
    <w:pPr>
      <w:widowControl w:val="0"/>
      <w:suppressAutoHyphens/>
      <w:autoSpaceDE w:val="0"/>
      <w:spacing w:after="0" w:line="240" w:lineRule="auto"/>
    </w:pPr>
    <w:rPr>
      <w:rFonts w:ascii="Times New Roman" w:eastAsia="Times New Roman" w:hAnsi="Times New Roman" w:cs="Times New Roman"/>
      <w:sz w:val="24"/>
      <w:szCs w:val="20"/>
      <w:lang w:eastAsia="pl-PL"/>
    </w:rPr>
  </w:style>
  <w:style w:type="numbering" w:customStyle="1" w:styleId="List221">
    <w:name w:val="List 221"/>
    <w:rsid w:val="000600A3"/>
    <w:pPr>
      <w:numPr>
        <w:numId w:val="25"/>
      </w:numPr>
    </w:pPr>
  </w:style>
  <w:style w:type="paragraph" w:customStyle="1" w:styleId="Akapitzlist10">
    <w:name w:val="Akapit z listą1"/>
    <w:basedOn w:val="Normalny"/>
    <w:rsid w:val="000600A3"/>
    <w:pPr>
      <w:spacing w:after="0" w:line="240" w:lineRule="auto"/>
      <w:ind w:left="720"/>
      <w:contextualSpacing/>
    </w:pPr>
    <w:rPr>
      <w:rFonts w:ascii="Times New Roman" w:eastAsia="Times New Roman" w:hAnsi="Times New Roman" w:cs="Times New Roman"/>
      <w:sz w:val="24"/>
      <w:szCs w:val="24"/>
      <w:lang w:eastAsia="pl-PL"/>
    </w:rPr>
  </w:style>
  <w:style w:type="character" w:styleId="Odwoanieprzypisudolnego">
    <w:name w:val="footnote reference"/>
    <w:uiPriority w:val="99"/>
    <w:rsid w:val="000600A3"/>
    <w:rPr>
      <w:vertAlign w:val="superscript"/>
    </w:rPr>
  </w:style>
  <w:style w:type="paragraph" w:customStyle="1" w:styleId="pkt">
    <w:name w:val="pkt"/>
    <w:basedOn w:val="Normalny"/>
    <w:next w:val="Normalny"/>
    <w:rsid w:val="000600A3"/>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exte1xx">
    <w:name w:val="Texte 1.xx"/>
    <w:basedOn w:val="Normalny"/>
    <w:rsid w:val="000600A3"/>
    <w:pPr>
      <w:suppressAutoHyphens/>
      <w:spacing w:before="120" w:after="120" w:line="240" w:lineRule="auto"/>
      <w:ind w:left="1418" w:firstLine="1"/>
      <w:jc w:val="both"/>
    </w:pPr>
    <w:rPr>
      <w:rFonts w:ascii="Arial" w:eastAsia="Times New Roman" w:hAnsi="Arial" w:cs="Arial"/>
      <w:lang w:eastAsia="ar-SA"/>
    </w:rPr>
  </w:style>
  <w:style w:type="character" w:customStyle="1" w:styleId="Teksttreci">
    <w:name w:val="Tekst treści_"/>
    <w:basedOn w:val="Domylnaczcionkaakapitu"/>
    <w:link w:val="Teksttreci0"/>
    <w:rsid w:val="00B227D5"/>
    <w:rPr>
      <w:rFonts w:ascii="Verdana" w:eastAsia="Verdana" w:hAnsi="Verdana" w:cs="Verdana"/>
      <w:sz w:val="20"/>
      <w:szCs w:val="20"/>
      <w:shd w:val="clear" w:color="auto" w:fill="FFFFFF"/>
    </w:rPr>
  </w:style>
  <w:style w:type="paragraph" w:customStyle="1" w:styleId="Teksttreci0">
    <w:name w:val="Tekst treści"/>
    <w:basedOn w:val="Normalny"/>
    <w:link w:val="Teksttreci"/>
    <w:rsid w:val="00B227D5"/>
    <w:pPr>
      <w:widowControl w:val="0"/>
      <w:shd w:val="clear" w:color="auto" w:fill="FFFFFF"/>
      <w:spacing w:after="0" w:line="269" w:lineRule="auto"/>
    </w:pPr>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spzozkoscian@post.pl" TargetMode="External"/><Relationship Id="rId13" Type="http://schemas.openxmlformats.org/officeDocument/2006/relationships/hyperlink" Target="http://szpital.koscian.pl"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p.spzozkoscian@post.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zp.gov.pl/__data/assets/pdf_file/0016/30337/Obwieszczenie_tekst_jednolity_ustawy_Pzp.pdf"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pital.koscian.pl" TargetMode="External"/><Relationship Id="rId5" Type="http://schemas.openxmlformats.org/officeDocument/2006/relationships/webSettings" Target="webSettings.xml"/><Relationship Id="rId15" Type="http://schemas.openxmlformats.org/officeDocument/2006/relationships/hyperlink" Target="mailto:d.kazmierczak@szpital.koscian.pl" TargetMode="External"/><Relationship Id="rId10" Type="http://schemas.openxmlformats.org/officeDocument/2006/relationships/hyperlink" Target="mailto:zp.spzozkoscian@post.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pital.koscian.pl" TargetMode="External"/><Relationship Id="rId14" Type="http://schemas.openxmlformats.org/officeDocument/2006/relationships/hyperlink" Target="https://sip.legalis.pl/document-view.seam?documentId=mfrxilrtgy3damjwhe2dq"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12289</Words>
  <Characters>73736</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Zamowienia</dc:creator>
  <cp:keywords/>
  <dc:description/>
  <cp:lastModifiedBy>zamowienia</cp:lastModifiedBy>
  <cp:revision>27</cp:revision>
  <cp:lastPrinted>2019-07-04T06:52:00Z</cp:lastPrinted>
  <dcterms:created xsi:type="dcterms:W3CDTF">2018-08-29T11:59:00Z</dcterms:created>
  <dcterms:modified xsi:type="dcterms:W3CDTF">2019-07-05T08:47:00Z</dcterms:modified>
</cp:coreProperties>
</file>