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7A" w:rsidRDefault="00BA5208" w:rsidP="0069157A">
      <w:pPr>
        <w:autoSpaceDE w:val="0"/>
        <w:autoSpaceDN w:val="0"/>
        <w:adjustRightInd w:val="0"/>
        <w:spacing w:after="0" w:line="240" w:lineRule="auto"/>
        <w:rPr>
          <w:rFonts w:ascii="TT194Bo00" w:hAnsi="TT194Bo00" w:cs="TT194Bo00"/>
        </w:rPr>
      </w:pPr>
      <w:r>
        <w:rPr>
          <w:rFonts w:ascii="TT194Bo00" w:hAnsi="TT194Bo00" w:cs="TT194Bo00"/>
        </w:rPr>
        <w:t>SPZOZ.EPII.23.25.2018                                                                Załącznik nr 4</w:t>
      </w:r>
    </w:p>
    <w:p w:rsidR="00BA5208" w:rsidRPr="00BA5208" w:rsidRDefault="00BA5208" w:rsidP="00BA5208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center"/>
        <w:rPr>
          <w:rFonts w:ascii="Arial Narrow" w:eastAsia="Times New Roman" w:hAnsi="Arial Narrow" w:cs="Times New Roman"/>
          <w:b/>
          <w:lang w:eastAsia="ar-SA"/>
        </w:rPr>
      </w:pPr>
      <w:r w:rsidRPr="00BA5208">
        <w:rPr>
          <w:rFonts w:ascii="Arial Narrow" w:eastAsia="Times New Roman" w:hAnsi="Arial Narrow" w:cs="Times New Roman"/>
          <w:b/>
          <w:lang w:eastAsia="ar-SA"/>
        </w:rPr>
        <w:t xml:space="preserve">Umowa </w:t>
      </w:r>
    </w:p>
    <w:p w:rsidR="00BA5208" w:rsidRPr="00BA5208" w:rsidRDefault="00BA5208" w:rsidP="00BA5208">
      <w:pPr>
        <w:widowControl w:val="0"/>
        <w:tabs>
          <w:tab w:val="left" w:pos="4705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 w:cs="Times New Roman"/>
          <w:lang w:eastAsia="ar-SA"/>
        </w:rPr>
      </w:pPr>
      <w:r w:rsidRPr="00BA5208">
        <w:rPr>
          <w:rFonts w:ascii="Arial Narrow" w:eastAsia="Times New Roman" w:hAnsi="Arial Narrow" w:cs="Times New Roman"/>
          <w:lang w:eastAsia="ar-SA"/>
        </w:rPr>
        <w:t xml:space="preserve">zawarta w dniu   </w:t>
      </w:r>
      <w:r>
        <w:rPr>
          <w:rFonts w:ascii="Arial Narrow" w:eastAsia="Times New Roman" w:hAnsi="Arial Narrow" w:cs="Times New Roman"/>
          <w:lang w:eastAsia="ar-SA"/>
        </w:rPr>
        <w:t>…………………..</w:t>
      </w:r>
      <w:r w:rsidRPr="00BA5208">
        <w:rPr>
          <w:rFonts w:ascii="Arial Narrow" w:eastAsia="Times New Roman" w:hAnsi="Arial Narrow" w:cs="Times New Roman"/>
          <w:lang w:eastAsia="ar-SA"/>
        </w:rPr>
        <w:tab/>
        <w:t xml:space="preserve">               w     Kościanie </w:t>
      </w:r>
    </w:p>
    <w:p w:rsidR="00BA5208" w:rsidRPr="00BA5208" w:rsidRDefault="00BA5208" w:rsidP="00BA5208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BA5208">
        <w:rPr>
          <w:rFonts w:ascii="Arial Narrow" w:eastAsia="Times New Roman" w:hAnsi="Arial Narrow" w:cs="Times New Roman"/>
          <w:lang w:eastAsia="ar-SA"/>
        </w:rPr>
        <w:t xml:space="preserve">pomiędzy                                                                                                  </w:t>
      </w:r>
      <w:r w:rsidRPr="00BA5208">
        <w:rPr>
          <w:rFonts w:ascii="Arial Narrow" w:eastAsia="Times New Roman" w:hAnsi="Arial Narrow" w:cs="Times New Roman"/>
          <w:b/>
          <w:lang w:eastAsia="ar-SA"/>
        </w:rPr>
        <w:t xml:space="preserve">Samodzielnym Publicznym </w:t>
      </w:r>
    </w:p>
    <w:p w:rsidR="00BA5208" w:rsidRPr="00BA5208" w:rsidRDefault="00BA5208" w:rsidP="00BA5208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BA5208">
        <w:rPr>
          <w:rFonts w:ascii="Arial Narrow" w:eastAsia="Times New Roman" w:hAnsi="Arial Narrow" w:cs="Times New Roman"/>
          <w:lang w:eastAsia="ar-SA"/>
        </w:rPr>
        <w:t xml:space="preserve"> </w:t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b/>
          <w:lang w:eastAsia="ar-SA"/>
        </w:rPr>
        <w:t>Zespołem Opieki Zdrowotnej</w:t>
      </w:r>
    </w:p>
    <w:p w:rsidR="00BA5208" w:rsidRPr="00BA5208" w:rsidRDefault="00BA5208" w:rsidP="00BA5208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BA5208">
        <w:rPr>
          <w:rFonts w:ascii="Arial Narrow" w:eastAsia="Times New Roman" w:hAnsi="Arial Narrow" w:cs="Times New Roman"/>
          <w:b/>
          <w:lang w:eastAsia="ar-SA"/>
        </w:rPr>
        <w:tab/>
      </w:r>
      <w:r w:rsidRPr="00BA5208">
        <w:rPr>
          <w:rFonts w:ascii="Arial Narrow" w:eastAsia="Times New Roman" w:hAnsi="Arial Narrow" w:cs="Times New Roman"/>
          <w:b/>
          <w:lang w:eastAsia="ar-SA"/>
        </w:rPr>
        <w:tab/>
      </w:r>
      <w:r w:rsidRPr="00BA5208">
        <w:rPr>
          <w:rFonts w:ascii="Arial Narrow" w:eastAsia="Times New Roman" w:hAnsi="Arial Narrow" w:cs="Times New Roman"/>
          <w:b/>
          <w:lang w:eastAsia="ar-SA"/>
        </w:rPr>
        <w:tab/>
      </w:r>
      <w:r w:rsidRPr="00BA5208">
        <w:rPr>
          <w:rFonts w:ascii="Arial Narrow" w:eastAsia="Times New Roman" w:hAnsi="Arial Narrow" w:cs="Times New Roman"/>
          <w:b/>
          <w:lang w:eastAsia="ar-SA"/>
        </w:rPr>
        <w:tab/>
      </w:r>
      <w:r w:rsidRPr="00BA5208">
        <w:rPr>
          <w:rFonts w:ascii="Arial Narrow" w:eastAsia="Times New Roman" w:hAnsi="Arial Narrow" w:cs="Times New Roman"/>
          <w:b/>
          <w:lang w:eastAsia="ar-SA"/>
        </w:rPr>
        <w:tab/>
      </w:r>
      <w:r w:rsidRPr="00BA5208">
        <w:rPr>
          <w:rFonts w:ascii="Arial Narrow" w:eastAsia="Times New Roman" w:hAnsi="Arial Narrow" w:cs="Times New Roman"/>
          <w:b/>
          <w:lang w:eastAsia="ar-SA"/>
        </w:rPr>
        <w:tab/>
      </w:r>
      <w:r w:rsidRPr="00BA5208">
        <w:rPr>
          <w:rFonts w:ascii="Arial Narrow" w:eastAsia="Times New Roman" w:hAnsi="Arial Narrow" w:cs="Times New Roman"/>
          <w:b/>
          <w:lang w:eastAsia="ar-SA"/>
        </w:rPr>
        <w:tab/>
      </w:r>
      <w:r w:rsidRPr="00BA5208">
        <w:rPr>
          <w:rFonts w:ascii="Arial Narrow" w:eastAsia="Times New Roman" w:hAnsi="Arial Narrow" w:cs="Times New Roman"/>
          <w:b/>
          <w:lang w:eastAsia="ar-SA"/>
        </w:rPr>
        <w:tab/>
        <w:t xml:space="preserve"> w Kościanie </w:t>
      </w:r>
    </w:p>
    <w:p w:rsidR="00BA5208" w:rsidRPr="00BA5208" w:rsidRDefault="00BA5208" w:rsidP="00BA5208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BA5208">
        <w:rPr>
          <w:rFonts w:ascii="Arial Narrow" w:eastAsia="Times New Roman" w:hAnsi="Arial Narrow" w:cs="Times New Roman"/>
          <w:b/>
          <w:lang w:eastAsia="ar-SA"/>
        </w:rPr>
        <w:t xml:space="preserve">                                                                                                                 ul. Szpitalna 7</w:t>
      </w:r>
    </w:p>
    <w:p w:rsidR="00BA5208" w:rsidRPr="00BA5208" w:rsidRDefault="00BA5208" w:rsidP="00BA5208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BA5208">
        <w:rPr>
          <w:rFonts w:ascii="Arial Narrow" w:eastAsia="Times New Roman" w:hAnsi="Arial Narrow" w:cs="Times New Roman"/>
          <w:b/>
          <w:lang w:eastAsia="ar-SA"/>
        </w:rPr>
        <w:t xml:space="preserve">                                                                                                                 64-000 Kościan</w:t>
      </w:r>
    </w:p>
    <w:p w:rsidR="00BA5208" w:rsidRPr="00BA5208" w:rsidRDefault="00BA5208" w:rsidP="00BA5208">
      <w:pPr>
        <w:widowControl w:val="0"/>
        <w:tabs>
          <w:tab w:val="left" w:pos="5812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BA5208">
        <w:rPr>
          <w:rFonts w:ascii="Arial Narrow" w:eastAsia="Times New Roman" w:hAnsi="Arial Narrow" w:cs="Times New Roman"/>
          <w:b/>
          <w:lang w:eastAsia="ar-SA"/>
        </w:rPr>
        <w:t xml:space="preserve">                                                                                                                 Nr KRS 0000039047</w:t>
      </w:r>
    </w:p>
    <w:p w:rsidR="00BA5208" w:rsidRPr="00BA5208" w:rsidRDefault="00BA5208" w:rsidP="00BA5208">
      <w:pPr>
        <w:widowControl w:val="0"/>
        <w:suppressAutoHyphens/>
        <w:autoSpaceDE w:val="0"/>
        <w:spacing w:after="0" w:line="345" w:lineRule="exact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BA5208">
        <w:rPr>
          <w:rFonts w:ascii="Arial Narrow" w:eastAsia="Times New Roman" w:hAnsi="Arial Narrow" w:cs="Times New Roman"/>
          <w:b/>
          <w:lang w:eastAsia="ar-SA"/>
        </w:rPr>
        <w:t xml:space="preserve">                                                                                                                 NIP 698-15-78-284</w:t>
      </w:r>
    </w:p>
    <w:p w:rsidR="00BA5208" w:rsidRPr="00BA5208" w:rsidRDefault="00BA5208" w:rsidP="00BA5208">
      <w:pPr>
        <w:widowControl w:val="0"/>
        <w:tabs>
          <w:tab w:val="left" w:pos="5812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BA5208">
        <w:rPr>
          <w:rFonts w:ascii="Arial Narrow" w:eastAsia="Times New Roman" w:hAnsi="Arial Narrow" w:cs="Times New Roman"/>
          <w:b/>
          <w:lang w:eastAsia="ar-SA"/>
        </w:rPr>
        <w:t xml:space="preserve">                                                                                                                 REGON 411051999</w:t>
      </w:r>
    </w:p>
    <w:p w:rsidR="00BA5208" w:rsidRPr="00BA5208" w:rsidRDefault="00BA5208" w:rsidP="00BA5208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ar-SA"/>
        </w:rPr>
      </w:pPr>
    </w:p>
    <w:p w:rsidR="00BA5208" w:rsidRPr="00BA5208" w:rsidRDefault="00BA5208" w:rsidP="00BA5208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 w:cs="Times New Roman"/>
          <w:lang w:eastAsia="ar-SA"/>
        </w:rPr>
      </w:pPr>
      <w:r w:rsidRPr="00BA5208">
        <w:rPr>
          <w:rFonts w:ascii="Arial Narrow" w:eastAsia="Times New Roman" w:hAnsi="Arial Narrow" w:cs="Times New Roman"/>
          <w:lang w:eastAsia="ar-SA"/>
        </w:rPr>
        <w:t xml:space="preserve">reprezentowanym przez: </w:t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  <w:t xml:space="preserve">            Dyrektor</w:t>
      </w:r>
    </w:p>
    <w:p w:rsidR="00BA5208" w:rsidRPr="00BA5208" w:rsidRDefault="00BA5208" w:rsidP="00BA5208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 w:cs="Times New Roman"/>
          <w:lang w:eastAsia="ar-SA"/>
        </w:rPr>
      </w:pP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  <w:t xml:space="preserve">mgr Wojciech Maćkowiak </w:t>
      </w:r>
    </w:p>
    <w:p w:rsidR="00BA5208" w:rsidRPr="00BA5208" w:rsidRDefault="00BA5208" w:rsidP="00BA5208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BA5208">
        <w:rPr>
          <w:rFonts w:ascii="Arial Narrow" w:eastAsia="Times New Roman" w:hAnsi="Arial Narrow" w:cs="Times New Roman"/>
          <w:lang w:eastAsia="ar-SA"/>
        </w:rPr>
        <w:t xml:space="preserve">zwanym dalej: </w:t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b/>
          <w:lang w:eastAsia="ar-SA"/>
        </w:rPr>
        <w:t>Zamawiającym</w:t>
      </w:r>
    </w:p>
    <w:p w:rsidR="00BA5208" w:rsidRPr="00BA5208" w:rsidRDefault="00BA5208" w:rsidP="00BA5208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</w:p>
    <w:p w:rsidR="00BA5208" w:rsidRPr="00BA5208" w:rsidRDefault="00BA5208" w:rsidP="00BA5208">
      <w:pPr>
        <w:widowControl w:val="0"/>
        <w:tabs>
          <w:tab w:val="left" w:pos="5812"/>
        </w:tabs>
        <w:suppressAutoHyphens/>
        <w:autoSpaceDE w:val="0"/>
        <w:spacing w:after="120" w:line="240" w:lineRule="auto"/>
        <w:rPr>
          <w:rFonts w:ascii="Arial Narrow" w:eastAsia="Times New Roman" w:hAnsi="Arial Narrow" w:cs="Times New Roman"/>
          <w:lang w:eastAsia="ar-SA"/>
        </w:rPr>
      </w:pPr>
      <w:r w:rsidRPr="00BA5208">
        <w:rPr>
          <w:rFonts w:ascii="Arial Narrow" w:eastAsia="Times New Roman" w:hAnsi="Arial Narrow" w:cs="Times New Roman"/>
          <w:lang w:eastAsia="ar-SA"/>
        </w:rPr>
        <w:t xml:space="preserve">a: </w:t>
      </w:r>
    </w:p>
    <w:p w:rsidR="00BA5208" w:rsidRPr="00BA5208" w:rsidRDefault="00BA5208" w:rsidP="00BA5208">
      <w:pPr>
        <w:widowControl w:val="0"/>
        <w:tabs>
          <w:tab w:val="left" w:pos="204"/>
        </w:tabs>
        <w:suppressAutoHyphens/>
        <w:autoSpaceDE w:val="0"/>
        <w:spacing w:after="0" w:line="360" w:lineRule="auto"/>
        <w:jc w:val="right"/>
        <w:rPr>
          <w:rFonts w:ascii="Arial Narrow" w:eastAsia="Times New Roman" w:hAnsi="Arial Narrow" w:cs="Times New Roman"/>
          <w:b/>
          <w:lang w:eastAsia="ar-SA"/>
        </w:rPr>
      </w:pPr>
      <w:r>
        <w:rPr>
          <w:rFonts w:ascii="Arial Narrow" w:eastAsia="Times New Roman" w:hAnsi="Arial Narrow" w:cs="Times New Roman"/>
          <w:b/>
          <w:lang w:eastAsia="ar-SA"/>
        </w:rPr>
        <w:t>……………………………..</w:t>
      </w:r>
    </w:p>
    <w:p w:rsidR="00BA5208" w:rsidRPr="00BA5208" w:rsidRDefault="00BA5208" w:rsidP="00BA5208">
      <w:pPr>
        <w:widowControl w:val="0"/>
        <w:tabs>
          <w:tab w:val="left" w:pos="204"/>
        </w:tabs>
        <w:suppressAutoHyphens/>
        <w:autoSpaceDE w:val="0"/>
        <w:spacing w:after="0" w:line="360" w:lineRule="auto"/>
        <w:jc w:val="right"/>
        <w:rPr>
          <w:rFonts w:ascii="Arial Narrow" w:eastAsia="Times New Roman" w:hAnsi="Arial Narrow" w:cs="Times New Roman"/>
          <w:b/>
          <w:lang w:eastAsia="ar-SA"/>
        </w:rPr>
      </w:pPr>
      <w:r>
        <w:rPr>
          <w:rFonts w:ascii="Arial Narrow" w:eastAsia="Times New Roman" w:hAnsi="Arial Narrow" w:cs="Times New Roman"/>
          <w:b/>
          <w:lang w:eastAsia="ar-SA"/>
        </w:rPr>
        <w:t>…………………………..</w:t>
      </w:r>
      <w:r w:rsidRPr="00BA5208">
        <w:rPr>
          <w:rFonts w:ascii="Arial Narrow" w:eastAsia="Times New Roman" w:hAnsi="Arial Narrow" w:cs="Times New Roman"/>
          <w:b/>
          <w:lang w:eastAsia="ar-SA"/>
        </w:rPr>
        <w:t>.</w:t>
      </w:r>
    </w:p>
    <w:p w:rsidR="00BA5208" w:rsidRPr="00BA5208" w:rsidRDefault="00BA5208" w:rsidP="00BA5208">
      <w:pPr>
        <w:widowControl w:val="0"/>
        <w:tabs>
          <w:tab w:val="left" w:pos="204"/>
        </w:tabs>
        <w:suppressAutoHyphens/>
        <w:autoSpaceDE w:val="0"/>
        <w:spacing w:after="0" w:line="360" w:lineRule="auto"/>
        <w:jc w:val="right"/>
        <w:rPr>
          <w:rFonts w:ascii="Arial Narrow" w:eastAsia="Times New Roman" w:hAnsi="Arial Narrow" w:cs="Times New Roman"/>
          <w:b/>
          <w:lang w:eastAsia="ar-SA"/>
        </w:rPr>
      </w:pPr>
      <w:r>
        <w:rPr>
          <w:rFonts w:ascii="Arial Narrow" w:eastAsia="Times New Roman" w:hAnsi="Arial Narrow" w:cs="Times New Roman"/>
          <w:b/>
          <w:lang w:eastAsia="ar-SA"/>
        </w:rPr>
        <w:t>…………………………….</w:t>
      </w:r>
    </w:p>
    <w:p w:rsidR="00BA5208" w:rsidRPr="00BA5208" w:rsidRDefault="00BA5208" w:rsidP="00BA5208">
      <w:pPr>
        <w:widowControl w:val="0"/>
        <w:tabs>
          <w:tab w:val="left" w:pos="204"/>
        </w:tabs>
        <w:suppressAutoHyphens/>
        <w:autoSpaceDE w:val="0"/>
        <w:spacing w:after="0" w:line="360" w:lineRule="auto"/>
        <w:jc w:val="right"/>
        <w:rPr>
          <w:rFonts w:ascii="Arial Narrow" w:eastAsia="Times New Roman" w:hAnsi="Arial Narrow" w:cs="Times New Roman"/>
          <w:b/>
          <w:lang w:eastAsia="ar-SA"/>
        </w:rPr>
      </w:pPr>
      <w:r>
        <w:rPr>
          <w:rFonts w:ascii="Arial Narrow" w:eastAsia="Times New Roman" w:hAnsi="Arial Narrow" w:cs="Times New Roman"/>
          <w:b/>
          <w:lang w:eastAsia="ar-SA"/>
        </w:rPr>
        <w:t>…………………………..</w:t>
      </w:r>
    </w:p>
    <w:p w:rsidR="00BA5208" w:rsidRPr="00BA5208" w:rsidRDefault="00BA5208" w:rsidP="00BA5208">
      <w:pPr>
        <w:widowControl w:val="0"/>
        <w:tabs>
          <w:tab w:val="left" w:pos="204"/>
        </w:tabs>
        <w:suppressAutoHyphens/>
        <w:autoSpaceDE w:val="0"/>
        <w:spacing w:after="0" w:line="360" w:lineRule="auto"/>
        <w:jc w:val="right"/>
        <w:rPr>
          <w:rFonts w:ascii="Arial Narrow" w:eastAsia="Times New Roman" w:hAnsi="Arial Narrow" w:cs="Times New Roman"/>
          <w:b/>
          <w:lang w:eastAsia="ar-SA"/>
        </w:rPr>
      </w:pPr>
      <w:r w:rsidRPr="00BA5208">
        <w:rPr>
          <w:rFonts w:ascii="Arial Narrow" w:eastAsia="Times New Roman" w:hAnsi="Arial Narrow" w:cs="Times New Roman"/>
          <w:b/>
          <w:lang w:eastAsia="ar-SA"/>
        </w:rPr>
        <w:t xml:space="preserve">                                                                                                  REGON  </w:t>
      </w:r>
      <w:r>
        <w:rPr>
          <w:rFonts w:ascii="Arial Narrow" w:eastAsia="Times New Roman" w:hAnsi="Arial Narrow" w:cs="Times New Roman"/>
          <w:b/>
          <w:lang w:eastAsia="ar-SA"/>
        </w:rPr>
        <w:t>……………………</w:t>
      </w:r>
    </w:p>
    <w:p w:rsidR="00BA5208" w:rsidRPr="00BA5208" w:rsidRDefault="00BA5208" w:rsidP="00BA5208">
      <w:pPr>
        <w:widowControl w:val="0"/>
        <w:tabs>
          <w:tab w:val="left" w:pos="204"/>
        </w:tabs>
        <w:suppressAutoHyphens/>
        <w:autoSpaceDE w:val="0"/>
        <w:spacing w:after="0" w:line="360" w:lineRule="auto"/>
        <w:jc w:val="right"/>
        <w:rPr>
          <w:rFonts w:ascii="Arial Narrow" w:eastAsia="Times New Roman" w:hAnsi="Arial Narrow" w:cs="Times New Roman"/>
          <w:b/>
          <w:lang w:eastAsia="ar-SA"/>
        </w:rPr>
      </w:pPr>
      <w:r w:rsidRPr="00BA5208">
        <w:rPr>
          <w:rFonts w:ascii="Arial Narrow" w:eastAsia="Times New Roman" w:hAnsi="Arial Narrow" w:cs="Times New Roman"/>
          <w:b/>
          <w:lang w:eastAsia="ar-SA"/>
        </w:rPr>
        <w:t xml:space="preserve">                                                                                                 NIP       </w:t>
      </w:r>
      <w:r>
        <w:rPr>
          <w:rFonts w:ascii="Arial Narrow" w:eastAsia="Times New Roman" w:hAnsi="Arial Narrow" w:cs="Times New Roman"/>
          <w:b/>
          <w:lang w:eastAsia="ar-SA"/>
        </w:rPr>
        <w:t>……………………….</w:t>
      </w:r>
    </w:p>
    <w:p w:rsidR="00BA5208" w:rsidRPr="00BA5208" w:rsidRDefault="00BA5208" w:rsidP="00BA5208">
      <w:pPr>
        <w:widowControl w:val="0"/>
        <w:tabs>
          <w:tab w:val="left" w:pos="204"/>
        </w:tabs>
        <w:suppressAutoHyphens/>
        <w:autoSpaceDE w:val="0"/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ar-SA"/>
        </w:rPr>
      </w:pPr>
      <w:r w:rsidRPr="00BA5208">
        <w:rPr>
          <w:rFonts w:ascii="Arial Narrow" w:eastAsia="Times New Roman" w:hAnsi="Arial Narrow" w:cs="Times New Roman"/>
          <w:b/>
          <w:lang w:eastAsia="ar-SA"/>
        </w:rPr>
        <w:t xml:space="preserve">                                                                            </w:t>
      </w:r>
      <w:r>
        <w:rPr>
          <w:rFonts w:ascii="Arial Narrow" w:eastAsia="Times New Roman" w:hAnsi="Arial Narrow" w:cs="Times New Roman"/>
          <w:b/>
          <w:lang w:eastAsia="ar-SA"/>
        </w:rPr>
        <w:t xml:space="preserve">                              </w:t>
      </w:r>
      <w:r w:rsidRPr="00BA5208">
        <w:rPr>
          <w:rFonts w:ascii="Arial Narrow" w:eastAsia="Times New Roman" w:hAnsi="Arial Narrow" w:cs="Times New Roman"/>
          <w:b/>
          <w:lang w:eastAsia="ar-SA"/>
        </w:rPr>
        <w:t xml:space="preserve">   </w:t>
      </w:r>
      <w:r>
        <w:rPr>
          <w:rFonts w:ascii="Arial Narrow" w:eastAsia="Times New Roman" w:hAnsi="Arial Narrow" w:cs="Times New Roman"/>
          <w:b/>
          <w:lang w:eastAsia="ar-SA"/>
        </w:rPr>
        <w:t xml:space="preserve">                           </w:t>
      </w:r>
      <w:r w:rsidRPr="00BA5208">
        <w:rPr>
          <w:rFonts w:ascii="Arial Narrow" w:eastAsia="Times New Roman" w:hAnsi="Arial Narrow" w:cs="Times New Roman"/>
          <w:b/>
          <w:lang w:eastAsia="ar-SA"/>
        </w:rPr>
        <w:t xml:space="preserve">KRS   </w:t>
      </w:r>
      <w:r>
        <w:rPr>
          <w:rFonts w:ascii="Arial Narrow" w:eastAsia="Times New Roman" w:hAnsi="Arial Narrow" w:cs="Times New Roman"/>
          <w:b/>
          <w:lang w:eastAsia="ar-SA"/>
        </w:rPr>
        <w:t>……………………</w:t>
      </w:r>
    </w:p>
    <w:p w:rsidR="00BA5208" w:rsidRPr="00BA5208" w:rsidRDefault="00BA5208" w:rsidP="00BA5208">
      <w:pPr>
        <w:widowControl w:val="0"/>
        <w:tabs>
          <w:tab w:val="left" w:pos="204"/>
        </w:tabs>
        <w:suppressAutoHyphens/>
        <w:autoSpaceDE w:val="0"/>
        <w:spacing w:after="120" w:line="360" w:lineRule="auto"/>
        <w:ind w:left="4956" w:hanging="4956"/>
        <w:rPr>
          <w:rFonts w:ascii="Arial Narrow" w:eastAsia="Times New Roman" w:hAnsi="Arial Narrow" w:cs="Times New Roman"/>
          <w:color w:val="FF0000"/>
          <w:vertAlign w:val="subscript"/>
          <w:lang w:eastAsia="ar-SA"/>
        </w:rPr>
      </w:pPr>
      <w:r w:rsidRPr="00BA5208">
        <w:rPr>
          <w:rFonts w:ascii="Arial Narrow" w:eastAsia="Times New Roman" w:hAnsi="Arial Narrow" w:cs="Times New Roman"/>
          <w:lang w:eastAsia="ar-SA"/>
        </w:rPr>
        <w:t xml:space="preserve">reprezentowanym przez: </w:t>
      </w:r>
      <w:r w:rsidRPr="00BA5208">
        <w:rPr>
          <w:rFonts w:ascii="Arial Narrow" w:eastAsia="Times New Roman" w:hAnsi="Arial Narrow" w:cs="Times New Roman"/>
          <w:lang w:eastAsia="ar-SA"/>
        </w:rPr>
        <w:tab/>
        <w:t xml:space="preserve">                                            …………………………………. </w:t>
      </w:r>
      <w:r w:rsidRPr="00BA5208">
        <w:rPr>
          <w:rFonts w:ascii="Arial Narrow" w:eastAsia="Times New Roman" w:hAnsi="Arial Narrow" w:cs="Times New Roman"/>
          <w:color w:val="FF0000"/>
          <w:vertAlign w:val="subscript"/>
          <w:lang w:eastAsia="ar-SA"/>
        </w:rPr>
        <w:t>(proszę uzupełnić)</w:t>
      </w:r>
      <w:r w:rsidRPr="00BA5208">
        <w:rPr>
          <w:rFonts w:ascii="Arial Narrow" w:eastAsia="Times New Roman" w:hAnsi="Arial Narrow" w:cs="Times New Roman"/>
          <w:lang w:eastAsia="ar-SA"/>
        </w:rPr>
        <w:t xml:space="preserve">                                                                                 </w:t>
      </w:r>
    </w:p>
    <w:p w:rsidR="00BA5208" w:rsidRPr="00BA5208" w:rsidRDefault="00BA5208" w:rsidP="00BA5208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BA5208">
        <w:rPr>
          <w:rFonts w:ascii="Arial Narrow" w:eastAsia="Times New Roman" w:hAnsi="Arial Narrow" w:cs="Times New Roman"/>
          <w:lang w:eastAsia="ar-SA"/>
        </w:rPr>
        <w:t>zwanym:</w:t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lang w:eastAsia="ar-SA"/>
        </w:rPr>
        <w:tab/>
      </w:r>
      <w:r w:rsidRPr="00BA5208">
        <w:rPr>
          <w:rFonts w:ascii="Arial Narrow" w:eastAsia="Times New Roman" w:hAnsi="Arial Narrow" w:cs="Times New Roman"/>
          <w:b/>
          <w:lang w:eastAsia="ar-SA"/>
        </w:rPr>
        <w:t>Wykonawcą</w:t>
      </w:r>
    </w:p>
    <w:p w:rsidR="00BA5208" w:rsidRPr="00BA5208" w:rsidRDefault="00BA5208" w:rsidP="00BA5208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</w:p>
    <w:p w:rsidR="00BA5208" w:rsidRPr="00BA5208" w:rsidRDefault="00BA5208" w:rsidP="00BA5208">
      <w:pPr>
        <w:keepNext/>
        <w:widowControl w:val="0"/>
        <w:numPr>
          <w:ilvl w:val="1"/>
          <w:numId w:val="0"/>
        </w:numPr>
        <w:tabs>
          <w:tab w:val="left" w:pos="0"/>
          <w:tab w:val="num" w:pos="576"/>
          <w:tab w:val="left" w:pos="4536"/>
        </w:tabs>
        <w:suppressAutoHyphens/>
        <w:autoSpaceDE w:val="0"/>
        <w:spacing w:after="0" w:line="240" w:lineRule="auto"/>
        <w:ind w:left="4253"/>
        <w:jc w:val="both"/>
        <w:outlineLvl w:val="1"/>
        <w:rPr>
          <w:rFonts w:ascii="Arial Narrow" w:eastAsia="Times New Roman" w:hAnsi="Arial Narrow" w:cs="Times New Roman"/>
          <w:b/>
          <w:bCs/>
          <w:i/>
          <w:iCs/>
          <w:lang w:eastAsia="ar-SA"/>
        </w:rPr>
      </w:pPr>
      <w:r w:rsidRPr="00BA5208">
        <w:rPr>
          <w:rFonts w:ascii="Arial Narrow" w:eastAsia="Times New Roman" w:hAnsi="Arial Narrow" w:cs="Times New Roman"/>
          <w:b/>
          <w:bCs/>
          <w:i/>
          <w:iCs/>
          <w:lang w:eastAsia="ar-SA"/>
        </w:rPr>
        <w:t xml:space="preserve">Zawarta w wyniku przetargu nieograniczonego przeprowadzonego zgodnie z ustawą z 29 stycznia 2004 r. </w:t>
      </w:r>
      <w:proofErr w:type="spellStart"/>
      <w:r w:rsidRPr="00BA5208">
        <w:rPr>
          <w:rFonts w:ascii="Arial Narrow" w:eastAsia="Times New Roman" w:hAnsi="Arial Narrow" w:cs="Times New Roman"/>
          <w:b/>
          <w:bCs/>
          <w:i/>
          <w:iCs/>
          <w:lang w:eastAsia="ar-SA"/>
        </w:rPr>
        <w:t>Pzp</w:t>
      </w:r>
      <w:proofErr w:type="spellEnd"/>
      <w:r w:rsidRPr="00BA5208">
        <w:rPr>
          <w:rFonts w:ascii="Arial Narrow" w:eastAsia="Times New Roman" w:hAnsi="Arial Narrow" w:cs="Times New Roman"/>
          <w:b/>
          <w:bCs/>
          <w:i/>
          <w:iCs/>
          <w:lang w:eastAsia="ar-SA"/>
        </w:rPr>
        <w:t xml:space="preserve"> tekst jednolity </w:t>
      </w:r>
      <w:r w:rsidRPr="00BA5208">
        <w:rPr>
          <w:rFonts w:ascii="Arial Narrow" w:eastAsia="Times New Roman" w:hAnsi="Arial Narrow" w:cs="Times New Roman"/>
          <w:b/>
          <w:bCs/>
          <w:i/>
          <w:iCs/>
          <w:color w:val="000000"/>
          <w:spacing w:val="-1"/>
          <w:lang w:eastAsia="ar-SA"/>
        </w:rPr>
        <w:t>(</w:t>
      </w:r>
      <w:r w:rsidRPr="00BA5208">
        <w:rPr>
          <w:rFonts w:ascii="Arial Narrow" w:eastAsia="Times New Roman" w:hAnsi="Arial Narrow" w:cs="Times New Roman"/>
          <w:b/>
          <w:bCs/>
          <w:i/>
          <w:iCs/>
          <w:lang w:eastAsia="ar-SA"/>
        </w:rPr>
        <w:t>Dz. U. z 201</w:t>
      </w:r>
      <w:r>
        <w:rPr>
          <w:rFonts w:ascii="Arial Narrow" w:eastAsia="Times New Roman" w:hAnsi="Arial Narrow" w:cs="Times New Roman"/>
          <w:b/>
          <w:bCs/>
          <w:i/>
          <w:iCs/>
          <w:lang w:eastAsia="ar-SA"/>
        </w:rPr>
        <w:t>8</w:t>
      </w:r>
      <w:r w:rsidRPr="00BA5208">
        <w:rPr>
          <w:rFonts w:ascii="Arial Narrow" w:eastAsia="Times New Roman" w:hAnsi="Arial Narrow" w:cs="Times New Roman"/>
          <w:b/>
          <w:bCs/>
          <w:i/>
          <w:iCs/>
          <w:lang w:eastAsia="ar-SA"/>
        </w:rPr>
        <w:t>r. poz.</w:t>
      </w:r>
      <w:r>
        <w:rPr>
          <w:rFonts w:ascii="Arial Narrow" w:eastAsia="Times New Roman" w:hAnsi="Arial Narrow" w:cs="Times New Roman"/>
          <w:b/>
          <w:bCs/>
          <w:i/>
          <w:iCs/>
          <w:lang w:eastAsia="ar-SA"/>
        </w:rPr>
        <w:t xml:space="preserve">1986 </w:t>
      </w:r>
      <w:proofErr w:type="spellStart"/>
      <w:r>
        <w:rPr>
          <w:rFonts w:ascii="Arial Narrow" w:eastAsia="Times New Roman" w:hAnsi="Arial Narrow" w:cs="Times New Roman"/>
          <w:b/>
          <w:bCs/>
          <w:i/>
          <w:iCs/>
          <w:lang w:eastAsia="ar-SA"/>
        </w:rPr>
        <w:t>t.j</w:t>
      </w:r>
      <w:proofErr w:type="spellEnd"/>
      <w:r>
        <w:rPr>
          <w:rFonts w:ascii="Arial Narrow" w:eastAsia="Times New Roman" w:hAnsi="Arial Narrow" w:cs="Times New Roman"/>
          <w:b/>
          <w:bCs/>
          <w:i/>
          <w:iCs/>
          <w:lang w:eastAsia="ar-SA"/>
        </w:rPr>
        <w:t>.)</w:t>
      </w:r>
    </w:p>
    <w:p w:rsidR="00BA5208" w:rsidRPr="00BA5208" w:rsidRDefault="00BA5208" w:rsidP="00BA5208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:rsidR="00BA5208" w:rsidRPr="00BA5208" w:rsidRDefault="00BA5208" w:rsidP="00BA5208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 w:cs="Times New Roman"/>
          <w:lang w:eastAsia="ar-SA"/>
        </w:rPr>
      </w:pPr>
      <w:r w:rsidRPr="00BA5208">
        <w:rPr>
          <w:rFonts w:ascii="Arial Narrow" w:eastAsia="Times New Roman" w:hAnsi="Arial Narrow" w:cs="Times New Roman"/>
          <w:lang w:eastAsia="ar-SA"/>
        </w:rPr>
        <w:t>o następującej treści:</w:t>
      </w:r>
    </w:p>
    <w:p w:rsidR="0069157A" w:rsidRDefault="00BA5208" w:rsidP="0069157A">
      <w:pPr>
        <w:autoSpaceDE w:val="0"/>
        <w:autoSpaceDN w:val="0"/>
        <w:adjustRightInd w:val="0"/>
        <w:spacing w:after="0" w:line="240" w:lineRule="auto"/>
        <w:rPr>
          <w:rFonts w:ascii="TT194Bo00" w:hAnsi="TT194Bo00" w:cs="TT194Bo00"/>
        </w:rPr>
      </w:pPr>
      <w:r>
        <w:rPr>
          <w:rFonts w:ascii="TT1950o00" w:hAnsi="TT1950o00" w:cs="TT1950o00"/>
          <w:sz w:val="18"/>
          <w:szCs w:val="18"/>
        </w:rPr>
        <w:t xml:space="preserve">                                                                                </w:t>
      </w:r>
      <w:r w:rsidR="0069157A">
        <w:rPr>
          <w:rFonts w:ascii="TT194Bo00" w:hAnsi="TT194Bo00" w:cs="TT194Bo00"/>
        </w:rPr>
        <w:t>§ 1.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1. Przedmiotem niniejszej umowy jest dostawa 1 sztuki fabrycznie nowego ambulansu typu „C” ,na</w:t>
      </w:r>
      <w:r w:rsidR="00BA5208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bazie samochodu marki ..………………….…………………. wyprodukowanego w 2018 roku,</w:t>
      </w:r>
      <w:r w:rsidR="00BA5208">
        <w:rPr>
          <w:rFonts w:ascii="TT194Do00" w:hAnsi="TT194Do00" w:cs="TT194Do00"/>
        </w:rPr>
        <w:t xml:space="preserve">  </w:t>
      </w:r>
      <w:r>
        <w:rPr>
          <w:rFonts w:ascii="TT194Do00" w:hAnsi="TT194Do00" w:cs="TT194Do00"/>
        </w:rPr>
        <w:t>wraz z wyposażeniem medycznym, o specyfikacji zgodnej z opisem przedmiotu zamówienia</w:t>
      </w:r>
      <w:r w:rsidR="00BA5208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zawartym w Specyfikacji Istotnych Warunków Zamówienia i ofertą Dostawcy oraz szkolenie</w:t>
      </w:r>
      <w:r w:rsidR="00BA5208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pracowników Zamawiającego w zakresie obsługi i eksploatacji ambulansu oraz</w:t>
      </w:r>
      <w:r w:rsidR="00BA5208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wyposażenia. Specyfikacja Istotnych warunków Zamówienia oraz oferta Dostawcy stanowi</w:t>
      </w:r>
      <w:r w:rsidR="00671401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integralną część umowy.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2. Dane identyfikacyjne ambulansu stanowiące przedmiot niniejszej umowy, przedstawiają się</w:t>
      </w:r>
      <w:r w:rsidR="00671401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następująco: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a) marka samochodu: …………………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b) model: ……………………,</w:t>
      </w:r>
    </w:p>
    <w:p w:rsidR="0069157A" w:rsidRDefault="0069157A" w:rsidP="00671401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lastRenderedPageBreak/>
        <w:t>c) rok produkcji: …………….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h) nr karty pojazdu: ……………………..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3. Dane identyfikacyjne sprzętu medycznego stanowiącego przedmiot zamówienia: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 xml:space="preserve">a) nosze i transporter noszy (producent, typ/model, </w:t>
      </w:r>
      <w:proofErr w:type="spellStart"/>
      <w:r>
        <w:rPr>
          <w:rFonts w:ascii="TT194Do00" w:hAnsi="TT194Do00" w:cs="TT194Do00"/>
        </w:rPr>
        <w:t>r.prod</w:t>
      </w:r>
      <w:proofErr w:type="spellEnd"/>
      <w:r>
        <w:rPr>
          <w:rFonts w:ascii="TT194Do00" w:hAnsi="TT194Do00" w:cs="TT194Do00"/>
        </w:rPr>
        <w:t>): .................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 xml:space="preserve">b) krzesełko (producent, typ/model, </w:t>
      </w:r>
      <w:proofErr w:type="spellStart"/>
      <w:r>
        <w:rPr>
          <w:rFonts w:ascii="TT194Do00" w:hAnsi="TT194Do00" w:cs="TT194Do00"/>
        </w:rPr>
        <w:t>r.prod</w:t>
      </w:r>
      <w:proofErr w:type="spellEnd"/>
      <w:r>
        <w:rPr>
          <w:rFonts w:ascii="TT194Do00" w:hAnsi="TT194Do00" w:cs="TT194Do00"/>
        </w:rPr>
        <w:t>) ...............</w:t>
      </w:r>
    </w:p>
    <w:p w:rsidR="00DE7818" w:rsidRPr="00DE7818" w:rsidRDefault="00DE7818" w:rsidP="00DE7818">
      <w:pPr>
        <w:pStyle w:val="Akapitzlist1"/>
        <w:spacing w:before="60" w:after="60"/>
        <w:ind w:left="0"/>
        <w:rPr>
          <w:rFonts w:ascii="Arial" w:hAnsi="Arial" w:cs="Arial"/>
          <w:sz w:val="22"/>
          <w:szCs w:val="22"/>
        </w:rPr>
      </w:pPr>
      <w:r>
        <w:rPr>
          <w:rFonts w:ascii="TT194Do00" w:hAnsi="TT194Do00" w:cs="TT194Do00"/>
        </w:rPr>
        <w:t xml:space="preserve">c) </w:t>
      </w:r>
      <w:r w:rsidRPr="00DE7818">
        <w:rPr>
          <w:rFonts w:ascii="Arial" w:hAnsi="Arial" w:cs="Arial"/>
          <w:sz w:val="22"/>
          <w:szCs w:val="22"/>
        </w:rPr>
        <w:t xml:space="preserve">Defibrylator z kardiowersją, stymulacją, </w:t>
      </w:r>
      <w:proofErr w:type="spellStart"/>
      <w:r w:rsidRPr="00DE7818">
        <w:rPr>
          <w:rFonts w:ascii="Arial" w:hAnsi="Arial" w:cs="Arial"/>
          <w:sz w:val="22"/>
          <w:szCs w:val="22"/>
        </w:rPr>
        <w:t>pulsoksymetrią</w:t>
      </w:r>
      <w:proofErr w:type="spellEnd"/>
      <w:r w:rsidRPr="00DE7818">
        <w:rPr>
          <w:rFonts w:ascii="Arial" w:hAnsi="Arial" w:cs="Arial"/>
          <w:sz w:val="22"/>
          <w:szCs w:val="22"/>
        </w:rPr>
        <w:t xml:space="preserve">, kapnometrią, NIBP i monitorowaniem EKG z 3/12 </w:t>
      </w:r>
      <w:proofErr w:type="spellStart"/>
      <w:r w:rsidRPr="00DE7818">
        <w:rPr>
          <w:rFonts w:ascii="Arial" w:hAnsi="Arial" w:cs="Arial"/>
          <w:sz w:val="22"/>
          <w:szCs w:val="22"/>
        </w:rPr>
        <w:t>odprowadzeń</w:t>
      </w:r>
      <w:proofErr w:type="spellEnd"/>
      <w:r w:rsidRPr="00DE7818">
        <w:rPr>
          <w:rFonts w:ascii="Arial" w:hAnsi="Arial" w:cs="Arial"/>
          <w:sz w:val="22"/>
          <w:szCs w:val="22"/>
        </w:rPr>
        <w:t xml:space="preserve">, z funkcją transmisji danych  lub monitor funkcji życiowych i defibrylator z funkcją kardiowersji, stymulacji, </w:t>
      </w:r>
      <w:proofErr w:type="spellStart"/>
      <w:r w:rsidRPr="00DE7818">
        <w:rPr>
          <w:rFonts w:ascii="Arial" w:hAnsi="Arial" w:cs="Arial"/>
          <w:sz w:val="22"/>
          <w:szCs w:val="22"/>
        </w:rPr>
        <w:t>pulsoksymetrii</w:t>
      </w:r>
      <w:proofErr w:type="spellEnd"/>
      <w:r w:rsidRPr="00DE7818">
        <w:rPr>
          <w:rFonts w:ascii="Arial" w:hAnsi="Arial" w:cs="Arial"/>
          <w:sz w:val="22"/>
          <w:szCs w:val="22"/>
        </w:rPr>
        <w:t xml:space="preserve">, kapnometrii, NIBP i monitorowaniem EKG z 3/12 </w:t>
      </w:r>
      <w:proofErr w:type="spellStart"/>
      <w:r w:rsidRPr="00DE7818">
        <w:rPr>
          <w:rFonts w:ascii="Arial" w:hAnsi="Arial" w:cs="Arial"/>
          <w:sz w:val="22"/>
          <w:szCs w:val="22"/>
        </w:rPr>
        <w:t>odprowadzeń</w:t>
      </w:r>
      <w:proofErr w:type="spellEnd"/>
      <w:r w:rsidRPr="00DE7818">
        <w:rPr>
          <w:rFonts w:ascii="Arial" w:hAnsi="Arial" w:cs="Arial"/>
          <w:sz w:val="22"/>
          <w:szCs w:val="22"/>
        </w:rPr>
        <w:t xml:space="preserve">, z funkcją transmisji – 1 </w:t>
      </w:r>
      <w:proofErr w:type="spellStart"/>
      <w:r w:rsidRPr="00DE7818">
        <w:rPr>
          <w:rFonts w:ascii="Arial" w:hAnsi="Arial" w:cs="Arial"/>
          <w:sz w:val="22"/>
          <w:szCs w:val="22"/>
        </w:rPr>
        <w:t>kpl</w:t>
      </w:r>
      <w:proofErr w:type="spellEnd"/>
      <w:r w:rsidRPr="00DE7818">
        <w:rPr>
          <w:rFonts w:ascii="Arial" w:hAnsi="Arial" w:cs="Arial"/>
          <w:sz w:val="22"/>
          <w:szCs w:val="22"/>
        </w:rPr>
        <w:t xml:space="preserve"> (producent, typ/model, </w:t>
      </w:r>
      <w:proofErr w:type="spellStart"/>
      <w:r w:rsidRPr="00DE7818">
        <w:rPr>
          <w:rFonts w:ascii="Arial" w:hAnsi="Arial" w:cs="Arial"/>
          <w:sz w:val="22"/>
          <w:szCs w:val="22"/>
        </w:rPr>
        <w:t>r.prod</w:t>
      </w:r>
      <w:proofErr w:type="spellEnd"/>
      <w:r w:rsidRPr="00DE7818">
        <w:rPr>
          <w:rFonts w:ascii="Arial" w:hAnsi="Arial" w:cs="Arial"/>
          <w:sz w:val="22"/>
          <w:szCs w:val="22"/>
        </w:rPr>
        <w:t>): .................</w:t>
      </w:r>
    </w:p>
    <w:p w:rsidR="00DE7818" w:rsidRPr="00DE7818" w:rsidRDefault="00DE7818" w:rsidP="00DE7818">
      <w:pPr>
        <w:pStyle w:val="Akapitzlist1"/>
        <w:tabs>
          <w:tab w:val="left" w:pos="732"/>
        </w:tabs>
        <w:spacing w:before="60" w:after="60"/>
        <w:ind w:left="0"/>
        <w:rPr>
          <w:rFonts w:ascii="Arial" w:hAnsi="Arial" w:cs="Arial"/>
          <w:sz w:val="22"/>
          <w:szCs w:val="22"/>
        </w:rPr>
      </w:pPr>
      <w:r w:rsidRPr="00DE7818">
        <w:rPr>
          <w:rFonts w:ascii="Arial" w:hAnsi="Arial" w:cs="Arial"/>
          <w:sz w:val="22"/>
          <w:szCs w:val="22"/>
        </w:rPr>
        <w:t xml:space="preserve">d) płachta ratownicza – 1 </w:t>
      </w:r>
      <w:proofErr w:type="spellStart"/>
      <w:r w:rsidRPr="00DE7818">
        <w:rPr>
          <w:rFonts w:ascii="Arial" w:hAnsi="Arial" w:cs="Arial"/>
          <w:sz w:val="22"/>
          <w:szCs w:val="22"/>
        </w:rPr>
        <w:t>kpl</w:t>
      </w:r>
      <w:proofErr w:type="spellEnd"/>
      <w:r>
        <w:rPr>
          <w:rFonts w:ascii="TT194Do00" w:hAnsi="TT194Do00" w:cs="TT194Do00"/>
        </w:rPr>
        <w:t>(</w:t>
      </w:r>
      <w:r w:rsidRPr="00DE7818">
        <w:rPr>
          <w:rFonts w:ascii="TT194Do00" w:hAnsi="TT194Do00" w:cs="TT194Do00"/>
          <w:sz w:val="22"/>
          <w:szCs w:val="22"/>
        </w:rPr>
        <w:t xml:space="preserve">producent, typ/model, </w:t>
      </w:r>
      <w:proofErr w:type="spellStart"/>
      <w:r w:rsidRPr="00DE7818">
        <w:rPr>
          <w:rFonts w:ascii="TT194Do00" w:hAnsi="TT194Do00" w:cs="TT194Do00"/>
          <w:sz w:val="22"/>
          <w:szCs w:val="22"/>
        </w:rPr>
        <w:t>r.prod</w:t>
      </w:r>
      <w:proofErr w:type="spellEnd"/>
      <w:r w:rsidRPr="00DE7818">
        <w:rPr>
          <w:rFonts w:ascii="TT194Do00" w:hAnsi="TT194Do00" w:cs="TT194Do00"/>
          <w:sz w:val="22"/>
          <w:szCs w:val="22"/>
        </w:rPr>
        <w:t>): .................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4. Dostawca oświadcza, że przedmiot umowy: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a) został dopuszczony do obrotu na rynku kraju Zamawiającego i posiada wymagane prawem</w:t>
      </w:r>
      <w:r w:rsidR="00BC5506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dokumenty stwierdzające dopuszczenie do bezpiecznego stosowania,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b) nie posiada wad fizycznych ani prawnych,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c) nie jest przedmiotem żadnego postępowania ani zabezpieczenia,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d) nie maja do niego żadnych praw osoby trzecie.</w:t>
      </w:r>
    </w:p>
    <w:p w:rsidR="0069157A" w:rsidRDefault="00BC5506" w:rsidP="0069157A">
      <w:pPr>
        <w:autoSpaceDE w:val="0"/>
        <w:autoSpaceDN w:val="0"/>
        <w:adjustRightInd w:val="0"/>
        <w:spacing w:after="0" w:line="240" w:lineRule="auto"/>
        <w:rPr>
          <w:rFonts w:ascii="TT194Bo00" w:hAnsi="TT194Bo00" w:cs="TT194Bo00"/>
        </w:rPr>
      </w:pPr>
      <w:r>
        <w:rPr>
          <w:rFonts w:ascii="TT194Bo00" w:hAnsi="TT194Bo00" w:cs="TT194Bo00"/>
        </w:rPr>
        <w:t xml:space="preserve">                                  </w:t>
      </w:r>
      <w:r w:rsidR="00121572">
        <w:rPr>
          <w:rFonts w:ascii="TT194Bo00" w:hAnsi="TT194Bo00" w:cs="TT194Bo00"/>
        </w:rPr>
        <w:t xml:space="preserve">      </w:t>
      </w:r>
      <w:r>
        <w:rPr>
          <w:rFonts w:ascii="TT194Bo00" w:hAnsi="TT194Bo00" w:cs="TT194Bo00"/>
        </w:rPr>
        <w:t xml:space="preserve"> </w:t>
      </w:r>
      <w:r w:rsidR="0069157A">
        <w:rPr>
          <w:rFonts w:ascii="TT194Bo00" w:hAnsi="TT194Bo00" w:cs="TT194Bo00"/>
        </w:rPr>
        <w:t>§ 2.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 xml:space="preserve">1. Przedmiot umowy o którym mowa w § 1 Dostawca dostarczy w terminie </w:t>
      </w:r>
      <w:r w:rsidR="000C76AC">
        <w:rPr>
          <w:rFonts w:ascii="TT194Bo00" w:hAnsi="TT194Bo00" w:cs="TT194Bo00"/>
          <w:color w:val="FF0000"/>
        </w:rPr>
        <w:t>……………………………………………</w:t>
      </w:r>
      <w:bookmarkStart w:id="0" w:name="_GoBack"/>
      <w:bookmarkEnd w:id="0"/>
      <w:r>
        <w:rPr>
          <w:rFonts w:ascii="TT194Bo00" w:hAnsi="TT194Bo00" w:cs="TT194Bo00"/>
        </w:rPr>
        <w:t xml:space="preserve"> </w:t>
      </w:r>
      <w:r>
        <w:rPr>
          <w:rFonts w:ascii="TT194Do00" w:hAnsi="TT194Do00" w:cs="TT194Do00"/>
        </w:rPr>
        <w:t>Za</w:t>
      </w:r>
      <w:r w:rsidR="00BC5506">
        <w:rPr>
          <w:rFonts w:ascii="TT194Do00" w:hAnsi="TT194Do00" w:cs="TT194Do00"/>
        </w:rPr>
        <w:t xml:space="preserve">  </w:t>
      </w:r>
      <w:r>
        <w:rPr>
          <w:rFonts w:ascii="TT194Do00" w:hAnsi="TT194Do00" w:cs="TT194Do00"/>
        </w:rPr>
        <w:t>datę dostawy przyjmuje się datę bezusterkowego odbioru końcowego potwierdzonego protokołem</w:t>
      </w:r>
      <w:r w:rsidR="00BC5506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odbioru sporządzonym z udziałem obu Stron i przeprowadzenia szkolenia pracowników</w:t>
      </w:r>
      <w:r w:rsidR="00BC5506">
        <w:rPr>
          <w:rFonts w:ascii="TT194Do00" w:hAnsi="TT194Do00" w:cs="TT194Do00"/>
        </w:rPr>
        <w:t xml:space="preserve">  </w:t>
      </w:r>
      <w:r>
        <w:rPr>
          <w:rFonts w:ascii="TT194Do00" w:hAnsi="TT194Do00" w:cs="TT194Do00"/>
        </w:rPr>
        <w:t>Zamawiającego.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 xml:space="preserve">2. Miejsce dostawy siedziba Zamawiającego tj. SP ZOZ </w:t>
      </w:r>
      <w:r w:rsidR="00BC5506">
        <w:rPr>
          <w:rFonts w:ascii="TT194Do00" w:hAnsi="TT194Do00" w:cs="TT194Do00"/>
        </w:rPr>
        <w:t>w Kościanie ul. Szpitalna 7</w:t>
      </w:r>
      <w:r>
        <w:rPr>
          <w:rFonts w:ascii="TT194Do00" w:hAnsi="TT194Do00" w:cs="TT194Do00"/>
        </w:rPr>
        <w:t>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3. Dostawca zawiadomi ( fax, e-mail) Zamawiającego o terminie dostawy.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4. Zamawiający zobowiązany jest do przystąpienia do odbioru przedmiotu umowy w ciągu 3 dni od</w:t>
      </w:r>
      <w:r w:rsidR="00BC5506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dnia zgłoszenia przez Dostawcę gotowości do przekazania przedmiotu umowy.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5. Odbiór ambulansu z wyposażeniem medycznym oraz ich przekazanie Zamawiającemu, szkolenie</w:t>
      </w:r>
      <w:r w:rsidR="00BC5506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personelu Zamawiającego nastąpi w siedzibie Zamawiającego.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6. W dniu zakończenia realizacji przedmiotu niniejszej umowy, tj. w dniu przekazania Zamawiającemu</w:t>
      </w:r>
      <w:r w:rsidR="00BC5506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ambulansu i odbioru wyposażenia medycznego, Dostawca przekaże Zamawiającemu wszystkie</w:t>
      </w:r>
      <w:r w:rsidR="00BC5506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dokumenty niezbędne do właściwej eksploatacji pojazdów w tym sporządzoną w języku polskim</w:t>
      </w:r>
      <w:r w:rsidR="00BC5506">
        <w:rPr>
          <w:rFonts w:ascii="TT194Do00" w:hAnsi="TT194Do00" w:cs="TT194Do00"/>
        </w:rPr>
        <w:t xml:space="preserve">  </w:t>
      </w:r>
      <w:r>
        <w:rPr>
          <w:rFonts w:ascii="TT194Do00" w:hAnsi="TT194Do00" w:cs="TT194Do00"/>
        </w:rPr>
        <w:t>instrukcję obsługi pojazdu i sprzętu medycznego oraz dokumenty gwarancyjne pojazdu,</w:t>
      </w:r>
      <w:r w:rsidR="00BC5506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wyposażenia i sprzętu medycznego, kartę pojazdu, wyciągi ze świadectw homologacji i inne</w:t>
      </w:r>
      <w:r w:rsidR="00BC5506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określone prawem dopuszczenia certyfikaty, deklaracje zgodności, paszporty techniczne sprzętu</w:t>
      </w:r>
      <w:r w:rsidR="00BC5506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medycznego (paszporty dot. sprzętu, który podlega obowiązkowi okresowych przeglądów).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7. Zakończenie realizacji całości przedmiotu umowy zostanie potwierdzone protokołem odbioru, o</w:t>
      </w:r>
      <w:r w:rsidR="00BC5506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którym mowa w ust. 1. podpisanym przez obie strony niniejszej umowy.</w:t>
      </w:r>
    </w:p>
    <w:p w:rsidR="0069157A" w:rsidRDefault="00BC5506" w:rsidP="0069157A">
      <w:pPr>
        <w:autoSpaceDE w:val="0"/>
        <w:autoSpaceDN w:val="0"/>
        <w:adjustRightInd w:val="0"/>
        <w:spacing w:after="0" w:line="240" w:lineRule="auto"/>
        <w:rPr>
          <w:rFonts w:ascii="TT194Bo00" w:hAnsi="TT194Bo00" w:cs="TT194Bo00"/>
        </w:rPr>
      </w:pPr>
      <w:r>
        <w:rPr>
          <w:rFonts w:ascii="TT194Bo00" w:hAnsi="TT194Bo00" w:cs="TT194Bo00"/>
        </w:rPr>
        <w:t xml:space="preserve">  </w:t>
      </w:r>
      <w:r w:rsidR="00121572">
        <w:rPr>
          <w:rFonts w:ascii="TT194Bo00" w:hAnsi="TT194Bo00" w:cs="TT194Bo00"/>
        </w:rPr>
        <w:t xml:space="preserve">                      </w:t>
      </w:r>
      <w:r>
        <w:rPr>
          <w:rFonts w:ascii="TT194Bo00" w:hAnsi="TT194Bo00" w:cs="TT194Bo00"/>
        </w:rPr>
        <w:t xml:space="preserve"> </w:t>
      </w:r>
      <w:r w:rsidR="00121572">
        <w:rPr>
          <w:rFonts w:ascii="TT194Bo00" w:hAnsi="TT194Bo00" w:cs="TT194Bo00"/>
        </w:rPr>
        <w:t xml:space="preserve">               </w:t>
      </w:r>
      <w:r w:rsidR="0069157A">
        <w:rPr>
          <w:rFonts w:ascii="TT194Bo00" w:hAnsi="TT194Bo00" w:cs="TT194Bo00"/>
        </w:rPr>
        <w:t>§ 3.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1. Zamawiający ma prawo odmowy odbioru przedmiotu umowy, o którym mowa w § 1 ust. 1.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2. Powodem odmowy odbioru ambulansu przez Zamawiającego, może być jedna z niżej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wymienionych przyczyn: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a) ambulans lub wyposażenie nie spełnia wymagań określonych w SIWZ,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b) w ambulansie lub wyposażeniu stwierdzono usterki, których nie da się w trakcie odbioru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usunąć,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c) brak wymaganej, określonej w SIWZ dokumentacji.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3. W przypadku zaistnienia okoliczności wskazanych w ust. 2 – powodujących przedłużenie czynności</w:t>
      </w:r>
      <w:r w:rsidR="00BC5506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odbiorowych Dostawca zapłaci Zamawiającemu karę umowną w wysokości 5% wartości</w:t>
      </w:r>
      <w:r w:rsidR="00BC5506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przedmiotu zamówienia określonej w § 4 ust. 1.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4. W przypadku wystąpienia okoliczności o których mowa w ust. 2 niezależnie od kary naliczonej o</w:t>
      </w:r>
      <w:r w:rsidR="00BC5506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której mowa w ust. 3 Dostawca zobowiązany jest do dostarczenia pojazdu wolnego od wad w</w:t>
      </w:r>
      <w:r w:rsidR="00BC5506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terminie dodatkowym nie dłuższym niż 10 dni.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Bo00" w:hAnsi="TT194Bo00" w:cs="TT194Bo00"/>
        </w:rPr>
      </w:pPr>
      <w:r>
        <w:rPr>
          <w:rFonts w:ascii="TT194Bo00" w:hAnsi="TT194Bo00" w:cs="TT194Bo00"/>
        </w:rPr>
        <w:t xml:space="preserve">                                  </w:t>
      </w:r>
      <w:r w:rsidR="00121572">
        <w:rPr>
          <w:rFonts w:ascii="TT194Bo00" w:hAnsi="TT194Bo00" w:cs="TT194Bo00"/>
        </w:rPr>
        <w:t xml:space="preserve">     </w:t>
      </w:r>
      <w:r>
        <w:rPr>
          <w:rFonts w:ascii="TT194Bo00" w:hAnsi="TT194Bo00" w:cs="TT194Bo00"/>
        </w:rPr>
        <w:t xml:space="preserve"> § 4.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lastRenderedPageBreak/>
        <w:t>1. Zamawiający zobowiązuje się zapłacić za wykonanie przedmiotu umowy cenę ustaloną w ofercie</w:t>
      </w:r>
      <w:r w:rsidR="00BC5506">
        <w:rPr>
          <w:rFonts w:ascii="TT194Do00" w:hAnsi="TT194Do00" w:cs="TT194Do00"/>
        </w:rPr>
        <w:t xml:space="preserve">  </w:t>
      </w:r>
      <w:r>
        <w:rPr>
          <w:rFonts w:ascii="TT194Do00" w:hAnsi="TT194Do00" w:cs="TT194Do00"/>
        </w:rPr>
        <w:t>złożonej przez Dostawcę tj.</w:t>
      </w:r>
      <w:r w:rsidR="00BC5506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 xml:space="preserve"> brutto; …………..……zł (słownie:……………….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………………………….) netto: ………………. zł, (słownie: ………………….……….).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2. Płatność za wykonanie przedmiotu umowy nastąpi na podstawie faktury , wystawionej na podstawie podpisanego bezusterkowego protokołu odbioru.</w:t>
      </w:r>
    </w:p>
    <w:p w:rsidR="0069157A" w:rsidRDefault="0069157A" w:rsidP="00BC5506">
      <w:pPr>
        <w:autoSpaceDE w:val="0"/>
        <w:autoSpaceDN w:val="0"/>
        <w:adjustRightInd w:val="0"/>
        <w:spacing w:after="0" w:line="240" w:lineRule="auto"/>
        <w:rPr>
          <w:rFonts w:ascii="TT194Bo00" w:hAnsi="TT194Bo00" w:cs="TT194Bo00"/>
        </w:rPr>
      </w:pPr>
      <w:r>
        <w:rPr>
          <w:rFonts w:ascii="TT194Do00" w:hAnsi="TT194Do00" w:cs="TT194Do00"/>
        </w:rPr>
        <w:t xml:space="preserve">3. Fakturę należy wystawić na </w:t>
      </w:r>
      <w:r>
        <w:rPr>
          <w:rFonts w:ascii="TT194Bo00" w:hAnsi="TT194Bo00" w:cs="TT194Bo00"/>
        </w:rPr>
        <w:t xml:space="preserve">Samodzielny Publiczny Zakład Opieki Zdrowotnej </w:t>
      </w:r>
      <w:r w:rsidR="00BC5506">
        <w:rPr>
          <w:rFonts w:ascii="TT194Bo00" w:hAnsi="TT194Bo00" w:cs="TT194Bo00"/>
        </w:rPr>
        <w:t>w Kościanie</w:t>
      </w:r>
    </w:p>
    <w:p w:rsidR="00BC5506" w:rsidRPr="00BC5506" w:rsidRDefault="00BC5506" w:rsidP="00BC5506">
      <w:pPr>
        <w:widowControl w:val="0"/>
        <w:suppressAutoHyphens/>
        <w:autoSpaceDE w:val="0"/>
        <w:spacing w:after="0" w:line="345" w:lineRule="exact"/>
        <w:jc w:val="both"/>
        <w:rPr>
          <w:rFonts w:ascii="Arial Narrow" w:eastAsia="Times New Roman" w:hAnsi="Arial Narrow" w:cs="Times New Roman"/>
          <w:lang w:eastAsia="ar-SA"/>
        </w:rPr>
      </w:pPr>
      <w:r>
        <w:rPr>
          <w:rFonts w:ascii="TT194Bo00" w:hAnsi="TT194Bo00" w:cs="TT194Bo00"/>
        </w:rPr>
        <w:t xml:space="preserve">Ul. </w:t>
      </w:r>
      <w:r w:rsidRPr="00BC5506">
        <w:rPr>
          <w:rFonts w:ascii="TT194Bo00" w:hAnsi="TT194Bo00" w:cs="TT194Bo00"/>
        </w:rPr>
        <w:t xml:space="preserve">Szpitalna7 </w:t>
      </w:r>
      <w:r w:rsidRPr="00BA5208">
        <w:rPr>
          <w:rFonts w:ascii="Arial Narrow" w:eastAsia="Times New Roman" w:hAnsi="Arial Narrow" w:cs="Times New Roman"/>
          <w:lang w:eastAsia="ar-SA"/>
        </w:rPr>
        <w:t xml:space="preserve">   </w:t>
      </w:r>
      <w:r>
        <w:rPr>
          <w:rFonts w:ascii="Arial Narrow" w:eastAsia="Times New Roman" w:hAnsi="Arial Narrow" w:cs="Times New Roman"/>
          <w:lang w:eastAsia="ar-SA"/>
        </w:rPr>
        <w:t>;</w:t>
      </w:r>
      <w:r w:rsidRPr="00BA5208">
        <w:rPr>
          <w:rFonts w:ascii="Arial Narrow" w:eastAsia="Times New Roman" w:hAnsi="Arial Narrow" w:cs="Times New Roman"/>
          <w:lang w:eastAsia="ar-SA"/>
        </w:rPr>
        <w:t xml:space="preserve">    NIP 698-15-78-284</w:t>
      </w:r>
      <w:r w:rsidRPr="00BC5506">
        <w:rPr>
          <w:rFonts w:ascii="Arial Narrow" w:eastAsia="Times New Roman" w:hAnsi="Arial Narrow" w:cs="Times New Roman"/>
          <w:lang w:eastAsia="ar-SA"/>
        </w:rPr>
        <w:t xml:space="preserve"> </w:t>
      </w:r>
      <w:r>
        <w:rPr>
          <w:rFonts w:ascii="Arial Narrow" w:eastAsia="Times New Roman" w:hAnsi="Arial Narrow" w:cs="Times New Roman"/>
          <w:lang w:eastAsia="ar-SA"/>
        </w:rPr>
        <w:t xml:space="preserve">; </w:t>
      </w:r>
      <w:r w:rsidRPr="00BA5208">
        <w:rPr>
          <w:rFonts w:ascii="Arial Narrow" w:eastAsia="Times New Roman" w:hAnsi="Arial Narrow" w:cs="Times New Roman"/>
          <w:lang w:eastAsia="ar-SA"/>
        </w:rPr>
        <w:t xml:space="preserve"> REGON 411051999</w:t>
      </w:r>
      <w:r>
        <w:rPr>
          <w:rFonts w:ascii="Arial Narrow" w:eastAsia="Times New Roman" w:hAnsi="Arial Narrow" w:cs="Times New Roman"/>
          <w:lang w:eastAsia="ar-SA"/>
        </w:rPr>
        <w:t>.</w:t>
      </w:r>
    </w:p>
    <w:p w:rsidR="00831435" w:rsidRDefault="0069157A" w:rsidP="00831435">
      <w:pPr>
        <w:suppressAutoHyphens/>
        <w:spacing w:after="0" w:line="240" w:lineRule="auto"/>
        <w:jc w:val="both"/>
        <w:rPr>
          <w:rFonts w:ascii="TT194Do00" w:hAnsi="TT194Do00" w:cs="TT194Do00"/>
        </w:rPr>
      </w:pPr>
      <w:r>
        <w:rPr>
          <w:rFonts w:ascii="TT194Do00" w:hAnsi="TT194Do00" w:cs="TT194Do00"/>
        </w:rPr>
        <w:t>4. Zamawiający dokona zapłaty przelewem bankowym na konto Dostawcy wskazane na fakturz</w:t>
      </w:r>
      <w:r w:rsidR="00345B3C">
        <w:rPr>
          <w:rFonts w:ascii="TT194Do00" w:hAnsi="TT194Do00" w:cs="TT194Do00"/>
        </w:rPr>
        <w:t xml:space="preserve">e w </w:t>
      </w:r>
      <w:r w:rsidR="00345B3C" w:rsidRPr="00345B3C">
        <w:rPr>
          <w:rFonts w:ascii="TT194Do00" w:hAnsi="TT194Do00" w:cs="TT194Do00"/>
          <w:color w:val="FF0000"/>
        </w:rPr>
        <w:t>…………</w:t>
      </w:r>
      <w:r w:rsidR="00345B3C">
        <w:rPr>
          <w:rFonts w:ascii="TT194Do00" w:hAnsi="TT194Do00" w:cs="TT194Do00"/>
        </w:rPr>
        <w:t>. ratach</w:t>
      </w:r>
    </w:p>
    <w:p w:rsidR="0069157A" w:rsidRDefault="00345B3C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……………………………………………………………………………………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5. Za dzień zapłaty uważa się dzień obciążenia rachunku bankowego Zamawiającego.</w:t>
      </w:r>
    </w:p>
    <w:p w:rsidR="0069157A" w:rsidRDefault="0069157A" w:rsidP="0069157A">
      <w:pPr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6. W przypadku zwłoki z zapłatą za daną dostawę Dostawca ma prawo do naliczania odsetek w</w:t>
      </w:r>
      <w:r w:rsidRPr="0069157A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ustawowej wysokości.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7. Dostawca nie może bez zgody Zamawiającego przelać wierzytelności pieniężnych związanych z</w:t>
      </w:r>
      <w:r w:rsidR="00121572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realizacją niniejszej umowy na rzecz osób trzecich.</w:t>
      </w:r>
    </w:p>
    <w:p w:rsidR="0069157A" w:rsidRDefault="00BC5506" w:rsidP="0069157A">
      <w:pPr>
        <w:autoSpaceDE w:val="0"/>
        <w:autoSpaceDN w:val="0"/>
        <w:adjustRightInd w:val="0"/>
        <w:spacing w:after="0" w:line="240" w:lineRule="auto"/>
        <w:rPr>
          <w:rFonts w:ascii="TT194Bo00" w:hAnsi="TT194Bo00" w:cs="TT194Bo00"/>
        </w:rPr>
      </w:pPr>
      <w:r>
        <w:rPr>
          <w:rFonts w:ascii="TT194Bo00" w:hAnsi="TT194Bo00" w:cs="TT194Bo00"/>
        </w:rPr>
        <w:t xml:space="preserve">                                  </w:t>
      </w:r>
      <w:r w:rsidR="00121572">
        <w:rPr>
          <w:rFonts w:ascii="TT194Bo00" w:hAnsi="TT194Bo00" w:cs="TT194Bo00"/>
        </w:rPr>
        <w:t xml:space="preserve"> </w:t>
      </w:r>
      <w:r>
        <w:rPr>
          <w:rFonts w:ascii="TT194Bo00" w:hAnsi="TT194Bo00" w:cs="TT194Bo00"/>
        </w:rPr>
        <w:t xml:space="preserve">  </w:t>
      </w:r>
      <w:r w:rsidR="0069157A">
        <w:rPr>
          <w:rFonts w:ascii="TT194Bo00" w:hAnsi="TT194Bo00" w:cs="TT194Bo00"/>
        </w:rPr>
        <w:t>§ 5.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1. Dostawca udziela Zamawiającemu gwarancji na: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a) ………….. miesiące – podzespoły mechaniczne bez limitu kilometrów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b) ………….. miesiące – na perforację blach nadwozia,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c) ………….. miesiące – na powłokę lakierniczą,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d) ………….. miesiące – na zabudowę medyczną i sprzęt 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2. W okresie gwarancji i bezpłatnego serwisu, Dostawca zobowiązuje się do usunięcia wady lub usterki</w:t>
      </w:r>
      <w:r w:rsidR="00BC5506">
        <w:rPr>
          <w:rFonts w:ascii="TT194Do00" w:hAnsi="TT194Do00" w:cs="TT194Do00"/>
        </w:rPr>
        <w:t xml:space="preserve">  </w:t>
      </w:r>
      <w:r>
        <w:rPr>
          <w:rFonts w:ascii="TT194Do00" w:hAnsi="TT194Do00" w:cs="TT194Do00"/>
        </w:rPr>
        <w:t>na następujących zasadach: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a) usługi gwarancyjne i serwisowe świadczony będzie przez autoryzowaną stacje obsługi w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…………………………,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b) serwis zobowiązany jest przystąpić do pracy nie później niż w ciągu 24 godzin od zgłoszenia</w:t>
      </w:r>
      <w:r w:rsidR="00BC5506">
        <w:rPr>
          <w:rFonts w:ascii="TT194Do00" w:hAnsi="TT194Do00" w:cs="TT194Do00"/>
        </w:rPr>
        <w:t xml:space="preserve">  </w:t>
      </w:r>
      <w:r>
        <w:rPr>
          <w:rFonts w:ascii="TT194Do00" w:hAnsi="TT194Do00" w:cs="TT194Do00"/>
        </w:rPr>
        <w:t>usterki. Za zgłoszenie usterki lub awarii rozumie się zgłoszenie telefoniczne, za pomocą</w:t>
      </w:r>
      <w:r w:rsidR="00BC5506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faxu lub pocztą e-mail.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3. Dostawca zobowiązuje się do podjęcia naprawy gwarancyjnej zabudowy</w:t>
      </w:r>
      <w:r w:rsidR="0079723E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specjalistycznej oraz wyposażenia w siedzibie Zamawiającego, w terminie nie dłuższym niż 24 godz.</w:t>
      </w:r>
      <w:r w:rsidR="0079723E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od czasu zgłoszenia awarii. Za zgłoszenie usterki lub awarii rozumie się zgłoszenie telefoniczne, za</w:t>
      </w:r>
      <w:r w:rsidR="0079723E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pomocą faxu lub pocztą e-mail.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4. Dostawca zobowiązuje się do wykonania napraw gw</w:t>
      </w:r>
      <w:r w:rsidR="0079723E">
        <w:rPr>
          <w:rFonts w:ascii="TT194Do00" w:hAnsi="TT194Do00" w:cs="TT194Do00"/>
        </w:rPr>
        <w:t xml:space="preserve">arancyjnych </w:t>
      </w:r>
      <w:r>
        <w:rPr>
          <w:rFonts w:ascii="TT194Do00" w:hAnsi="TT194Do00" w:cs="TT194Do00"/>
        </w:rPr>
        <w:t>pojazdu</w:t>
      </w:r>
      <w:r w:rsidR="0079723E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,zabudowy specjalistycznej oraz wyposażenia medycznego, opisanego w § 1 niniejszej umowy, w jak</w:t>
      </w:r>
      <w:r w:rsidR="0079723E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najkrótszym terminie nie dłuższym niż 3 dni robocze od powzięcia wiadomości o zaistniałych</w:t>
      </w:r>
      <w:r w:rsidR="0079723E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wadach (w przypad</w:t>
      </w:r>
      <w:r w:rsidR="0079723E">
        <w:rPr>
          <w:rFonts w:ascii="TT194Do00" w:hAnsi="TT194Do00" w:cs="TT194Do00"/>
        </w:rPr>
        <w:t xml:space="preserve">ku gdy nie zachodzi konieczność </w:t>
      </w:r>
      <w:r>
        <w:rPr>
          <w:rFonts w:ascii="TT194Do00" w:hAnsi="TT194Do00" w:cs="TT194Do00"/>
        </w:rPr>
        <w:t>sprowadzenia części zamiennych z zagranicy), a</w:t>
      </w:r>
      <w:r w:rsidR="0079723E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w przypadku konieczności sprowadzenia części zamiennych z zagranicy maksymalny termin</w:t>
      </w:r>
      <w:r w:rsidR="0079723E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wykonania naprawy wynosi 10 dni od daty zgłoszenia awarii.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5. W przypadku zaistnienia poważniejszych awarii zabudowy specjalistycznej lub wyposażenia</w:t>
      </w:r>
      <w:r w:rsidR="0079723E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ambulansu, których naprawa nie jest możliwa w siedzibie Zamawiającego, Zamawiający dostarczy</w:t>
      </w:r>
      <w:r w:rsidR="0079723E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ambulans lub element wyposażenia medycznego do naprawy do serwisu wskazanego przez</w:t>
      </w:r>
      <w:r w:rsidR="0079723E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Dostawcę, na koszt Dostawcy. Autoryzowany serwis zabudowy medycznej pełnić będzie: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.........................</w:t>
      </w:r>
      <w:r w:rsidR="0079723E">
        <w:rPr>
          <w:rFonts w:ascii="TT194Do00" w:hAnsi="TT194Do00" w:cs="TT194Do00"/>
        </w:rPr>
        <w:t>...........................................................................................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6. Jeżeli Dostawca lub wskazany przez niego podmiot nie wykona naprawy gwarancyjnej w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maksymalnym terminie wyznaczonym w ust. 4 niniejszego paragrafu, Dostawca jest zobowiązany</w:t>
      </w:r>
      <w:r w:rsidR="0079723E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podstawić bezpłatnie do dyspozycji Zamawiającego, do czasu wykonania naprawy sprawny</w:t>
      </w:r>
      <w:r w:rsidR="0079723E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ambulans zastępczy lub element wyposażenia, spełniający wymagania opisane w załączniku nr 1A</w:t>
      </w:r>
      <w:r w:rsidR="0079723E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Szczegółowy Opis Przedmiotu Zamówienia zgodnie z ofertą Dostawcy.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7. Jeżeli w przypadku opisanym w ust. 6 niniejszego paragrafu Dostawca nie podstawi ambulansu</w:t>
      </w:r>
      <w:r w:rsidR="0079723E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zastępczego lub elementu wyposażenia spełniającego opisane wyżej wymagania, Zamawiający może</w:t>
      </w:r>
      <w:r w:rsidR="0079723E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wynająć, do czasu wykonania naprawy, ambulans lub element wyposażenia spełniający takie</w:t>
      </w:r>
      <w:r w:rsidR="0079723E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wymagania obciążając kosztami Dostawcę.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lastRenderedPageBreak/>
        <w:t>8. W przypadku 3-krotnej naprawy tego samego elementu urządzenia w okresie objętym gwarancją</w:t>
      </w:r>
      <w:r w:rsidR="0079723E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zamawiający ma prawo żądać wymiany na nowy. W przypadku zgłoszenia takiego żądania Dostawca</w:t>
      </w:r>
      <w:r w:rsidR="0079723E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obowiązany jest do wymiany elementu w terminie określonym w zgłoszeniu.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9. Okres gwarancji zostaje przedłużony o czas przestoju z powodu awarii od zgłoszenia awarii do</w:t>
      </w:r>
      <w:r w:rsidR="0079723E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chwili usunięcia awarii potwierdzonego protokołem odbiorczym podpisanym przez obie Strony lub</w:t>
      </w:r>
      <w:r w:rsidR="0079723E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wpisem do paszportu. Okres przestoju z powodu awarii Dostawca zobowiązuje się odnotować w</w:t>
      </w:r>
      <w:r w:rsidR="0079723E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dokumencie gwarancyjnym lub innym dokumencie stwierdzającym wykonanie naprawy.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10. W okresie gwarancyjnym Dostawca zobowiązany jest zapewnić wymagane przez producenta</w:t>
      </w:r>
      <w:r w:rsidR="0079723E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urządzenia przeglądy okresowe z częstotliwością określoną przez producenta tego urządzenia.</w:t>
      </w:r>
      <w:r w:rsidR="0079723E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Wykonanie przeglądu potwierdzone wpisem do paszportu.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11. Dostawca zapewnia dostępność części i elementów w</w:t>
      </w:r>
      <w:r w:rsidR="0079723E">
        <w:rPr>
          <w:rFonts w:ascii="TT194Do00" w:hAnsi="TT194Do00" w:cs="TT194Do00"/>
        </w:rPr>
        <w:t>ymiennych przez okres min.            ……..</w:t>
      </w:r>
      <w:r>
        <w:rPr>
          <w:rFonts w:ascii="TT194Do00" w:hAnsi="TT194Do00" w:cs="TT194Do00"/>
        </w:rPr>
        <w:t>lat,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12. Odpowiedzialność z tytułu rękojmi nie jest wyłączona.</w:t>
      </w:r>
    </w:p>
    <w:p w:rsidR="0069157A" w:rsidRDefault="0079723E" w:rsidP="00121572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T194Bo00" w:hAnsi="TT194Bo00" w:cs="TT194Bo00"/>
        </w:rPr>
      </w:pPr>
      <w:r>
        <w:rPr>
          <w:rFonts w:ascii="TT194Bo00" w:hAnsi="TT194Bo00" w:cs="TT194Bo00"/>
        </w:rPr>
        <w:t xml:space="preserve">                                         </w:t>
      </w:r>
      <w:r w:rsidR="0069157A">
        <w:rPr>
          <w:rFonts w:ascii="TT194Bo00" w:hAnsi="TT194Bo00" w:cs="TT194Bo00"/>
        </w:rPr>
        <w:t>§ 6.</w:t>
      </w:r>
    </w:p>
    <w:p w:rsidR="0069157A" w:rsidRPr="0079723E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1. W przypadku niedotrzymania terminu wykonania przedmiotu umowy, o którym mowa w § 2 ust. 1</w:t>
      </w:r>
      <w:r w:rsidR="0079723E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 xml:space="preserve">Dostawca zapłaci Zamawiającemu karę umowną w wysokości </w:t>
      </w:r>
      <w:r w:rsidR="0079723E">
        <w:rPr>
          <w:rFonts w:ascii="TT194Do00" w:hAnsi="TT194Do00" w:cs="TT194Do00"/>
        </w:rPr>
        <w:t xml:space="preserve">  </w:t>
      </w:r>
      <w:r>
        <w:rPr>
          <w:rFonts w:ascii="TT194Do00" w:hAnsi="TT194Do00" w:cs="TT194Do00"/>
        </w:rPr>
        <w:t>0,2% wartości przedmiotu</w:t>
      </w:r>
      <w:r w:rsidR="0079723E">
        <w:rPr>
          <w:rFonts w:ascii="TT194Do00" w:hAnsi="TT194Do00" w:cs="TT194Do00"/>
        </w:rPr>
        <w:t xml:space="preserve">  </w:t>
      </w:r>
      <w:r>
        <w:rPr>
          <w:rFonts w:ascii="TT194Do00" w:hAnsi="TT194Do00" w:cs="TT194Do00"/>
        </w:rPr>
        <w:t>zamówienia określonej w § 4 ust. 1 za każdy dzień opóźnienia.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2. Ponadto Dostawca zapłaci Zamawiającemu karę umowną w wysokości 0,2% wartości przedmiotu</w:t>
      </w:r>
      <w:r w:rsidR="00121572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zamówienia określonej w § 4 ust. 1 za każdy dzień opóźnienia w usunięciu wad i usterek</w:t>
      </w:r>
      <w:r w:rsidR="00121572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stwierdzonych przy odbiorze, licząc od dnia wyznaczonego na ich usunięcie, a także w wysokości</w:t>
      </w:r>
      <w:r w:rsidR="00121572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5% wartości przedmiotu zamówienia z tytułu samego faktu istnienia wad i usterek w przedmiocie</w:t>
      </w:r>
      <w:r w:rsidR="00121572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umowy w momencie dokonywania odbioru.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3. Dostawca ma obowiązek zapłacić karę umowną w wysokości 10% przedmiotu zamówienia</w:t>
      </w:r>
      <w:r w:rsidR="00121572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określonej w § 4 ust. 1 w przypadku odstąpienia od umowy przez Zamawiającego z przyczyn za</w:t>
      </w:r>
      <w:r w:rsidR="00121572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które odpowiedzialność ponosi Dostawca.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4. W przypadku nie wykonania naprawy gwarancyjnej ambulansu, zabudowy specjalistycznej lub</w:t>
      </w:r>
      <w:r w:rsidR="00121572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wyposażenia medycznego w maksymalnym terminie określonym w § 5 ust. 4 oraz nie spełnienia</w:t>
      </w:r>
      <w:r w:rsidR="00121572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jednocześnie warunku opisanego w § 5 ust. 6, Dostawca zapłaci Zamawiającemu karę umowną w</w:t>
      </w:r>
      <w:r w:rsidR="00121572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wysokości 200,00 zł, za każdy dzień opóźnienia powyżej maksymalnego terminu określonego w § 5ust. 4.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5. W przypadku nie podjęcia w okresie gwarancyjnym zgłoszonej naprawy zabudowy specjalistycznej i</w:t>
      </w:r>
      <w:r w:rsidR="00121572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wyposażenia medycznego w miejscu stacjonowania ambulansu w terminie określonym w § 5 ust. 3,</w:t>
      </w:r>
      <w:r w:rsidR="00121572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Zamawiający może obciążyć Dostawcę karą umowną w wysokości 50,00 zł, za każdą godzinę</w:t>
      </w:r>
      <w:r w:rsidR="00121572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opóźnienia od czasu podanego w § 5 ust. 3.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6. W razie zaistnienia istotnej zmiany okoliczności powodującej, że wykonanie umowy nie leży w</w:t>
      </w:r>
      <w:r w:rsidR="00121572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interesie publicznym, czego nie można było przewidzieć w chwili jej zawarcia, zamawiający może</w:t>
      </w:r>
      <w:r w:rsidR="00121572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odstąpić od umowy w terminie 30 dni od powzięcia wiadomości o tych okolicznościach. W takim</w:t>
      </w:r>
      <w:r w:rsidR="00121572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przypadku Dostawca może żądać wyłącznie wynagrodzenia z tytułu wykonania części umowy.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7. Strony zastrzegają sobie prawo do odszkodowania na zasadach ogólnych kodeksu cywilnego, o ile</w:t>
      </w:r>
      <w:r w:rsidR="00121572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wartość faktycznie poniesionych szkód przekracza wysokości kar umownych.</w:t>
      </w:r>
    </w:p>
    <w:p w:rsidR="0069157A" w:rsidRDefault="00121572" w:rsidP="0069157A">
      <w:pPr>
        <w:autoSpaceDE w:val="0"/>
        <w:autoSpaceDN w:val="0"/>
        <w:adjustRightInd w:val="0"/>
        <w:spacing w:after="0" w:line="240" w:lineRule="auto"/>
        <w:rPr>
          <w:rFonts w:ascii="TT194Bo00" w:hAnsi="TT194Bo00" w:cs="TT194Bo00"/>
        </w:rPr>
      </w:pPr>
      <w:r>
        <w:rPr>
          <w:rFonts w:ascii="TT194Bo00" w:hAnsi="TT194Bo00" w:cs="TT194Bo00"/>
        </w:rPr>
        <w:t xml:space="preserve">                                       </w:t>
      </w:r>
      <w:r w:rsidR="0069157A">
        <w:rPr>
          <w:rFonts w:ascii="TT194Bo00" w:hAnsi="TT194Bo00" w:cs="TT194Bo00"/>
        </w:rPr>
        <w:t>§ 7.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Wszelkie zmiany w treści niniejszej umowy wymagają formy pisemnej pod rygorem nieważności.</w:t>
      </w:r>
    </w:p>
    <w:p w:rsidR="0069157A" w:rsidRDefault="00121572" w:rsidP="0069157A">
      <w:pPr>
        <w:autoSpaceDE w:val="0"/>
        <w:autoSpaceDN w:val="0"/>
        <w:adjustRightInd w:val="0"/>
        <w:spacing w:after="0" w:line="240" w:lineRule="auto"/>
        <w:rPr>
          <w:rFonts w:ascii="TT194Bo00" w:hAnsi="TT194Bo00" w:cs="TT194Bo00"/>
        </w:rPr>
      </w:pPr>
      <w:r>
        <w:rPr>
          <w:rFonts w:ascii="TT194Bo00" w:hAnsi="TT194Bo00" w:cs="TT194Bo00"/>
        </w:rPr>
        <w:t xml:space="preserve">                                        </w:t>
      </w:r>
      <w:r w:rsidR="0069157A">
        <w:rPr>
          <w:rFonts w:ascii="TT194Bo00" w:hAnsi="TT194Bo00" w:cs="TT194Bo00"/>
        </w:rPr>
        <w:t>§ 8.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Wszelkie spory wynikłe z realizacji umowy rozstrzygać będzie Sąd Powszechny właściwy miejscowo dla</w:t>
      </w:r>
      <w:r w:rsidR="00121572">
        <w:rPr>
          <w:rFonts w:ascii="TT194Do00" w:hAnsi="TT194Do00" w:cs="TT194Do00"/>
        </w:rPr>
        <w:t xml:space="preserve"> </w:t>
      </w:r>
      <w:r>
        <w:rPr>
          <w:rFonts w:ascii="TT194Do00" w:hAnsi="TT194Do00" w:cs="TT194Do00"/>
        </w:rPr>
        <w:t>Zamawiającego.</w:t>
      </w:r>
    </w:p>
    <w:p w:rsidR="00121572" w:rsidRDefault="00121572" w:rsidP="0069157A">
      <w:pPr>
        <w:autoSpaceDE w:val="0"/>
        <w:autoSpaceDN w:val="0"/>
        <w:adjustRightInd w:val="0"/>
        <w:spacing w:after="0" w:line="240" w:lineRule="auto"/>
        <w:rPr>
          <w:rFonts w:ascii="TT194Bo00" w:hAnsi="TT194Bo00" w:cs="TT194Bo00"/>
        </w:rPr>
      </w:pPr>
      <w:r>
        <w:rPr>
          <w:rFonts w:ascii="TT194Bo00" w:hAnsi="TT194Bo00" w:cs="TT194Bo00"/>
        </w:rPr>
        <w:t xml:space="preserve">                                         </w:t>
      </w:r>
    </w:p>
    <w:p w:rsidR="0069157A" w:rsidRDefault="00121572" w:rsidP="0069157A">
      <w:pPr>
        <w:autoSpaceDE w:val="0"/>
        <w:autoSpaceDN w:val="0"/>
        <w:adjustRightInd w:val="0"/>
        <w:spacing w:after="0" w:line="240" w:lineRule="auto"/>
        <w:rPr>
          <w:rFonts w:ascii="TT194Bo00" w:hAnsi="TT194Bo00" w:cs="TT194Bo00"/>
        </w:rPr>
      </w:pPr>
      <w:r>
        <w:rPr>
          <w:rFonts w:ascii="TT194Bo00" w:hAnsi="TT194Bo00" w:cs="TT194Bo00"/>
        </w:rPr>
        <w:t xml:space="preserve">                                         </w:t>
      </w:r>
      <w:r w:rsidR="0069157A">
        <w:rPr>
          <w:rFonts w:ascii="TT194Bo00" w:hAnsi="TT194Bo00" w:cs="TT194Bo00"/>
        </w:rPr>
        <w:t>§ 9.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>W sprawach nie uregulowanych niniejszą umową, zastosowanie mają przepisy Kodeksu cywilnego oraz</w:t>
      </w:r>
      <w:r w:rsidR="00121572">
        <w:rPr>
          <w:rFonts w:ascii="TT194Do00" w:hAnsi="TT194Do00" w:cs="TT194Do00"/>
        </w:rPr>
        <w:t xml:space="preserve">  </w:t>
      </w:r>
      <w:r>
        <w:rPr>
          <w:rFonts w:ascii="TT194Do00" w:hAnsi="TT194Do00" w:cs="TT194Do00"/>
        </w:rPr>
        <w:t>ustawy z dnia 29 stycznia 2004 roku Prawo zam</w:t>
      </w:r>
      <w:r w:rsidR="00121572">
        <w:rPr>
          <w:rFonts w:ascii="TT194Do00" w:hAnsi="TT194Do00" w:cs="TT194Do00"/>
        </w:rPr>
        <w:t>ówień publicznych (Dz. U. z 2018</w:t>
      </w:r>
      <w:r>
        <w:rPr>
          <w:rFonts w:ascii="TT194Do00" w:hAnsi="TT194Do00" w:cs="TT194Do00"/>
        </w:rPr>
        <w:t xml:space="preserve"> poz. </w:t>
      </w:r>
      <w:r w:rsidR="00121572">
        <w:rPr>
          <w:rFonts w:ascii="TT194Do00" w:hAnsi="TT194Do00" w:cs="TT194Do00"/>
        </w:rPr>
        <w:t>1986</w:t>
      </w:r>
      <w:r>
        <w:rPr>
          <w:rFonts w:ascii="TT194Do00" w:hAnsi="TT194Do00" w:cs="TT194Do00"/>
        </w:rPr>
        <w:t xml:space="preserve"> </w:t>
      </w:r>
      <w:proofErr w:type="spellStart"/>
      <w:r w:rsidR="00121572">
        <w:rPr>
          <w:rFonts w:ascii="TT194Do00" w:hAnsi="TT194Do00" w:cs="TT194Do00"/>
        </w:rPr>
        <w:t>t.j</w:t>
      </w:r>
      <w:proofErr w:type="spellEnd"/>
      <w:r>
        <w:rPr>
          <w:rFonts w:ascii="TT194Do00" w:hAnsi="TT194Do00" w:cs="TT194Do00"/>
        </w:rPr>
        <w:t>).</w:t>
      </w:r>
    </w:p>
    <w:p w:rsidR="0069157A" w:rsidRDefault="00121572" w:rsidP="0069157A">
      <w:pPr>
        <w:autoSpaceDE w:val="0"/>
        <w:autoSpaceDN w:val="0"/>
        <w:adjustRightInd w:val="0"/>
        <w:spacing w:after="0" w:line="240" w:lineRule="auto"/>
        <w:rPr>
          <w:rFonts w:ascii="TT194Bo00" w:hAnsi="TT194Bo00" w:cs="TT194Bo00"/>
        </w:rPr>
      </w:pPr>
      <w:r>
        <w:rPr>
          <w:rFonts w:ascii="TT194Bo00" w:hAnsi="TT194Bo00" w:cs="TT194Bo00"/>
        </w:rPr>
        <w:lastRenderedPageBreak/>
        <w:t xml:space="preserve">                                       </w:t>
      </w:r>
      <w:r w:rsidR="0069157A">
        <w:rPr>
          <w:rFonts w:ascii="TT194Bo00" w:hAnsi="TT194Bo00" w:cs="TT194Bo00"/>
        </w:rPr>
        <w:t>§ 10.</w:t>
      </w:r>
    </w:p>
    <w:p w:rsidR="0069157A" w:rsidRDefault="0069157A" w:rsidP="0069157A">
      <w:pPr>
        <w:autoSpaceDE w:val="0"/>
        <w:autoSpaceDN w:val="0"/>
        <w:adjustRightInd w:val="0"/>
        <w:spacing w:after="0" w:line="240" w:lineRule="auto"/>
        <w:rPr>
          <w:rFonts w:ascii="TT194Do00" w:hAnsi="TT194Do00" w:cs="TT194Do00"/>
        </w:rPr>
      </w:pPr>
      <w:r>
        <w:rPr>
          <w:rFonts w:ascii="TT194Do00" w:hAnsi="TT194Do00" w:cs="TT194Do00"/>
        </w:rPr>
        <w:t xml:space="preserve">Umowę sporządzono w dwóch jednobrzmiących egzemplarzach, po jednej dla każdej ze </w:t>
      </w:r>
      <w:r w:rsidR="00121572">
        <w:rPr>
          <w:rFonts w:ascii="TT194Do00" w:hAnsi="TT194Do00" w:cs="TT194Do00"/>
        </w:rPr>
        <w:t xml:space="preserve">              </w:t>
      </w:r>
      <w:r>
        <w:rPr>
          <w:rFonts w:ascii="TT194Do00" w:hAnsi="TT194Do00" w:cs="TT194Do00"/>
        </w:rPr>
        <w:t>stron.</w:t>
      </w:r>
    </w:p>
    <w:p w:rsidR="00121572" w:rsidRDefault="00121572" w:rsidP="0069157A">
      <w:pPr>
        <w:rPr>
          <w:rFonts w:ascii="TT194Bo00" w:hAnsi="TT194Bo00" w:cs="TT194Bo00"/>
        </w:rPr>
      </w:pPr>
      <w:r>
        <w:rPr>
          <w:rFonts w:ascii="TT194Bo00" w:hAnsi="TT194Bo00" w:cs="TT194Bo00"/>
        </w:rPr>
        <w:t xml:space="preserve">            </w:t>
      </w:r>
    </w:p>
    <w:p w:rsidR="00121572" w:rsidRDefault="00121572" w:rsidP="0069157A">
      <w:pPr>
        <w:rPr>
          <w:rFonts w:ascii="TT194Bo00" w:hAnsi="TT194Bo00" w:cs="TT194Bo00"/>
        </w:rPr>
      </w:pPr>
    </w:p>
    <w:p w:rsidR="006D70D3" w:rsidRDefault="00E04AF5" w:rsidP="0069157A">
      <w:pPr>
        <w:rPr>
          <w:rFonts w:ascii="TT194Do00" w:hAnsi="TT194Do00" w:cs="TT194Do00"/>
        </w:rPr>
      </w:pPr>
      <w:r>
        <w:rPr>
          <w:rFonts w:ascii="TT194Bo00" w:hAnsi="TT194Bo00" w:cs="TT194Bo00"/>
        </w:rPr>
        <w:t>Zamawiając</w:t>
      </w:r>
      <w:r w:rsidR="00121572">
        <w:rPr>
          <w:rFonts w:ascii="TT194Bo00" w:hAnsi="TT194Bo00" w:cs="TT194Bo00"/>
        </w:rPr>
        <w:t xml:space="preserve">         </w:t>
      </w:r>
      <w:r>
        <w:rPr>
          <w:rFonts w:ascii="TT194Bo00" w:hAnsi="TT194Bo00" w:cs="TT194Bo00"/>
        </w:rPr>
        <w:t xml:space="preserve">                         Wykonawca</w:t>
      </w:r>
    </w:p>
    <w:p w:rsidR="0069157A" w:rsidRDefault="0069157A" w:rsidP="0069157A"/>
    <w:p w:rsidR="00121572" w:rsidRDefault="00121572" w:rsidP="0069157A">
      <w:r>
        <w:t>………………………………………..                                                                   …………………………………………………</w:t>
      </w:r>
    </w:p>
    <w:p w:rsidR="00831435" w:rsidRDefault="00831435" w:rsidP="0069157A"/>
    <w:p w:rsidR="00831435" w:rsidRDefault="00831435" w:rsidP="0069157A"/>
    <w:p w:rsidR="00831435" w:rsidRDefault="00831435" w:rsidP="00831435"/>
    <w:sectPr w:rsidR="008314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6D4" w:rsidRDefault="003816D4" w:rsidP="00121572">
      <w:pPr>
        <w:spacing w:after="0" w:line="240" w:lineRule="auto"/>
      </w:pPr>
      <w:r>
        <w:separator/>
      </w:r>
    </w:p>
  </w:endnote>
  <w:endnote w:type="continuationSeparator" w:id="0">
    <w:p w:rsidR="003816D4" w:rsidRDefault="003816D4" w:rsidP="00121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94B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1950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94D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257723"/>
      <w:docPartObj>
        <w:docPartGallery w:val="Page Numbers (Bottom of Page)"/>
        <w:docPartUnique/>
      </w:docPartObj>
    </w:sdtPr>
    <w:sdtEndPr/>
    <w:sdtContent>
      <w:p w:rsidR="00121572" w:rsidRDefault="001215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6AC">
          <w:rPr>
            <w:noProof/>
          </w:rPr>
          <w:t>2</w:t>
        </w:r>
        <w:r>
          <w:fldChar w:fldCharType="end"/>
        </w:r>
      </w:p>
    </w:sdtContent>
  </w:sdt>
  <w:p w:rsidR="00121572" w:rsidRDefault="001215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6D4" w:rsidRDefault="003816D4" w:rsidP="00121572">
      <w:pPr>
        <w:spacing w:after="0" w:line="240" w:lineRule="auto"/>
      </w:pPr>
      <w:r>
        <w:separator/>
      </w:r>
    </w:p>
  </w:footnote>
  <w:footnote w:type="continuationSeparator" w:id="0">
    <w:p w:rsidR="003816D4" w:rsidRDefault="003816D4" w:rsidP="00121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5"/>
    <w:lvl w:ilvl="0">
      <w:start w:val="1"/>
      <w:numFmt w:val="upperRoman"/>
      <w:lvlText w:val="%1."/>
      <w:lvlJc w:val="left"/>
      <w:pPr>
        <w:tabs>
          <w:tab w:val="num" w:pos="0"/>
        </w:tabs>
        <w:ind w:left="1425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5" w:hanging="180"/>
      </w:pPr>
    </w:lvl>
  </w:abstractNum>
  <w:abstractNum w:abstractNumId="1">
    <w:nsid w:val="26BD5C96"/>
    <w:multiLevelType w:val="hybridMultilevel"/>
    <w:tmpl w:val="ACD6F9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ED24F6"/>
    <w:multiLevelType w:val="hybridMultilevel"/>
    <w:tmpl w:val="1312DE60"/>
    <w:lvl w:ilvl="0" w:tplc="CFD4B72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57A"/>
    <w:rsid w:val="000C76AC"/>
    <w:rsid w:val="00121572"/>
    <w:rsid w:val="002C2AE8"/>
    <w:rsid w:val="00345B3C"/>
    <w:rsid w:val="003517B5"/>
    <w:rsid w:val="003816D4"/>
    <w:rsid w:val="00671401"/>
    <w:rsid w:val="0069157A"/>
    <w:rsid w:val="006E678B"/>
    <w:rsid w:val="00791ED8"/>
    <w:rsid w:val="0079723E"/>
    <w:rsid w:val="00831435"/>
    <w:rsid w:val="00944836"/>
    <w:rsid w:val="00BA5208"/>
    <w:rsid w:val="00BC5506"/>
    <w:rsid w:val="00DE7818"/>
    <w:rsid w:val="00E04AF5"/>
    <w:rsid w:val="00F30E0E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1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572"/>
  </w:style>
  <w:style w:type="paragraph" w:styleId="Stopka">
    <w:name w:val="footer"/>
    <w:basedOn w:val="Normalny"/>
    <w:link w:val="StopkaZnak"/>
    <w:uiPriority w:val="99"/>
    <w:unhideWhenUsed/>
    <w:rsid w:val="00121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572"/>
  </w:style>
  <w:style w:type="paragraph" w:customStyle="1" w:styleId="Akapitzlist1">
    <w:name w:val="Akapit z listą1"/>
    <w:basedOn w:val="Normalny"/>
    <w:rsid w:val="00DE7818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314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1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1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572"/>
  </w:style>
  <w:style w:type="paragraph" w:styleId="Stopka">
    <w:name w:val="footer"/>
    <w:basedOn w:val="Normalny"/>
    <w:link w:val="StopkaZnak"/>
    <w:uiPriority w:val="99"/>
    <w:unhideWhenUsed/>
    <w:rsid w:val="00121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572"/>
  </w:style>
  <w:style w:type="paragraph" w:customStyle="1" w:styleId="Akapitzlist1">
    <w:name w:val="Akapit z listą1"/>
    <w:basedOn w:val="Normalny"/>
    <w:rsid w:val="00DE7818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314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1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2013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9</cp:revision>
  <cp:lastPrinted>2018-11-21T06:26:00Z</cp:lastPrinted>
  <dcterms:created xsi:type="dcterms:W3CDTF">2018-11-15T12:06:00Z</dcterms:created>
  <dcterms:modified xsi:type="dcterms:W3CDTF">2018-11-21T06:32:00Z</dcterms:modified>
</cp:coreProperties>
</file>