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9F" w:rsidRPr="0043039F" w:rsidRDefault="0043039F" w:rsidP="0043039F">
      <w:pPr>
        <w:widowControl/>
        <w:suppressAutoHyphens w:val="0"/>
        <w:spacing w:line="100" w:lineRule="atLeast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43039F" w:rsidRPr="0043039F" w:rsidRDefault="0043039F" w:rsidP="0043039F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Zamawiający :</w:t>
      </w:r>
    </w:p>
    <w:p w:rsidR="0043039F" w:rsidRPr="0043039F" w:rsidRDefault="0043039F" w:rsidP="0043039F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Samodzielny Publiczny Zespół</w:t>
      </w:r>
    </w:p>
    <w:p w:rsidR="0043039F" w:rsidRPr="0043039F" w:rsidRDefault="0043039F" w:rsidP="0043039F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Opieki Zdrowotnej </w:t>
      </w:r>
    </w:p>
    <w:p w:rsidR="0043039F" w:rsidRPr="0043039F" w:rsidRDefault="0043039F" w:rsidP="0043039F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w Kościanie</w:t>
      </w:r>
    </w:p>
    <w:p w:rsidR="0043039F" w:rsidRPr="0043039F" w:rsidRDefault="0043039F" w:rsidP="0043039F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64-000 Kościan</w:t>
      </w:r>
    </w:p>
    <w:p w:rsidR="0043039F" w:rsidRPr="0043039F" w:rsidRDefault="0043039F" w:rsidP="0043039F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Ul. Szpitalna 7</w:t>
      </w:r>
    </w:p>
    <w:p w:rsidR="0043039F" w:rsidRPr="0043039F" w:rsidRDefault="0043039F" w:rsidP="0043039F">
      <w:pPr>
        <w:keepNext/>
        <w:spacing w:before="240" w:after="120" w:line="100" w:lineRule="atLeast"/>
        <w:jc w:val="both"/>
        <w:rPr>
          <w:rFonts w:ascii="Arial" w:eastAsia="Lucida Sans Unicode" w:hAnsi="Arial" w:cs="Arial"/>
          <w:sz w:val="22"/>
          <w:szCs w:val="22"/>
          <w:lang w:eastAsia="pl-PL" w:bidi="ar-SA"/>
        </w:rPr>
      </w:pPr>
      <w:r w:rsidRPr="0043039F">
        <w:rPr>
          <w:rFonts w:ascii="Arial" w:eastAsia="Lucida Sans Unicode" w:hAnsi="Arial" w:cs="Arial"/>
          <w:sz w:val="22"/>
          <w:szCs w:val="22"/>
          <w:lang w:eastAsia="pl-PL" w:bidi="ar-SA"/>
        </w:rPr>
        <w:t>Tel/fax 65525 0317/655120707</w:t>
      </w:r>
    </w:p>
    <w:p w:rsidR="0043039F" w:rsidRPr="0043039F" w:rsidRDefault="0043039F" w:rsidP="0043039F">
      <w:pPr>
        <w:keepNext/>
        <w:spacing w:before="240" w:after="120" w:line="100" w:lineRule="atLeast"/>
        <w:jc w:val="both"/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</w:pPr>
      <w:r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  <w:t xml:space="preserve">ODPOWIEDZI </w:t>
      </w:r>
      <w:r w:rsidRPr="0043039F"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  <w:t xml:space="preserve"> NA   I</w:t>
      </w:r>
      <w:r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  <w:t xml:space="preserve">II </w:t>
      </w:r>
      <w:r w:rsidRPr="0043039F">
        <w:rPr>
          <w:rFonts w:ascii="Arial" w:eastAsia="Lucida Sans Unicode" w:hAnsi="Arial" w:cs="Arial"/>
          <w:b/>
          <w:sz w:val="22"/>
          <w:szCs w:val="22"/>
          <w:u w:val="single"/>
          <w:lang w:eastAsia="pl-PL" w:bidi="ar-SA"/>
        </w:rPr>
        <w:t xml:space="preserve"> ZESTAW PYTAŃ</w:t>
      </w:r>
    </w:p>
    <w:p w:rsidR="0043039F" w:rsidRPr="0043039F" w:rsidRDefault="0043039F" w:rsidP="0043039F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                                                                    </w:t>
      </w:r>
      <w:r w:rsidRPr="0043039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ab/>
      </w:r>
      <w:r w:rsidRPr="0043039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ab/>
      </w: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ab/>
        <w:t xml:space="preserve">   </w:t>
      </w:r>
    </w:p>
    <w:p w:rsidR="0043039F" w:rsidRPr="0043039F" w:rsidRDefault="0043039F" w:rsidP="0043039F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Do</w:t>
      </w:r>
    </w:p>
    <w:p w:rsidR="0043039F" w:rsidRPr="0043039F" w:rsidRDefault="0043039F" w:rsidP="0043039F">
      <w:pPr>
        <w:widowControl/>
        <w:suppressAutoHyphens w:val="0"/>
        <w:spacing w:line="100" w:lineRule="atLeast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                                                 </w:t>
      </w: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ab/>
      </w: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ab/>
      </w:r>
      <w:r w:rsidRPr="0043039F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ab/>
        <w:t xml:space="preserve"> zainteresowanych przetargiem</w:t>
      </w:r>
    </w:p>
    <w:p w:rsidR="0043039F" w:rsidRPr="0043039F" w:rsidRDefault="0043039F" w:rsidP="0043039F">
      <w:pPr>
        <w:widowControl/>
        <w:shd w:val="clear" w:color="auto" w:fill="FFFFFF"/>
        <w:suppressAutoHyphens w:val="0"/>
        <w:spacing w:line="100" w:lineRule="atLeast"/>
        <w:ind w:right="727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 w:bidi="ar-SA"/>
        </w:rPr>
      </w:pPr>
      <w:r w:rsidRPr="0043039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znak sprawy </w:t>
      </w:r>
      <w:r w:rsidRPr="0043039F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l-PL" w:bidi="ar-SA"/>
        </w:rPr>
        <w:t>SPZOZ.EPII.23.22.2018</w:t>
      </w:r>
    </w:p>
    <w:p w:rsidR="0043039F" w:rsidRPr="0043039F" w:rsidRDefault="0043039F" w:rsidP="0043039F">
      <w:pPr>
        <w:widowControl/>
        <w:suppressAutoHyphens w:val="0"/>
        <w:spacing w:after="200" w:line="276" w:lineRule="auto"/>
        <w:rPr>
          <w:rFonts w:ascii="Arial" w:eastAsia="Arial Unicode MS" w:hAnsi="Arial" w:cs="Arial"/>
          <w:b/>
          <w:bCs/>
          <w:kern w:val="0"/>
          <w:sz w:val="22"/>
          <w:szCs w:val="22"/>
          <w:lang w:val="de-DE" w:eastAsia="pl-PL" w:bidi="ar-SA"/>
        </w:rPr>
      </w:pPr>
      <w:proofErr w:type="spellStart"/>
      <w:r w:rsidRPr="0043039F">
        <w:rPr>
          <w:rFonts w:ascii="Arial" w:eastAsia="Arial Unicode MS" w:hAnsi="Arial" w:cs="Arial"/>
          <w:kern w:val="0"/>
          <w:sz w:val="22"/>
          <w:szCs w:val="22"/>
          <w:lang w:val="de-DE" w:eastAsia="pl-PL" w:bidi="ar-SA"/>
        </w:rPr>
        <w:t>Dotyczy</w:t>
      </w:r>
      <w:proofErr w:type="spellEnd"/>
      <w:r w:rsidRPr="0043039F">
        <w:rPr>
          <w:rFonts w:ascii="Arial" w:eastAsia="Arial Unicode MS" w:hAnsi="Arial" w:cs="Arial"/>
          <w:bCs/>
          <w:kern w:val="0"/>
          <w:sz w:val="22"/>
          <w:szCs w:val="22"/>
          <w:lang w:val="de-DE" w:eastAsia="pl-PL" w:bidi="ar-SA"/>
        </w:rPr>
        <w:t xml:space="preserve">:  </w:t>
      </w:r>
      <w:r w:rsidRPr="0043039F">
        <w:rPr>
          <w:rFonts w:ascii="Arial" w:eastAsia="Arial Unicode MS" w:hAnsi="Arial" w:cs="Arial"/>
          <w:b/>
          <w:bCs/>
          <w:kern w:val="0"/>
          <w:sz w:val="22"/>
          <w:szCs w:val="22"/>
          <w:lang w:val="de-DE" w:eastAsia="pl-PL" w:bidi="ar-SA"/>
        </w:rPr>
        <w:t>DOSTAWY LEKÓW</w:t>
      </w:r>
    </w:p>
    <w:p w:rsidR="006D70D3" w:rsidRPr="0043039F" w:rsidRDefault="007F18F6">
      <w:pPr>
        <w:rPr>
          <w:rFonts w:ascii="Arial" w:hAnsi="Arial" w:cs="Arial"/>
          <w:sz w:val="22"/>
          <w:szCs w:val="22"/>
        </w:rPr>
      </w:pPr>
    </w:p>
    <w:p w:rsidR="0043039F" w:rsidRPr="0043039F" w:rsidRDefault="0043039F" w:rsidP="0043039F">
      <w:pPr>
        <w:tabs>
          <w:tab w:val="left" w:pos="780"/>
        </w:tabs>
        <w:spacing w:before="80"/>
        <w:ind w:firstLine="357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ab/>
      </w:r>
    </w:p>
    <w:p w:rsidR="0043039F" w:rsidRPr="0043039F" w:rsidRDefault="0043039F" w:rsidP="0043039F">
      <w:pPr>
        <w:numPr>
          <w:ilvl w:val="0"/>
          <w:numId w:val="1"/>
        </w:numPr>
        <w:ind w:left="426" w:hanging="709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pozycji wymienionych poniżej. Czy w przypadku, jeżeli żądany przez Zamawiającego lek nie jest już produkowany lub jest tymczasowy brak produkcji a nie ma innego leku równoważnego, którym można by było go zastąpić należy wycenić ten lek podając ostatnią cenę sprzedaży oraz uwagę o jego braku czy nie wyceniać go wcale?</w:t>
      </w:r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6 poz. 8 - </w:t>
      </w:r>
      <w:proofErr w:type="spellStart"/>
      <w:r w:rsidRPr="0043039F">
        <w:rPr>
          <w:rFonts w:ascii="Arial" w:hAnsi="Arial" w:cs="Arial"/>
          <w:sz w:val="22"/>
          <w:szCs w:val="22"/>
        </w:rPr>
        <w:t>Phytomendione</w:t>
      </w:r>
      <w:proofErr w:type="spellEnd"/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6 poz. 15 - </w:t>
      </w:r>
      <w:proofErr w:type="spellStart"/>
      <w:r w:rsidRPr="0043039F">
        <w:rPr>
          <w:rFonts w:ascii="Arial" w:hAnsi="Arial" w:cs="Arial"/>
          <w:sz w:val="22"/>
          <w:szCs w:val="22"/>
        </w:rPr>
        <w:t>Piracetam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13 poz. 59 - </w:t>
      </w:r>
      <w:proofErr w:type="spellStart"/>
      <w:r w:rsidRPr="0043039F">
        <w:rPr>
          <w:rFonts w:ascii="Arial" w:hAnsi="Arial" w:cs="Arial"/>
          <w:sz w:val="22"/>
          <w:szCs w:val="22"/>
        </w:rPr>
        <w:t>Methotrexatum</w:t>
      </w:r>
      <w:proofErr w:type="spellEnd"/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13 poz. 94 - </w:t>
      </w:r>
      <w:proofErr w:type="spellStart"/>
      <w:r w:rsidRPr="0043039F">
        <w:rPr>
          <w:rFonts w:ascii="Arial" w:hAnsi="Arial" w:cs="Arial"/>
          <w:sz w:val="22"/>
          <w:szCs w:val="22"/>
        </w:rPr>
        <w:t>Dimeticone</w:t>
      </w:r>
      <w:proofErr w:type="spellEnd"/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13 poz. 102 - Tetanus </w:t>
      </w:r>
      <w:proofErr w:type="spellStart"/>
      <w:r w:rsidRPr="0043039F">
        <w:rPr>
          <w:rFonts w:ascii="Arial" w:hAnsi="Arial" w:cs="Arial"/>
          <w:sz w:val="22"/>
          <w:szCs w:val="22"/>
        </w:rPr>
        <w:t>immune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globulin</w:t>
      </w:r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13 poz. 103 - </w:t>
      </w:r>
      <w:proofErr w:type="spellStart"/>
      <w:r w:rsidRPr="0043039F">
        <w:rPr>
          <w:rFonts w:ascii="Arial" w:hAnsi="Arial" w:cs="Arial"/>
          <w:sz w:val="22"/>
          <w:szCs w:val="22"/>
        </w:rPr>
        <w:t>Theophyllinum</w:t>
      </w:r>
      <w:proofErr w:type="spellEnd"/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13 poz. 156 - </w:t>
      </w:r>
      <w:proofErr w:type="spellStart"/>
      <w:r w:rsidRPr="0043039F">
        <w:rPr>
          <w:rFonts w:ascii="Arial" w:hAnsi="Arial" w:cs="Arial"/>
          <w:sz w:val="22"/>
          <w:szCs w:val="22"/>
        </w:rPr>
        <w:t>Ppaski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diagnostyczne</w:t>
      </w:r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17 poz. 13 - preparat złożony , </w:t>
      </w:r>
      <w:proofErr w:type="spellStart"/>
      <w:r w:rsidRPr="0043039F">
        <w:rPr>
          <w:rFonts w:ascii="Arial" w:hAnsi="Arial" w:cs="Arial"/>
          <w:sz w:val="22"/>
          <w:szCs w:val="22"/>
        </w:rPr>
        <w:t>karbomer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, </w:t>
      </w:r>
      <w:proofErr w:type="spellStart"/>
      <w:r w:rsidRPr="0043039F">
        <w:rPr>
          <w:rFonts w:ascii="Arial" w:hAnsi="Arial" w:cs="Arial"/>
          <w:sz w:val="22"/>
          <w:szCs w:val="22"/>
        </w:rPr>
        <w:t>karnozyna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,woda </w:t>
      </w:r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21 poz. 42 - </w:t>
      </w:r>
      <w:proofErr w:type="spellStart"/>
      <w:r w:rsidRPr="0043039F">
        <w:rPr>
          <w:rFonts w:ascii="Arial" w:hAnsi="Arial" w:cs="Arial"/>
          <w:sz w:val="22"/>
          <w:szCs w:val="22"/>
        </w:rPr>
        <w:t>Netilmicinum</w:t>
      </w:r>
      <w:proofErr w:type="spellEnd"/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21 poz. 47 - </w:t>
      </w:r>
      <w:proofErr w:type="spellStart"/>
      <w:r w:rsidRPr="0043039F">
        <w:rPr>
          <w:rFonts w:ascii="Arial" w:hAnsi="Arial" w:cs="Arial"/>
          <w:sz w:val="22"/>
          <w:szCs w:val="22"/>
        </w:rPr>
        <w:t>Acidum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039F">
        <w:rPr>
          <w:rFonts w:ascii="Arial" w:hAnsi="Arial" w:cs="Arial"/>
          <w:sz w:val="22"/>
          <w:szCs w:val="22"/>
        </w:rPr>
        <w:t>clavulanicum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43039F">
        <w:rPr>
          <w:rFonts w:ascii="Arial" w:hAnsi="Arial" w:cs="Arial"/>
          <w:sz w:val="22"/>
          <w:szCs w:val="22"/>
        </w:rPr>
        <w:t>Ticarcillinum</w:t>
      </w:r>
      <w:proofErr w:type="spellEnd"/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21 poz. 48 - </w:t>
      </w:r>
      <w:proofErr w:type="spellStart"/>
      <w:r w:rsidRPr="0043039F">
        <w:rPr>
          <w:rFonts w:ascii="Arial" w:hAnsi="Arial" w:cs="Arial"/>
          <w:sz w:val="22"/>
          <w:szCs w:val="22"/>
        </w:rPr>
        <w:t>Acidum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039F">
        <w:rPr>
          <w:rFonts w:ascii="Arial" w:hAnsi="Arial" w:cs="Arial"/>
          <w:sz w:val="22"/>
          <w:szCs w:val="22"/>
        </w:rPr>
        <w:t>clavulanicum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43039F">
        <w:rPr>
          <w:rFonts w:ascii="Arial" w:hAnsi="Arial" w:cs="Arial"/>
          <w:sz w:val="22"/>
          <w:szCs w:val="22"/>
        </w:rPr>
        <w:t>Ticarcillinum</w:t>
      </w:r>
      <w:proofErr w:type="spellEnd"/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21 poz. 59 - </w:t>
      </w:r>
      <w:proofErr w:type="spellStart"/>
      <w:r w:rsidRPr="0043039F">
        <w:rPr>
          <w:rFonts w:ascii="Arial" w:hAnsi="Arial" w:cs="Arial"/>
          <w:sz w:val="22"/>
          <w:szCs w:val="22"/>
        </w:rPr>
        <w:t>Cloxacillinum</w:t>
      </w:r>
      <w:proofErr w:type="spellEnd"/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21 poz. 84 - </w:t>
      </w:r>
      <w:proofErr w:type="spellStart"/>
      <w:r w:rsidRPr="0043039F">
        <w:rPr>
          <w:rFonts w:ascii="Arial" w:hAnsi="Arial" w:cs="Arial"/>
          <w:sz w:val="22"/>
          <w:szCs w:val="22"/>
        </w:rPr>
        <w:t>Erythromycinum</w:t>
      </w:r>
      <w:proofErr w:type="spellEnd"/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24 poz. 18 - </w:t>
      </w:r>
      <w:proofErr w:type="spellStart"/>
      <w:r w:rsidRPr="0043039F">
        <w:rPr>
          <w:rFonts w:ascii="Arial" w:hAnsi="Arial" w:cs="Arial"/>
          <w:sz w:val="22"/>
          <w:szCs w:val="22"/>
        </w:rPr>
        <w:t>Phenobarbitalum</w:t>
      </w:r>
      <w:proofErr w:type="spellEnd"/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28 poz. 7 - </w:t>
      </w:r>
      <w:proofErr w:type="spellStart"/>
      <w:r w:rsidRPr="0043039F">
        <w:rPr>
          <w:rFonts w:ascii="Arial" w:hAnsi="Arial" w:cs="Arial"/>
          <w:sz w:val="22"/>
          <w:szCs w:val="22"/>
        </w:rPr>
        <w:t>chloratum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039F">
        <w:rPr>
          <w:rFonts w:ascii="Arial" w:hAnsi="Arial" w:cs="Arial"/>
          <w:sz w:val="22"/>
          <w:szCs w:val="22"/>
        </w:rPr>
        <w:t>hydratum</w:t>
      </w:r>
      <w:proofErr w:type="spellEnd"/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28 poz. 15 - </w:t>
      </w:r>
      <w:proofErr w:type="spellStart"/>
      <w:r w:rsidRPr="0043039F">
        <w:rPr>
          <w:rFonts w:ascii="Arial" w:hAnsi="Arial" w:cs="Arial"/>
          <w:sz w:val="22"/>
          <w:szCs w:val="22"/>
        </w:rPr>
        <w:t>Natr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3039F">
        <w:rPr>
          <w:rFonts w:ascii="Arial" w:hAnsi="Arial" w:cs="Arial"/>
          <w:sz w:val="22"/>
          <w:szCs w:val="22"/>
        </w:rPr>
        <w:t>Bicarbonic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, </w:t>
      </w:r>
      <w:proofErr w:type="spellStart"/>
      <w:r w:rsidRPr="0043039F">
        <w:rPr>
          <w:rFonts w:ascii="Arial" w:hAnsi="Arial" w:cs="Arial"/>
          <w:sz w:val="22"/>
          <w:szCs w:val="22"/>
        </w:rPr>
        <w:t>subst</w:t>
      </w:r>
      <w:proofErr w:type="spellEnd"/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13 poz. 8 - </w:t>
      </w:r>
      <w:proofErr w:type="spellStart"/>
      <w:r w:rsidRPr="0043039F">
        <w:rPr>
          <w:rFonts w:ascii="Arial" w:hAnsi="Arial" w:cs="Arial"/>
          <w:sz w:val="22"/>
          <w:szCs w:val="22"/>
        </w:rPr>
        <w:t>Ondansetronum</w:t>
      </w:r>
      <w:proofErr w:type="spellEnd"/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13 poz. 131 - </w:t>
      </w:r>
      <w:proofErr w:type="spellStart"/>
      <w:r w:rsidRPr="0043039F">
        <w:rPr>
          <w:rFonts w:ascii="Arial" w:hAnsi="Arial" w:cs="Arial"/>
          <w:sz w:val="22"/>
          <w:szCs w:val="22"/>
        </w:rPr>
        <w:t>Ketoconazolum</w:t>
      </w:r>
      <w:proofErr w:type="spellEnd"/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13 poz. 141 - </w:t>
      </w:r>
      <w:proofErr w:type="spellStart"/>
      <w:r w:rsidRPr="0043039F">
        <w:rPr>
          <w:rFonts w:ascii="Arial" w:hAnsi="Arial" w:cs="Arial"/>
          <w:sz w:val="22"/>
          <w:szCs w:val="22"/>
        </w:rPr>
        <w:t>Phytomenadionum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14 poz. 26 - </w:t>
      </w:r>
      <w:proofErr w:type="spellStart"/>
      <w:r w:rsidRPr="0043039F">
        <w:rPr>
          <w:rFonts w:ascii="Arial" w:hAnsi="Arial" w:cs="Arial"/>
          <w:sz w:val="22"/>
          <w:szCs w:val="22"/>
        </w:rPr>
        <w:t>Pentazocinum</w:t>
      </w:r>
      <w:proofErr w:type="spellEnd"/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20 poz. 20 - </w:t>
      </w:r>
      <w:proofErr w:type="spellStart"/>
      <w:r w:rsidRPr="0043039F">
        <w:rPr>
          <w:rFonts w:ascii="Arial" w:hAnsi="Arial" w:cs="Arial"/>
          <w:sz w:val="22"/>
          <w:szCs w:val="22"/>
        </w:rPr>
        <w:t>Naloxanum</w:t>
      </w:r>
      <w:proofErr w:type="spellEnd"/>
    </w:p>
    <w:p w:rsidR="0043039F" w:rsidRP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20 poz. 21 - </w:t>
      </w:r>
      <w:proofErr w:type="spellStart"/>
      <w:r w:rsidRPr="0043039F">
        <w:rPr>
          <w:rFonts w:ascii="Arial" w:hAnsi="Arial" w:cs="Arial"/>
          <w:sz w:val="22"/>
          <w:szCs w:val="22"/>
        </w:rPr>
        <w:t>Neostigmini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039F">
        <w:rPr>
          <w:rFonts w:ascii="Arial" w:hAnsi="Arial" w:cs="Arial"/>
          <w:sz w:val="22"/>
          <w:szCs w:val="22"/>
        </w:rPr>
        <w:t>metilsulfas</w:t>
      </w:r>
      <w:proofErr w:type="spellEnd"/>
    </w:p>
    <w:p w:rsidR="0043039F" w:rsidRDefault="0043039F" w:rsidP="0043039F">
      <w:pPr>
        <w:ind w:left="426" w:firstLine="283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35 poz. 26 - </w:t>
      </w:r>
      <w:proofErr w:type="spellStart"/>
      <w:r w:rsidRPr="0043039F">
        <w:rPr>
          <w:rFonts w:ascii="Arial" w:hAnsi="Arial" w:cs="Arial"/>
          <w:sz w:val="22"/>
          <w:szCs w:val="22"/>
        </w:rPr>
        <w:t>Neostygmini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039F">
        <w:rPr>
          <w:rFonts w:ascii="Arial" w:hAnsi="Arial" w:cs="Arial"/>
          <w:sz w:val="22"/>
          <w:szCs w:val="22"/>
        </w:rPr>
        <w:t>metylsulfas</w:t>
      </w:r>
      <w:proofErr w:type="spellEnd"/>
    </w:p>
    <w:p w:rsidR="00F07ED8" w:rsidRPr="0043039F" w:rsidRDefault="00F07ED8" w:rsidP="00F07ED8">
      <w:pPr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N</w:t>
      </w:r>
      <w:r w:rsidRPr="0043039F">
        <w:rPr>
          <w:rFonts w:ascii="Arial" w:hAnsi="Arial" w:cs="Arial"/>
          <w:sz w:val="22"/>
          <w:szCs w:val="22"/>
        </w:rPr>
        <w:t>ależy wycenić ten lek podając ostatnią cenę sprzedaży oraz uwagę o jego braku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2 poz. 2. Czy zamawiający dopuszcza wycenę mleka w opakowaniach x 24 butelki po 90ml? 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2 poz. 13. Czy Zamawiający wyraża zgodę na wycenę mleka w opakowaniu x 32 po 70ml?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</w:t>
      </w:r>
    </w:p>
    <w:p w:rsidR="0043039F" w:rsidRPr="0043039F" w:rsidRDefault="00F07ED8" w:rsidP="0043039F">
      <w:pPr>
        <w:pStyle w:val="Akapitzlist"/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2 poz. 20. Czy Zamawiający wyraża zgodę na wycenę mleka w opakowaniu x 32 po 90ml?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2 poz. 23. Czy Zamawiający wyraża zgodę na wycenę mleka w opakowaniu x 6 butelek po 59ml?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3 poz. 4. Czy Zamawiający wyraża zgodę na wycenę leku w postaci fiolek?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4 poz. 5,6 Czy Zamawiający dopuszcza wycenę leku w postaci ampułko-strzykawki?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4 poz. 11. Czy Zamawiający dopuszcza wycenę leku w postaci tabletek o przedłużonym uwalnianiu?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6 poz. 1. Czy Zamawiający dopuszcza wycenę leku w postaci proszku do sporządzenia roztworu do infuzji?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6 poz. 3. Czy Zamawiający dopuszcza wycenę leku w postaci kapsułek dojelitowych twardych?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6 poz. 3 Czy Zamawiający zgodzi się na wycenę leku w opakowaniu x 56 z przeliczeniem ilości opakowań?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Nie.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6 poz. 12. Czy Zamawiający dopuszcza wycenę leku w postaci kapsułek?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6 poz. 15. Czy Zamawiający zgodzi się na wykreślenie wymienionej pozycji z pakietu ponieważ lek został wycofany z oferty producenta?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Nie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7 poz. 1,2,3 Czy Zamawiający dopuszcza wycenę leku w postaci ampułko-strzykawki?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8 poz. 1. Proszę o dopuszczenie wyceny preparatu o nazwie handlowej </w:t>
      </w:r>
      <w:proofErr w:type="spellStart"/>
      <w:r w:rsidRPr="0043039F">
        <w:rPr>
          <w:rFonts w:ascii="Arial" w:hAnsi="Arial" w:cs="Arial"/>
          <w:sz w:val="22"/>
          <w:szCs w:val="22"/>
        </w:rPr>
        <w:t>Uman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Big 180j.m./ml.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8 poz. 2. Czy Zamawiający dopuszcza wycenę preparatu w opakowaniu typu fiolka?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8 poz. 7. Prosimy o doprecyzowanie czy Zamawiający miał na myśli lek w dawce 100mcg?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12 poz. 5. Czy Zamawiający wyrazi zgodę na wydzielenie wymienionej pozycji z uwagi na problemy z dostępnością?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lastRenderedPageBreak/>
        <w:t>Odp.</w:t>
      </w:r>
      <w:r>
        <w:rPr>
          <w:rFonts w:ascii="Arial" w:hAnsi="Arial" w:cs="Arial"/>
          <w:sz w:val="22"/>
          <w:szCs w:val="22"/>
        </w:rPr>
        <w:t xml:space="preserve"> Nie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12 poz. 6. Czy Zamawiający wyrazi zgodę na wydzielenie wymienionej pozycji z uwagi na problemy z dostępnością?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Nie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12 poz. 7. Czy Zamawiający wyrazi zgodę na wydzielenie wymienionej pozycji z uwagi na problemy z dostępnością?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Nie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13 poz. 2. Czy Zamawiający wyrazi zgodę na wycenę leku w opakowaniu x 60 </w:t>
      </w:r>
      <w:proofErr w:type="spellStart"/>
      <w:r w:rsidRPr="0043039F">
        <w:rPr>
          <w:rFonts w:ascii="Arial" w:hAnsi="Arial" w:cs="Arial"/>
          <w:sz w:val="22"/>
          <w:szCs w:val="22"/>
        </w:rPr>
        <w:t>tabl.powl</w:t>
      </w:r>
      <w:proofErr w:type="spellEnd"/>
      <w:r w:rsidRPr="0043039F">
        <w:rPr>
          <w:rFonts w:ascii="Arial" w:hAnsi="Arial" w:cs="Arial"/>
          <w:sz w:val="22"/>
          <w:szCs w:val="22"/>
        </w:rPr>
        <w:t>. z przeliczaniem ilości?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13 poz. 3. Czy Zamawiający wyrazi zgodę na wycenę leku w opakowaniu x 60 tabl. z odpowiednim przeliczeniem ilości?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F07ED8" w:rsidRDefault="0043039F" w:rsidP="00F07ED8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13 poz. 14. Ze względu na zakończenie produkcji preparatu </w:t>
      </w:r>
      <w:proofErr w:type="spellStart"/>
      <w:r w:rsidRPr="0043039F">
        <w:rPr>
          <w:rFonts w:ascii="Arial" w:hAnsi="Arial" w:cs="Arial"/>
          <w:sz w:val="22"/>
          <w:szCs w:val="22"/>
        </w:rPr>
        <w:t>Carbo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039F">
        <w:rPr>
          <w:rFonts w:ascii="Arial" w:hAnsi="Arial" w:cs="Arial"/>
          <w:sz w:val="22"/>
          <w:szCs w:val="22"/>
        </w:rPr>
        <w:t>Medicinalis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w dawce 300mg,  proszę o wykreślenie pozycji lub dopuszczenie wyceny preparatu w dawce 200mg w postaci kaps.?</w:t>
      </w:r>
    </w:p>
    <w:p w:rsidR="00F07ED8" w:rsidRPr="00F07ED8" w:rsidRDefault="00F07ED8" w:rsidP="00F07ED8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F07ED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Zamawiający dopuszcza</w:t>
      </w:r>
      <w:r w:rsidRPr="00F07ED8">
        <w:rPr>
          <w:rFonts w:ascii="Arial" w:hAnsi="Arial" w:cs="Arial"/>
          <w:sz w:val="22"/>
          <w:szCs w:val="22"/>
        </w:rPr>
        <w:t xml:space="preserve"> wyceny preparat</w:t>
      </w:r>
      <w:r>
        <w:rPr>
          <w:rFonts w:ascii="Arial" w:hAnsi="Arial" w:cs="Arial"/>
          <w:sz w:val="22"/>
          <w:szCs w:val="22"/>
        </w:rPr>
        <w:t>u w dawce 200mg w postaci kapsułek.</w:t>
      </w:r>
      <w:r w:rsidRPr="00F07ED8">
        <w:rPr>
          <w:rFonts w:ascii="Arial" w:hAnsi="Arial" w:cs="Arial"/>
          <w:sz w:val="22"/>
          <w:szCs w:val="22"/>
        </w:rPr>
        <w:t xml:space="preserve"> </w:t>
      </w:r>
    </w:p>
    <w:p w:rsidR="001A48D9" w:rsidRDefault="0043039F" w:rsidP="001A48D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13 poz. 26. Czy Zamawiający wyrazi zgodę na wycenę leku w opakowaniu typu butelka o pojemności 50ml x 10 </w:t>
      </w:r>
      <w:proofErr w:type="spellStart"/>
      <w:r w:rsidRPr="0043039F">
        <w:rPr>
          <w:rFonts w:ascii="Arial" w:hAnsi="Arial" w:cs="Arial"/>
          <w:sz w:val="22"/>
          <w:szCs w:val="22"/>
        </w:rPr>
        <w:t>szt?</w:t>
      </w:r>
      <w:proofErr w:type="spellEnd"/>
    </w:p>
    <w:p w:rsidR="001A48D9" w:rsidRPr="001A48D9" w:rsidRDefault="001A48D9" w:rsidP="001A48D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1A48D9">
        <w:rPr>
          <w:rFonts w:ascii="Arial" w:hAnsi="Arial" w:cs="Arial"/>
          <w:b/>
          <w:sz w:val="22"/>
          <w:szCs w:val="22"/>
          <w:u w:val="single"/>
        </w:rPr>
        <w:t>Odp.</w:t>
      </w:r>
      <w:r w:rsidRPr="001A48D9">
        <w:rPr>
          <w:rFonts w:ascii="Arial" w:hAnsi="Arial" w:cs="Arial"/>
          <w:sz w:val="22"/>
          <w:szCs w:val="22"/>
        </w:rPr>
        <w:t xml:space="preserve"> Nie</w:t>
      </w:r>
    </w:p>
    <w:p w:rsidR="001A48D9" w:rsidRDefault="0043039F" w:rsidP="001A48D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13 poz. 33. Czy Zamawiający wyrazi zgodę  na zaoferowanie preparatu równoważnego </w:t>
      </w:r>
      <w:proofErr w:type="spellStart"/>
      <w:r w:rsidRPr="0043039F">
        <w:rPr>
          <w:rFonts w:ascii="Arial" w:hAnsi="Arial" w:cs="Arial"/>
          <w:sz w:val="22"/>
          <w:szCs w:val="22"/>
        </w:rPr>
        <w:t>Simeticonum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0,04g opakowanie 100 </w:t>
      </w:r>
      <w:proofErr w:type="spellStart"/>
      <w:r w:rsidRPr="0043039F">
        <w:rPr>
          <w:rFonts w:ascii="Arial" w:hAnsi="Arial" w:cs="Arial"/>
          <w:sz w:val="22"/>
          <w:szCs w:val="22"/>
        </w:rPr>
        <w:t>kps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., posiadające takie same właściwości  i zastosowanie co </w:t>
      </w:r>
      <w:proofErr w:type="spellStart"/>
      <w:r w:rsidRPr="0043039F">
        <w:rPr>
          <w:rFonts w:ascii="Arial" w:hAnsi="Arial" w:cs="Arial"/>
          <w:sz w:val="22"/>
          <w:szCs w:val="22"/>
        </w:rPr>
        <w:t>Dimeticonum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0,05 x 100 </w:t>
      </w:r>
      <w:proofErr w:type="spellStart"/>
      <w:r w:rsidRPr="0043039F">
        <w:rPr>
          <w:rFonts w:ascii="Arial" w:hAnsi="Arial" w:cs="Arial"/>
          <w:sz w:val="22"/>
          <w:szCs w:val="22"/>
        </w:rPr>
        <w:t>tbl</w:t>
      </w:r>
      <w:proofErr w:type="spellEnd"/>
      <w:r w:rsidRPr="0043039F">
        <w:rPr>
          <w:rFonts w:ascii="Arial" w:hAnsi="Arial" w:cs="Arial"/>
          <w:sz w:val="22"/>
          <w:szCs w:val="22"/>
        </w:rPr>
        <w:t>.?</w:t>
      </w:r>
    </w:p>
    <w:p w:rsidR="001A48D9" w:rsidRPr="001A48D9" w:rsidRDefault="001A48D9" w:rsidP="001A48D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1A48D9">
        <w:rPr>
          <w:rFonts w:ascii="Arial" w:hAnsi="Arial" w:cs="Arial"/>
          <w:b/>
          <w:sz w:val="22"/>
          <w:szCs w:val="22"/>
          <w:u w:val="single"/>
        </w:rPr>
        <w:t>Odp.</w:t>
      </w:r>
      <w:r w:rsidRPr="001A48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Tak.</w:t>
      </w:r>
    </w:p>
    <w:p w:rsidR="001A48D9" w:rsidRDefault="0043039F" w:rsidP="001A48D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13 poz. 43. Czy Zamawiający dopuszcza wycenę leku w postaci fiolki?</w:t>
      </w:r>
    </w:p>
    <w:p w:rsidR="001A48D9" w:rsidRPr="001A48D9" w:rsidRDefault="001A48D9" w:rsidP="001A48D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1A48D9">
        <w:rPr>
          <w:rFonts w:ascii="Arial" w:hAnsi="Arial" w:cs="Arial"/>
          <w:b/>
          <w:sz w:val="22"/>
          <w:szCs w:val="22"/>
          <w:u w:val="single"/>
        </w:rPr>
        <w:t>Odp.</w:t>
      </w:r>
      <w:r w:rsidRPr="001A48D9">
        <w:rPr>
          <w:rFonts w:ascii="Arial" w:hAnsi="Arial" w:cs="Arial"/>
          <w:sz w:val="22"/>
          <w:szCs w:val="22"/>
        </w:rPr>
        <w:t xml:space="preserve"> Tak.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13 poz. 47. Prosimy o doprecyzowanie ilości sztuk jaką należy wycenić gdyż Zamawiający w kolumnie "ilość w opakowaniu" umieścił </w:t>
      </w:r>
      <w:proofErr w:type="spellStart"/>
      <w:r w:rsidRPr="0043039F">
        <w:rPr>
          <w:rFonts w:ascii="Arial" w:hAnsi="Arial" w:cs="Arial"/>
          <w:sz w:val="22"/>
          <w:szCs w:val="22"/>
        </w:rPr>
        <w:t>op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/300tab a w kolumnie Przykładowa nazwa handlowa </w:t>
      </w:r>
      <w:proofErr w:type="spellStart"/>
      <w:r w:rsidRPr="0043039F">
        <w:rPr>
          <w:rFonts w:ascii="Arial" w:hAnsi="Arial" w:cs="Arial"/>
          <w:sz w:val="22"/>
          <w:szCs w:val="22"/>
        </w:rPr>
        <w:t>Heminevrin</w:t>
      </w:r>
      <w:proofErr w:type="spellEnd"/>
      <w:r w:rsidRPr="0043039F">
        <w:rPr>
          <w:rFonts w:ascii="Arial" w:hAnsi="Arial" w:cs="Arial"/>
          <w:sz w:val="22"/>
          <w:szCs w:val="22"/>
        </w:rPr>
        <w:t>, 300 mg, kapsułki , x100 kapsułek?</w:t>
      </w:r>
    </w:p>
    <w:p w:rsidR="00CC1432" w:rsidRDefault="001A48D9" w:rsidP="001A48D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CC1432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</w:t>
      </w:r>
      <w:r w:rsidR="00CC1432" w:rsidRPr="0043039F">
        <w:rPr>
          <w:rFonts w:ascii="Arial" w:hAnsi="Arial" w:cs="Arial"/>
          <w:sz w:val="22"/>
          <w:szCs w:val="22"/>
        </w:rPr>
        <w:t xml:space="preserve">Przykładowa nazwa handlowa </w:t>
      </w:r>
      <w:proofErr w:type="spellStart"/>
      <w:r w:rsidR="00CC1432" w:rsidRPr="0043039F">
        <w:rPr>
          <w:rFonts w:ascii="Arial" w:hAnsi="Arial" w:cs="Arial"/>
          <w:sz w:val="22"/>
          <w:szCs w:val="22"/>
        </w:rPr>
        <w:t>Heminevrin</w:t>
      </w:r>
      <w:proofErr w:type="spellEnd"/>
      <w:r w:rsidR="00CC1432" w:rsidRPr="0043039F">
        <w:rPr>
          <w:rFonts w:ascii="Arial" w:hAnsi="Arial" w:cs="Arial"/>
          <w:sz w:val="22"/>
          <w:szCs w:val="22"/>
        </w:rPr>
        <w:t>, 300 mg, kapsułki , x100 kapsułek</w:t>
      </w:r>
      <w:r w:rsidR="00CC1432">
        <w:rPr>
          <w:rFonts w:ascii="Arial" w:hAnsi="Arial" w:cs="Arial"/>
          <w:sz w:val="22"/>
          <w:szCs w:val="22"/>
        </w:rPr>
        <w:t xml:space="preserve">- </w:t>
      </w:r>
    </w:p>
    <w:p w:rsidR="001A48D9" w:rsidRPr="001A48D9" w:rsidRDefault="00CC1432" w:rsidP="001A48D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CC1432">
        <w:rPr>
          <w:rFonts w:ascii="Arial" w:hAnsi="Arial" w:cs="Arial"/>
          <w:b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zamawiana ilość =10 op.</w:t>
      </w:r>
    </w:p>
    <w:p w:rsidR="001A48D9" w:rsidRDefault="0043039F" w:rsidP="001A48D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13 poz. 50. Czy Zamawiający dopuszcza wycenę leku o nazwie handlowej </w:t>
      </w:r>
      <w:proofErr w:type="spellStart"/>
      <w:r w:rsidRPr="0043039F">
        <w:rPr>
          <w:rFonts w:ascii="Arial" w:hAnsi="Arial" w:cs="Arial"/>
          <w:sz w:val="22"/>
          <w:szCs w:val="22"/>
        </w:rPr>
        <w:t>Pangrol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x 20 kaps.?</w:t>
      </w:r>
    </w:p>
    <w:p w:rsidR="001A48D9" w:rsidRPr="001A48D9" w:rsidRDefault="001A48D9" w:rsidP="001A48D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1A48D9">
        <w:rPr>
          <w:rFonts w:ascii="Arial" w:hAnsi="Arial" w:cs="Arial"/>
          <w:b/>
          <w:sz w:val="22"/>
          <w:szCs w:val="22"/>
          <w:u w:val="single"/>
        </w:rPr>
        <w:t>Odp.</w:t>
      </w:r>
      <w:r w:rsidRPr="001A48D9">
        <w:rPr>
          <w:rFonts w:ascii="Arial" w:hAnsi="Arial" w:cs="Arial"/>
          <w:sz w:val="22"/>
          <w:szCs w:val="22"/>
        </w:rPr>
        <w:t xml:space="preserve"> Tak.</w:t>
      </w:r>
    </w:p>
    <w:p w:rsidR="001A48D9" w:rsidRDefault="0043039F" w:rsidP="001A48D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13 poz. 57,58 Czy Zamawiający dopuszcza wycenę leku w opakowaniu x 30 tabl. z odpowiednim przeliczeniem ilości?</w:t>
      </w:r>
    </w:p>
    <w:p w:rsidR="001A48D9" w:rsidRPr="001A48D9" w:rsidRDefault="001A48D9" w:rsidP="001A48D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1A48D9">
        <w:rPr>
          <w:rFonts w:ascii="Arial" w:hAnsi="Arial" w:cs="Arial"/>
          <w:b/>
          <w:sz w:val="22"/>
          <w:szCs w:val="22"/>
          <w:u w:val="single"/>
        </w:rPr>
        <w:t>Odp.</w:t>
      </w:r>
      <w:r w:rsidRPr="001A48D9">
        <w:rPr>
          <w:rFonts w:ascii="Arial" w:hAnsi="Arial" w:cs="Arial"/>
          <w:sz w:val="22"/>
          <w:szCs w:val="22"/>
        </w:rPr>
        <w:t xml:space="preserve"> Tak.</w:t>
      </w:r>
    </w:p>
    <w:p w:rsidR="001A48D9" w:rsidRDefault="0043039F" w:rsidP="001A48D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13 poz. 60,61 Czy Zamawiający wyraża zgodę na wycenę leku w opakowaniu x 100 tabl.?</w:t>
      </w:r>
    </w:p>
    <w:p w:rsidR="001A48D9" w:rsidRPr="001A48D9" w:rsidRDefault="001A48D9" w:rsidP="001A48D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1A48D9">
        <w:rPr>
          <w:rFonts w:ascii="Arial" w:hAnsi="Arial" w:cs="Arial"/>
          <w:b/>
          <w:sz w:val="22"/>
          <w:szCs w:val="22"/>
          <w:u w:val="single"/>
        </w:rPr>
        <w:t>Odp.</w:t>
      </w:r>
      <w:r w:rsidRPr="001A48D9">
        <w:rPr>
          <w:rFonts w:ascii="Arial" w:hAnsi="Arial" w:cs="Arial"/>
          <w:sz w:val="22"/>
          <w:szCs w:val="22"/>
        </w:rPr>
        <w:t xml:space="preserve"> Tak.</w:t>
      </w:r>
    </w:p>
    <w:p w:rsidR="001A48D9" w:rsidRDefault="0043039F" w:rsidP="001A48D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13 poz. 63. Czy Zamawiający dopuszcza wycenę leku w opakowaniu x 30, z odpowiednim przeliczeniem ilości?</w:t>
      </w:r>
    </w:p>
    <w:p w:rsidR="001A48D9" w:rsidRPr="001A48D9" w:rsidRDefault="001A48D9" w:rsidP="001A48D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1A48D9">
        <w:rPr>
          <w:rFonts w:ascii="Arial" w:hAnsi="Arial" w:cs="Arial"/>
          <w:b/>
          <w:sz w:val="22"/>
          <w:szCs w:val="22"/>
          <w:u w:val="single"/>
        </w:rPr>
        <w:t>Odp.</w:t>
      </w:r>
      <w:r w:rsidRPr="001A48D9">
        <w:rPr>
          <w:rFonts w:ascii="Arial" w:hAnsi="Arial" w:cs="Arial"/>
          <w:sz w:val="22"/>
          <w:szCs w:val="22"/>
        </w:rPr>
        <w:t xml:space="preserve"> Tak.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13 poz. 78. Czy Zamawiający dopuszcza wycenę leku w opakowaniu x 10 </w:t>
      </w:r>
      <w:proofErr w:type="spellStart"/>
      <w:r w:rsidRPr="0043039F">
        <w:rPr>
          <w:rFonts w:ascii="Arial" w:hAnsi="Arial" w:cs="Arial"/>
          <w:sz w:val="22"/>
          <w:szCs w:val="22"/>
        </w:rPr>
        <w:t>amp</w:t>
      </w:r>
      <w:proofErr w:type="spellEnd"/>
      <w:r w:rsidRPr="0043039F">
        <w:rPr>
          <w:rFonts w:ascii="Arial" w:hAnsi="Arial" w:cs="Arial"/>
          <w:sz w:val="22"/>
          <w:szCs w:val="22"/>
        </w:rPr>
        <w:t>., z odpowiednim przeliczeniem ilości?</w:t>
      </w:r>
    </w:p>
    <w:p w:rsidR="00CC1432" w:rsidRPr="00CC1432" w:rsidRDefault="00CC1432" w:rsidP="00CC1432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1A48D9">
        <w:rPr>
          <w:rFonts w:ascii="Arial" w:hAnsi="Arial" w:cs="Arial"/>
          <w:b/>
          <w:sz w:val="22"/>
          <w:szCs w:val="22"/>
          <w:u w:val="single"/>
        </w:rPr>
        <w:t>Odp.</w:t>
      </w:r>
      <w:r w:rsidRPr="001A48D9"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lastRenderedPageBreak/>
        <w:t>Dotyczy pakietu 13 poz. 88. Czy Zamawiający dopuszcza wycenę leku w postaci tabletek?</w:t>
      </w:r>
    </w:p>
    <w:p w:rsidR="00CC1432" w:rsidRPr="00CC1432" w:rsidRDefault="00CC1432" w:rsidP="00CC1432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1A48D9">
        <w:rPr>
          <w:rFonts w:ascii="Arial" w:hAnsi="Arial" w:cs="Arial"/>
          <w:b/>
          <w:sz w:val="22"/>
          <w:szCs w:val="22"/>
          <w:u w:val="single"/>
        </w:rPr>
        <w:t>Odp.</w:t>
      </w:r>
      <w:r w:rsidRPr="001A48D9"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13 poz. 89. Czy Zamawiający dopuszcza wycenę preparatu Enema 150ml x 50 butelek?</w:t>
      </w:r>
    </w:p>
    <w:p w:rsidR="00CC1432" w:rsidRPr="00CC1432" w:rsidRDefault="00CC1432" w:rsidP="00CC1432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1A48D9">
        <w:rPr>
          <w:rFonts w:ascii="Arial" w:hAnsi="Arial" w:cs="Arial"/>
          <w:b/>
          <w:sz w:val="22"/>
          <w:szCs w:val="22"/>
          <w:u w:val="single"/>
        </w:rPr>
        <w:t>Odp.</w:t>
      </w:r>
      <w:r w:rsidRPr="001A48D9"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13 poz. 94. Czy Zamawiający wyrazi zgodę na wykreślenie preparatu z uwagi na zakończona produkcje?</w:t>
      </w:r>
    </w:p>
    <w:p w:rsidR="00CC1432" w:rsidRPr="00CC1432" w:rsidRDefault="00CC1432" w:rsidP="00CC1432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1A48D9">
        <w:rPr>
          <w:rFonts w:ascii="Arial" w:hAnsi="Arial" w:cs="Arial"/>
          <w:b/>
          <w:sz w:val="22"/>
          <w:szCs w:val="22"/>
          <w:u w:val="single"/>
        </w:rPr>
        <w:t>Odp.</w:t>
      </w:r>
      <w:r w:rsidRPr="001A48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13 poz. 100. Czy Zamawiający oczekuje wyceny leku  w postaci tabletek dojelitowych?</w:t>
      </w:r>
    </w:p>
    <w:p w:rsidR="00CC1432" w:rsidRPr="00CC1432" w:rsidRDefault="00CC1432" w:rsidP="00CC1432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1A48D9">
        <w:rPr>
          <w:rFonts w:ascii="Arial" w:hAnsi="Arial" w:cs="Arial"/>
          <w:b/>
          <w:sz w:val="22"/>
          <w:szCs w:val="22"/>
          <w:u w:val="single"/>
        </w:rPr>
        <w:t>Odp.</w:t>
      </w:r>
      <w:r w:rsidRPr="001A48D9"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13 poz. 101. Prosimy o doprecyzowanie czy Zamawiający oczekuje wyceny leku złożonego </w:t>
      </w:r>
      <w:proofErr w:type="spellStart"/>
      <w:r w:rsidRPr="0043039F">
        <w:rPr>
          <w:rFonts w:ascii="Arial" w:hAnsi="Arial" w:cs="Arial"/>
          <w:sz w:val="22"/>
          <w:szCs w:val="22"/>
        </w:rPr>
        <w:t>Tradyferon</w:t>
      </w:r>
      <w:proofErr w:type="spellEnd"/>
      <w:r w:rsidRPr="0043039F">
        <w:rPr>
          <w:rFonts w:ascii="Arial" w:hAnsi="Arial" w:cs="Arial"/>
          <w:sz w:val="22"/>
          <w:szCs w:val="22"/>
        </w:rPr>
        <w:t>-Fol zawierającego ACIDUM FOLICUM?</w:t>
      </w:r>
    </w:p>
    <w:p w:rsidR="00CC1432" w:rsidRPr="00CC1432" w:rsidRDefault="00CC1432" w:rsidP="00CC1432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1A48D9">
        <w:rPr>
          <w:rFonts w:ascii="Arial" w:hAnsi="Arial" w:cs="Arial"/>
          <w:b/>
          <w:sz w:val="22"/>
          <w:szCs w:val="22"/>
          <w:u w:val="single"/>
        </w:rPr>
        <w:t>Odp.</w:t>
      </w:r>
      <w:r w:rsidRPr="001A48D9">
        <w:rPr>
          <w:rFonts w:ascii="Arial" w:hAnsi="Arial" w:cs="Arial"/>
          <w:sz w:val="22"/>
          <w:szCs w:val="22"/>
        </w:rPr>
        <w:t xml:space="preserve"> Tak</w:t>
      </w:r>
    </w:p>
    <w:p w:rsidR="00CC1432" w:rsidRDefault="0043039F" w:rsidP="00CC1432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13 poz. 102. W związku z zakończeniem produkcji, proszę o wykreślenie lub wydzielenie do odrębnego pakietu.</w:t>
      </w:r>
    </w:p>
    <w:p w:rsidR="00CC1432" w:rsidRPr="00CC1432" w:rsidRDefault="00CC1432" w:rsidP="00CC1432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CC1432">
        <w:rPr>
          <w:rFonts w:ascii="Arial" w:hAnsi="Arial" w:cs="Arial"/>
          <w:b/>
          <w:sz w:val="22"/>
          <w:szCs w:val="22"/>
          <w:u w:val="single"/>
        </w:rPr>
        <w:t>Odp</w:t>
      </w:r>
      <w:r w:rsidRPr="00CC1432">
        <w:rPr>
          <w:rFonts w:ascii="Arial" w:hAnsi="Arial" w:cs="Arial"/>
          <w:sz w:val="22"/>
          <w:szCs w:val="22"/>
        </w:rPr>
        <w:t>. Należy wycenić ten lek podając ostatnią cenę sprzedaży oraz uwagę o jego braku</w:t>
      </w:r>
    </w:p>
    <w:p w:rsidR="00CC1432" w:rsidRDefault="0043039F" w:rsidP="00CC1432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13 poz. 118. Czy Zamawiający dopuszcza wycenę leku w postaci tabletek o przedłużonym uwalnianiu?</w:t>
      </w:r>
    </w:p>
    <w:p w:rsidR="00CC1432" w:rsidRPr="00CC1432" w:rsidRDefault="00CC1432" w:rsidP="00CC1432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CC1432">
        <w:rPr>
          <w:rFonts w:ascii="Arial" w:hAnsi="Arial" w:cs="Arial"/>
          <w:b/>
          <w:sz w:val="22"/>
          <w:szCs w:val="22"/>
          <w:u w:val="single"/>
        </w:rPr>
        <w:t>Odp.</w:t>
      </w:r>
      <w:r w:rsidRPr="00CC1432">
        <w:rPr>
          <w:rFonts w:ascii="Arial" w:hAnsi="Arial" w:cs="Arial"/>
          <w:sz w:val="22"/>
          <w:szCs w:val="22"/>
        </w:rPr>
        <w:t xml:space="preserve"> Tak</w:t>
      </w:r>
    </w:p>
    <w:p w:rsidR="00CC1432" w:rsidRDefault="0043039F" w:rsidP="00CC1432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13 poz. 123. Czy Zamawiający dopuszcza wycenę leku w postaci kapsułki twardej?</w:t>
      </w:r>
    </w:p>
    <w:p w:rsidR="00CC1432" w:rsidRPr="00CC1432" w:rsidRDefault="00CC1432" w:rsidP="00CC1432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CC1432">
        <w:rPr>
          <w:rFonts w:ascii="Arial" w:hAnsi="Arial" w:cs="Arial"/>
          <w:b/>
          <w:sz w:val="22"/>
          <w:szCs w:val="22"/>
          <w:u w:val="single"/>
        </w:rPr>
        <w:t>Odp.</w:t>
      </w:r>
      <w:r w:rsidRPr="00CC1432">
        <w:rPr>
          <w:rFonts w:ascii="Arial" w:hAnsi="Arial" w:cs="Arial"/>
          <w:sz w:val="22"/>
          <w:szCs w:val="22"/>
        </w:rPr>
        <w:t xml:space="preserve"> Tak</w:t>
      </w:r>
    </w:p>
    <w:p w:rsidR="00CC1432" w:rsidRDefault="0043039F" w:rsidP="00CC1432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13 poz. 124. Czy Zamawiający dopuszcza wycenę leku w postaci tabletki?</w:t>
      </w:r>
    </w:p>
    <w:p w:rsidR="00CC1432" w:rsidRPr="00CC1432" w:rsidRDefault="00CC1432" w:rsidP="00CC1432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CC1432">
        <w:rPr>
          <w:rFonts w:ascii="Arial" w:hAnsi="Arial" w:cs="Arial"/>
          <w:b/>
          <w:sz w:val="22"/>
          <w:szCs w:val="22"/>
          <w:u w:val="single"/>
        </w:rPr>
        <w:t>Odp.</w:t>
      </w:r>
      <w:r w:rsidRPr="00CC1432">
        <w:rPr>
          <w:rFonts w:ascii="Arial" w:hAnsi="Arial" w:cs="Arial"/>
          <w:sz w:val="22"/>
          <w:szCs w:val="22"/>
        </w:rPr>
        <w:t xml:space="preserve"> Tak</w:t>
      </w:r>
    </w:p>
    <w:p w:rsidR="00CC1432" w:rsidRDefault="0043039F" w:rsidP="00CC1432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13 poz. 131. Czy Zamawiający dopuszcza wycenę leku w opakowaniu x 10 </w:t>
      </w:r>
      <w:proofErr w:type="spellStart"/>
      <w:r w:rsidRPr="0043039F">
        <w:rPr>
          <w:rFonts w:ascii="Arial" w:hAnsi="Arial" w:cs="Arial"/>
          <w:sz w:val="22"/>
          <w:szCs w:val="22"/>
        </w:rPr>
        <w:t>szt</w:t>
      </w:r>
      <w:proofErr w:type="spellEnd"/>
      <w:r w:rsidRPr="0043039F">
        <w:rPr>
          <w:rFonts w:ascii="Arial" w:hAnsi="Arial" w:cs="Arial"/>
          <w:sz w:val="22"/>
          <w:szCs w:val="22"/>
        </w:rPr>
        <w:t>, z odpowiednim przeliczeniem ilości?</w:t>
      </w:r>
    </w:p>
    <w:p w:rsidR="00CC1432" w:rsidRPr="00CC1432" w:rsidRDefault="00CC1432" w:rsidP="00CC1432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CC1432">
        <w:rPr>
          <w:rFonts w:ascii="Arial" w:hAnsi="Arial" w:cs="Arial"/>
          <w:b/>
          <w:sz w:val="22"/>
          <w:szCs w:val="22"/>
          <w:u w:val="single"/>
        </w:rPr>
        <w:t>Odp.</w:t>
      </w:r>
      <w:r w:rsidRPr="00CC1432">
        <w:rPr>
          <w:rFonts w:ascii="Arial" w:hAnsi="Arial" w:cs="Arial"/>
          <w:sz w:val="22"/>
          <w:szCs w:val="22"/>
        </w:rPr>
        <w:t xml:space="preserve"> Tak</w:t>
      </w:r>
    </w:p>
    <w:p w:rsidR="00CC1432" w:rsidRDefault="0043039F" w:rsidP="00CC1432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13 poz. 144. Czy Zamawiający dopuszcza wycenę leku w postaci tabletek o przedłużonym uwalnianiu?</w:t>
      </w:r>
    </w:p>
    <w:p w:rsidR="00CC1432" w:rsidRPr="00CC1432" w:rsidRDefault="00CC1432" w:rsidP="00CC1432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CC1432">
        <w:rPr>
          <w:rFonts w:ascii="Arial" w:hAnsi="Arial" w:cs="Arial"/>
          <w:b/>
          <w:sz w:val="22"/>
          <w:szCs w:val="22"/>
          <w:u w:val="single"/>
        </w:rPr>
        <w:t>Odp.</w:t>
      </w:r>
      <w:r w:rsidRPr="00CC1432">
        <w:rPr>
          <w:rFonts w:ascii="Arial" w:hAnsi="Arial" w:cs="Arial"/>
          <w:sz w:val="22"/>
          <w:szCs w:val="22"/>
        </w:rPr>
        <w:t xml:space="preserve"> Tak</w:t>
      </w:r>
    </w:p>
    <w:p w:rsidR="00CC1432" w:rsidRDefault="0043039F" w:rsidP="00CC1432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15 poz. 6. Czy Zamawiający dopuszcza wycenę leku w postaci tabletek o przedłużonym uwalnianiu?</w:t>
      </w:r>
    </w:p>
    <w:p w:rsidR="00CC1432" w:rsidRPr="00CC1432" w:rsidRDefault="00CC1432" w:rsidP="00CC1432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CC1432">
        <w:rPr>
          <w:rFonts w:ascii="Arial" w:hAnsi="Arial" w:cs="Arial"/>
          <w:b/>
          <w:sz w:val="22"/>
          <w:szCs w:val="22"/>
          <w:u w:val="single"/>
        </w:rPr>
        <w:t>Odp.</w:t>
      </w:r>
      <w:r w:rsidRPr="00CC1432">
        <w:rPr>
          <w:rFonts w:ascii="Arial" w:hAnsi="Arial" w:cs="Arial"/>
          <w:sz w:val="22"/>
          <w:szCs w:val="22"/>
        </w:rPr>
        <w:t xml:space="preserve"> Tak</w:t>
      </w:r>
    </w:p>
    <w:p w:rsidR="00CC1432" w:rsidRDefault="0043039F" w:rsidP="00CC1432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15 poz. 32,33 Czy Zamawiający dopuszcza wycenę leku w postaci tabletek powlekanych w opakowaniu x 28?</w:t>
      </w:r>
    </w:p>
    <w:p w:rsidR="00CC1432" w:rsidRPr="00CC1432" w:rsidRDefault="00CC1432" w:rsidP="00CC1432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CC1432">
        <w:rPr>
          <w:rFonts w:ascii="Arial" w:hAnsi="Arial" w:cs="Arial"/>
          <w:b/>
          <w:sz w:val="22"/>
          <w:szCs w:val="22"/>
          <w:u w:val="single"/>
        </w:rPr>
        <w:t>Odp.</w:t>
      </w:r>
      <w:r w:rsidRPr="00CC1432">
        <w:rPr>
          <w:rFonts w:ascii="Arial" w:hAnsi="Arial" w:cs="Arial"/>
          <w:sz w:val="22"/>
          <w:szCs w:val="22"/>
        </w:rPr>
        <w:t xml:space="preserve"> Tak</w:t>
      </w:r>
    </w:p>
    <w:p w:rsidR="00CC1432" w:rsidRDefault="0043039F" w:rsidP="00CC1432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15 poz. 38. Czy Zamawiający dopuszcza wycenę leku  w postaci tabletek dojelitowych?</w:t>
      </w:r>
    </w:p>
    <w:p w:rsidR="00CC1432" w:rsidRPr="00CC1432" w:rsidRDefault="00CC1432" w:rsidP="00CC1432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CC1432">
        <w:rPr>
          <w:rFonts w:ascii="Arial" w:hAnsi="Arial" w:cs="Arial"/>
          <w:b/>
          <w:sz w:val="22"/>
          <w:szCs w:val="22"/>
          <w:u w:val="single"/>
        </w:rPr>
        <w:t>Odp.</w:t>
      </w:r>
      <w:r w:rsidRPr="00CC1432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15 poz. 42. Czy Zamawiający dopuszcza wycenę leku w opakowaniu x 30 tabl.?</w:t>
      </w:r>
    </w:p>
    <w:p w:rsidR="00CC1432" w:rsidRPr="003F69E9" w:rsidRDefault="00CC1432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CC1432" w:rsidRPr="00CC1432" w:rsidRDefault="00CC1432" w:rsidP="00CC1432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sz w:val="22"/>
          <w:szCs w:val="22"/>
        </w:rPr>
        <w:t>Dotyczy pakietu 19 poz. 1,2,3 Czy Zamawiający dopuszcza wycenę leku w postaci o przedłużonym uwalnianiu?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sz w:val="22"/>
          <w:szCs w:val="22"/>
        </w:rPr>
        <w:t>Dotyczy pakietu 20 poz. 4,6 Czy Zamawiający dopuszcza wycenę leku w postaci ampułek?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20 poz. 13. Czy Zamawiający dopuszcza wycenę leku w opakowaniu typu fiolka x 5?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21 poz. 9,10 Czy Zamawiający dopuszcza wycenę leku w postaci ampułek?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21 poz. 38, 47, 48 Czy Zamawiający dopuszcza wycenę leku w opakowaniu x 10 </w:t>
      </w:r>
      <w:proofErr w:type="spellStart"/>
      <w:r w:rsidRPr="0043039F">
        <w:rPr>
          <w:rFonts w:ascii="Arial" w:hAnsi="Arial" w:cs="Arial"/>
          <w:sz w:val="22"/>
          <w:szCs w:val="22"/>
        </w:rPr>
        <w:t>szt</w:t>
      </w:r>
      <w:proofErr w:type="spellEnd"/>
      <w:r w:rsidRPr="0043039F">
        <w:rPr>
          <w:rFonts w:ascii="Arial" w:hAnsi="Arial" w:cs="Arial"/>
          <w:sz w:val="22"/>
          <w:szCs w:val="22"/>
        </w:rPr>
        <w:t>, odpowiednim przeliczeniem ilości?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21 poz. 53. Czy Zamawiający dopuszcza wycenę leku w opakowaniu typu butelka?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21 poz. 54. Czy Zamawiający dopuszcza wycenę leku w postaci fiolek?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21 poz. 57. Czy Zamawiający dopuszcza wycenę leku w postaci ampułek?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21 poz. 60. Czy Zamawiający dopuszcza wycenę leku w postaci fiolek?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21 poz. 68. Czy Zamawiający dopuszcza wycenę leku w postaci tabletek powlekanych o przedłużonym uwalnianiu?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21 poz. 79. Czy Zamawiający dopuszcza wycenę leku w postaci ampułek?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23 poz. 7. Czy Zamawiający dopuszcza wycenę leku w postaci fiolek?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24 poz. 3. Czy Zamawiający dopuszcza wycenę leku w opakowaniu o pojemności 150ml w ilości 40 </w:t>
      </w:r>
      <w:proofErr w:type="spellStart"/>
      <w:r w:rsidRPr="0043039F">
        <w:rPr>
          <w:rFonts w:ascii="Arial" w:hAnsi="Arial" w:cs="Arial"/>
          <w:sz w:val="22"/>
          <w:szCs w:val="22"/>
        </w:rPr>
        <w:t>op?</w:t>
      </w:r>
      <w:proofErr w:type="spellEnd"/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24 poz. 9. Czy Zamawiający wyrazi zgodę na wycenę leku w opakowaniu o pojemności 200ml, jednocześnie prosimy o określenie ilości przedmiotu zamówienia?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24 poz. 11. Czy Zamawiający wyrazi zgodę na wycenę preparatu w opakowaniu o pojemności 30ml w ilości 17 </w:t>
      </w:r>
      <w:proofErr w:type="spellStart"/>
      <w:r w:rsidRPr="0043039F">
        <w:rPr>
          <w:rFonts w:ascii="Arial" w:hAnsi="Arial" w:cs="Arial"/>
          <w:sz w:val="22"/>
          <w:szCs w:val="22"/>
        </w:rPr>
        <w:t>op?</w:t>
      </w:r>
      <w:proofErr w:type="spellEnd"/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lastRenderedPageBreak/>
        <w:t xml:space="preserve">Dotyczy pakietu 24 poz. 16. Czy Zamawiający dopuszcza wycenę preparatu </w:t>
      </w:r>
      <w:proofErr w:type="spellStart"/>
      <w:r w:rsidRPr="0043039F">
        <w:rPr>
          <w:rFonts w:ascii="Arial" w:hAnsi="Arial" w:cs="Arial"/>
          <w:sz w:val="22"/>
          <w:szCs w:val="22"/>
        </w:rPr>
        <w:t>Emolium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039F">
        <w:rPr>
          <w:rFonts w:ascii="Arial" w:hAnsi="Arial" w:cs="Arial"/>
          <w:sz w:val="22"/>
          <w:szCs w:val="22"/>
        </w:rPr>
        <w:t>Dermocare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emulsja do kąpieli o 1 dni życia o pojemności 400ml w ilości 13 op.?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24 poz. 21. W związku ze zmianą wielkości opakowania na 28ml, proszę o dopuszczenie wyceny leku Nystatyna </w:t>
      </w:r>
      <w:proofErr w:type="spellStart"/>
      <w:r w:rsidRPr="0043039F">
        <w:rPr>
          <w:rFonts w:ascii="Arial" w:hAnsi="Arial" w:cs="Arial"/>
          <w:sz w:val="22"/>
          <w:szCs w:val="22"/>
        </w:rPr>
        <w:t>Teva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, 2800000jm/28ml, </w:t>
      </w:r>
      <w:proofErr w:type="spellStart"/>
      <w:r w:rsidRPr="0043039F">
        <w:rPr>
          <w:rFonts w:ascii="Arial" w:hAnsi="Arial" w:cs="Arial"/>
          <w:sz w:val="22"/>
          <w:szCs w:val="22"/>
        </w:rPr>
        <w:t>gr.d</w:t>
      </w:r>
      <w:proofErr w:type="spellEnd"/>
      <w:r w:rsidRPr="0043039F">
        <w:rPr>
          <w:rFonts w:ascii="Arial" w:hAnsi="Arial" w:cs="Arial"/>
          <w:sz w:val="22"/>
          <w:szCs w:val="22"/>
        </w:rPr>
        <w:t>/</w:t>
      </w:r>
      <w:proofErr w:type="spellStart"/>
      <w:r w:rsidRPr="0043039F">
        <w:rPr>
          <w:rFonts w:ascii="Arial" w:hAnsi="Arial" w:cs="Arial"/>
          <w:sz w:val="22"/>
          <w:szCs w:val="22"/>
        </w:rPr>
        <w:t>sp.zaw.doust</w:t>
      </w:r>
      <w:proofErr w:type="spellEnd"/>
      <w:r w:rsidRPr="0043039F">
        <w:rPr>
          <w:rFonts w:ascii="Arial" w:hAnsi="Arial" w:cs="Arial"/>
          <w:sz w:val="22"/>
          <w:szCs w:val="22"/>
        </w:rPr>
        <w:t>, 1 but.?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</w:t>
      </w:r>
      <w:r w:rsidRPr="003F69E9">
        <w:rPr>
          <w:rFonts w:ascii="Arial" w:hAnsi="Arial" w:cs="Arial"/>
          <w:sz w:val="22"/>
          <w:szCs w:val="22"/>
        </w:rPr>
        <w:t xml:space="preserve">Zamawiający dopuszcza </w:t>
      </w:r>
      <w:proofErr w:type="spellStart"/>
      <w:r w:rsidRPr="003F69E9">
        <w:rPr>
          <w:rFonts w:ascii="Arial" w:hAnsi="Arial" w:cs="Arial"/>
          <w:sz w:val="22"/>
          <w:szCs w:val="22"/>
        </w:rPr>
        <w:t>wycenE</w:t>
      </w:r>
      <w:proofErr w:type="spellEnd"/>
      <w:r w:rsidRPr="003F69E9">
        <w:rPr>
          <w:rFonts w:ascii="Arial" w:hAnsi="Arial" w:cs="Arial"/>
          <w:sz w:val="22"/>
          <w:szCs w:val="22"/>
        </w:rPr>
        <w:t xml:space="preserve"> leku Nystatyna </w:t>
      </w:r>
      <w:proofErr w:type="spellStart"/>
      <w:r w:rsidRPr="003F69E9">
        <w:rPr>
          <w:rFonts w:ascii="Arial" w:hAnsi="Arial" w:cs="Arial"/>
          <w:sz w:val="22"/>
          <w:szCs w:val="22"/>
        </w:rPr>
        <w:t>Teva</w:t>
      </w:r>
      <w:proofErr w:type="spellEnd"/>
      <w:r w:rsidRPr="003F69E9">
        <w:rPr>
          <w:rFonts w:ascii="Arial" w:hAnsi="Arial" w:cs="Arial"/>
          <w:sz w:val="22"/>
          <w:szCs w:val="22"/>
        </w:rPr>
        <w:t>, 2800000jm/</w:t>
      </w:r>
      <w:r w:rsidRPr="003F69E9">
        <w:rPr>
          <w:rFonts w:ascii="Arial" w:hAnsi="Arial" w:cs="Arial"/>
          <w:sz w:val="22"/>
          <w:szCs w:val="22"/>
        </w:rPr>
        <w:t xml:space="preserve">28ml,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69E9">
        <w:rPr>
          <w:rFonts w:ascii="Arial" w:hAnsi="Arial" w:cs="Arial"/>
          <w:sz w:val="22"/>
          <w:szCs w:val="22"/>
        </w:rPr>
        <w:t>gr.d</w:t>
      </w:r>
      <w:proofErr w:type="spellEnd"/>
      <w:r w:rsidRPr="003F69E9">
        <w:rPr>
          <w:rFonts w:ascii="Arial" w:hAnsi="Arial" w:cs="Arial"/>
          <w:sz w:val="22"/>
          <w:szCs w:val="22"/>
        </w:rPr>
        <w:t>/</w:t>
      </w:r>
      <w:proofErr w:type="spellStart"/>
      <w:r w:rsidRPr="003F69E9">
        <w:rPr>
          <w:rFonts w:ascii="Arial" w:hAnsi="Arial" w:cs="Arial"/>
          <w:sz w:val="22"/>
          <w:szCs w:val="22"/>
        </w:rPr>
        <w:t>sp.zaw.doust</w:t>
      </w:r>
      <w:proofErr w:type="spellEnd"/>
      <w:r w:rsidRPr="003F69E9">
        <w:rPr>
          <w:rFonts w:ascii="Arial" w:hAnsi="Arial" w:cs="Arial"/>
          <w:sz w:val="22"/>
          <w:szCs w:val="22"/>
        </w:rPr>
        <w:t>, 1 but.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24 poz. 33. Czy Zamawiający dopuszcza wycenę leku </w:t>
      </w:r>
      <w:proofErr w:type="spellStart"/>
      <w:r w:rsidRPr="0043039F">
        <w:rPr>
          <w:rFonts w:ascii="Arial" w:hAnsi="Arial" w:cs="Arial"/>
          <w:sz w:val="22"/>
          <w:szCs w:val="22"/>
        </w:rPr>
        <w:t>Nasivin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Classic(</w:t>
      </w:r>
      <w:proofErr w:type="spellStart"/>
      <w:r w:rsidRPr="0043039F">
        <w:rPr>
          <w:rFonts w:ascii="Arial" w:hAnsi="Arial" w:cs="Arial"/>
          <w:sz w:val="22"/>
          <w:szCs w:val="22"/>
        </w:rPr>
        <w:t>soft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0.05%),0,5mg/</w:t>
      </w:r>
      <w:proofErr w:type="spellStart"/>
      <w:r w:rsidRPr="0043039F">
        <w:rPr>
          <w:rFonts w:ascii="Arial" w:hAnsi="Arial" w:cs="Arial"/>
          <w:sz w:val="22"/>
          <w:szCs w:val="22"/>
        </w:rPr>
        <w:t>ml,ae.d</w:t>
      </w:r>
      <w:proofErr w:type="spellEnd"/>
      <w:r w:rsidRPr="0043039F">
        <w:rPr>
          <w:rFonts w:ascii="Arial" w:hAnsi="Arial" w:cs="Arial"/>
          <w:sz w:val="22"/>
          <w:szCs w:val="22"/>
        </w:rPr>
        <w:t>/nos,10ml, gdyż taki jest aktualnie dostępny na rynku?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24 poz. 34. Czy Zamawiający dopuszcza wycenę leku </w:t>
      </w:r>
      <w:proofErr w:type="spellStart"/>
      <w:r w:rsidRPr="0043039F">
        <w:rPr>
          <w:rFonts w:ascii="Arial" w:hAnsi="Arial" w:cs="Arial"/>
          <w:sz w:val="22"/>
          <w:szCs w:val="22"/>
        </w:rPr>
        <w:t>Nasivin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Kids(</w:t>
      </w:r>
      <w:proofErr w:type="spellStart"/>
      <w:r w:rsidRPr="0043039F">
        <w:rPr>
          <w:rFonts w:ascii="Arial" w:hAnsi="Arial" w:cs="Arial"/>
          <w:sz w:val="22"/>
          <w:szCs w:val="22"/>
        </w:rPr>
        <w:t>soft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0.025%),0,25mg/</w:t>
      </w:r>
      <w:proofErr w:type="spellStart"/>
      <w:r w:rsidRPr="0043039F">
        <w:rPr>
          <w:rFonts w:ascii="Arial" w:hAnsi="Arial" w:cs="Arial"/>
          <w:sz w:val="22"/>
          <w:szCs w:val="22"/>
        </w:rPr>
        <w:t>ml,aer.d</w:t>
      </w:r>
      <w:proofErr w:type="spellEnd"/>
      <w:r w:rsidRPr="0043039F">
        <w:rPr>
          <w:rFonts w:ascii="Arial" w:hAnsi="Arial" w:cs="Arial"/>
          <w:sz w:val="22"/>
          <w:szCs w:val="22"/>
        </w:rPr>
        <w:t>/nos,10ml, gdyż taki jest aktualnie dostępny na rynku?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24 poz. 40. Czy Zamawiający dopuszcza wycenę preparatu w opakowaniu o pojemności 150ml w ilości 7op.?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28 poz. 10. Proszę o dopuszczenie wyceny preparatu </w:t>
      </w:r>
      <w:proofErr w:type="spellStart"/>
      <w:r w:rsidRPr="0043039F">
        <w:rPr>
          <w:rFonts w:ascii="Arial" w:hAnsi="Arial" w:cs="Arial"/>
          <w:sz w:val="22"/>
          <w:szCs w:val="22"/>
        </w:rPr>
        <w:t>Glyceroli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85%. (producent zmienił opakowanie z 86% na 85%)?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3F69E9" w:rsidRDefault="0043039F" w:rsidP="003F69E9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35 poz. 18, 19. Czy Zamawiający dopuszcza wycenę leku w postaci ampułko-strzykawek?</w:t>
      </w:r>
    </w:p>
    <w:p w:rsidR="003F69E9" w:rsidRPr="003F69E9" w:rsidRDefault="003F69E9" w:rsidP="003F69E9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42140E" w:rsidRDefault="0043039F" w:rsidP="0042140E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35 poz. 21. Czy Zamawiający dopuszcza wycenę leku w opakowaniu x 28?</w:t>
      </w:r>
    </w:p>
    <w:p w:rsidR="0042140E" w:rsidRPr="0042140E" w:rsidRDefault="0042140E" w:rsidP="0042140E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42140E">
        <w:rPr>
          <w:rFonts w:ascii="Arial" w:hAnsi="Arial" w:cs="Arial"/>
          <w:b/>
          <w:sz w:val="22"/>
          <w:szCs w:val="22"/>
          <w:u w:val="single"/>
        </w:rPr>
        <w:t>Odp.</w:t>
      </w:r>
      <w:r w:rsidRPr="0042140E">
        <w:rPr>
          <w:rFonts w:ascii="Arial" w:hAnsi="Arial" w:cs="Arial"/>
          <w:sz w:val="22"/>
          <w:szCs w:val="22"/>
        </w:rPr>
        <w:t xml:space="preserve"> Tak</w:t>
      </w:r>
    </w:p>
    <w:p w:rsidR="0042140E" w:rsidRDefault="0043039F" w:rsidP="0042140E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35 poz. 24. Czy Zamawiający dopuści wycenę preparatu </w:t>
      </w:r>
      <w:proofErr w:type="spellStart"/>
      <w:r w:rsidRPr="0043039F">
        <w:rPr>
          <w:rFonts w:ascii="Arial" w:hAnsi="Arial" w:cs="Arial"/>
          <w:sz w:val="22"/>
          <w:szCs w:val="22"/>
        </w:rPr>
        <w:t>Terlipressini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039F">
        <w:rPr>
          <w:rFonts w:ascii="Arial" w:hAnsi="Arial" w:cs="Arial"/>
          <w:sz w:val="22"/>
          <w:szCs w:val="22"/>
        </w:rPr>
        <w:t>acetas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EVER Phar,0,2mg/ml;5ml,inj,5f. Pozwoli to złożyć korzystniejszą ofertę.?</w:t>
      </w:r>
    </w:p>
    <w:p w:rsidR="0042140E" w:rsidRPr="0042140E" w:rsidRDefault="0042140E" w:rsidP="0042140E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42140E">
        <w:rPr>
          <w:rFonts w:ascii="Arial" w:hAnsi="Arial" w:cs="Arial"/>
          <w:b/>
          <w:sz w:val="22"/>
          <w:szCs w:val="22"/>
          <w:u w:val="single"/>
        </w:rPr>
        <w:t>Odp.</w:t>
      </w:r>
      <w:r w:rsidRPr="004214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Nie.</w:t>
      </w:r>
    </w:p>
    <w:p w:rsidR="0042140E" w:rsidRDefault="0043039F" w:rsidP="0042140E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35 poz. 28. Czy Zamawiający dopuszcza wycenę leku w postaci tabletek dojelitowych?</w:t>
      </w:r>
    </w:p>
    <w:p w:rsidR="0042140E" w:rsidRPr="0042140E" w:rsidRDefault="0042140E" w:rsidP="0042140E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42140E">
        <w:rPr>
          <w:rFonts w:ascii="Arial" w:hAnsi="Arial" w:cs="Arial"/>
          <w:b/>
          <w:sz w:val="22"/>
          <w:szCs w:val="22"/>
          <w:u w:val="single"/>
        </w:rPr>
        <w:t>Odp.</w:t>
      </w:r>
      <w:r w:rsidRPr="0042140E">
        <w:rPr>
          <w:rFonts w:ascii="Arial" w:hAnsi="Arial" w:cs="Arial"/>
          <w:sz w:val="22"/>
          <w:szCs w:val="22"/>
        </w:rPr>
        <w:t xml:space="preserve"> Tak</w:t>
      </w:r>
    </w:p>
    <w:p w:rsidR="0042140E" w:rsidRDefault="0043039F" w:rsidP="0042140E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35 poz. 29. Czy Zamawiający dopuszcza wycenę leku w postaci tabletek dojelitowych lub kapsułek dojelitowych?</w:t>
      </w:r>
    </w:p>
    <w:p w:rsidR="0042140E" w:rsidRPr="0042140E" w:rsidRDefault="0042140E" w:rsidP="0042140E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42140E">
        <w:rPr>
          <w:rFonts w:ascii="Arial" w:hAnsi="Arial" w:cs="Arial"/>
          <w:b/>
          <w:sz w:val="22"/>
          <w:szCs w:val="22"/>
          <w:u w:val="single"/>
        </w:rPr>
        <w:t>Odp.</w:t>
      </w:r>
      <w:r w:rsidRPr="0042140E">
        <w:rPr>
          <w:rFonts w:ascii="Arial" w:hAnsi="Arial" w:cs="Arial"/>
          <w:sz w:val="22"/>
          <w:szCs w:val="22"/>
        </w:rPr>
        <w:t xml:space="preserve"> Tak</w:t>
      </w:r>
    </w:p>
    <w:p w:rsidR="0042140E" w:rsidRDefault="0043039F" w:rsidP="0042140E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37 poz. 7. Czy Zamawiający dopuszcza wycenę leku w postaci kapsułek dojelitowych twardych w opakowaniu x 14?</w:t>
      </w:r>
    </w:p>
    <w:p w:rsidR="0042140E" w:rsidRPr="0042140E" w:rsidRDefault="0042140E" w:rsidP="0042140E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42140E">
        <w:rPr>
          <w:rFonts w:ascii="Arial" w:hAnsi="Arial" w:cs="Arial"/>
          <w:b/>
          <w:sz w:val="22"/>
          <w:szCs w:val="22"/>
          <w:u w:val="single"/>
        </w:rPr>
        <w:t>Odp.</w:t>
      </w:r>
      <w:r w:rsidRPr="0042140E">
        <w:rPr>
          <w:rFonts w:ascii="Arial" w:hAnsi="Arial" w:cs="Arial"/>
          <w:sz w:val="22"/>
          <w:szCs w:val="22"/>
        </w:rPr>
        <w:t xml:space="preserve"> Tak</w:t>
      </w:r>
    </w:p>
    <w:p w:rsidR="0042140E" w:rsidRDefault="0043039F" w:rsidP="0042140E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37 poz. 8. Czy Zamawiający dopuszcza wycenę leku w opakowaniu typu butelka x 10 </w:t>
      </w:r>
      <w:proofErr w:type="spellStart"/>
      <w:r w:rsidRPr="0043039F">
        <w:rPr>
          <w:rFonts w:ascii="Arial" w:hAnsi="Arial" w:cs="Arial"/>
          <w:sz w:val="22"/>
          <w:szCs w:val="22"/>
        </w:rPr>
        <w:t>szt?</w:t>
      </w:r>
      <w:proofErr w:type="spellEnd"/>
    </w:p>
    <w:p w:rsidR="0042140E" w:rsidRPr="0042140E" w:rsidRDefault="0042140E" w:rsidP="0042140E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42140E">
        <w:rPr>
          <w:rFonts w:ascii="Arial" w:hAnsi="Arial" w:cs="Arial"/>
          <w:b/>
          <w:sz w:val="22"/>
          <w:szCs w:val="22"/>
          <w:u w:val="single"/>
        </w:rPr>
        <w:t>Odp.</w:t>
      </w:r>
      <w:r w:rsidRPr="0042140E">
        <w:rPr>
          <w:rFonts w:ascii="Arial" w:hAnsi="Arial" w:cs="Arial"/>
          <w:sz w:val="22"/>
          <w:szCs w:val="22"/>
        </w:rPr>
        <w:t xml:space="preserve"> Tak</w:t>
      </w:r>
    </w:p>
    <w:p w:rsidR="0042140E" w:rsidRDefault="0043039F" w:rsidP="0042140E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45 poz. 1. Czy Zamawiający dopuści wycenę leku </w:t>
      </w:r>
      <w:proofErr w:type="spellStart"/>
      <w:r w:rsidRPr="0043039F">
        <w:rPr>
          <w:rFonts w:ascii="Arial" w:hAnsi="Arial" w:cs="Arial"/>
          <w:sz w:val="22"/>
          <w:szCs w:val="22"/>
        </w:rPr>
        <w:t>Cimzia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w opakowaniu zawierającym 2amp-strz+2gaziki, gdyż tak jest zarejestrowany?</w:t>
      </w:r>
    </w:p>
    <w:p w:rsidR="0042140E" w:rsidRPr="0042140E" w:rsidRDefault="0042140E" w:rsidP="0042140E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42140E">
        <w:rPr>
          <w:rFonts w:ascii="Arial" w:hAnsi="Arial" w:cs="Arial"/>
          <w:b/>
          <w:sz w:val="22"/>
          <w:szCs w:val="22"/>
          <w:u w:val="single"/>
        </w:rPr>
        <w:t>Odp.</w:t>
      </w:r>
      <w:r w:rsidRPr="0042140E">
        <w:rPr>
          <w:rFonts w:ascii="Arial" w:hAnsi="Arial" w:cs="Arial"/>
          <w:sz w:val="22"/>
          <w:szCs w:val="22"/>
        </w:rPr>
        <w:t xml:space="preserve"> Tak</w:t>
      </w:r>
    </w:p>
    <w:p w:rsidR="0042140E" w:rsidRDefault="0043039F" w:rsidP="0042140E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46 poz. . Czy Zamawiający dopuszcza wycenę leku w postaci </w:t>
      </w:r>
      <w:proofErr w:type="spellStart"/>
      <w:r w:rsidRPr="0043039F">
        <w:rPr>
          <w:rFonts w:ascii="Arial" w:hAnsi="Arial" w:cs="Arial"/>
          <w:sz w:val="22"/>
          <w:szCs w:val="22"/>
        </w:rPr>
        <w:t>wstrzykiwaczy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gdyż tylko w takiej jest zarejestrowany?</w:t>
      </w:r>
    </w:p>
    <w:p w:rsidR="0042140E" w:rsidRPr="0042140E" w:rsidRDefault="0042140E" w:rsidP="0042140E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42140E">
        <w:rPr>
          <w:rFonts w:ascii="Arial" w:hAnsi="Arial" w:cs="Arial"/>
          <w:b/>
          <w:sz w:val="22"/>
          <w:szCs w:val="22"/>
          <w:u w:val="single"/>
        </w:rPr>
        <w:lastRenderedPageBreak/>
        <w:t>Odp.</w:t>
      </w:r>
      <w:r w:rsidRPr="0042140E">
        <w:rPr>
          <w:rFonts w:ascii="Arial" w:hAnsi="Arial" w:cs="Arial"/>
          <w:sz w:val="22"/>
          <w:szCs w:val="22"/>
        </w:rPr>
        <w:t xml:space="preserve"> Tak</w:t>
      </w:r>
    </w:p>
    <w:p w:rsidR="0042140E" w:rsidRDefault="0043039F" w:rsidP="0042140E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47 poz. 2,3,4,6,8. Czy Zamawiający dopuszcza wycenę insuliny w opakowaniu po 10 wkładów z odpowiednim przeliczeniem ilości?</w:t>
      </w:r>
    </w:p>
    <w:p w:rsidR="0042140E" w:rsidRPr="0042140E" w:rsidRDefault="0042140E" w:rsidP="0042140E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42140E">
        <w:rPr>
          <w:rFonts w:ascii="Arial" w:hAnsi="Arial" w:cs="Arial"/>
          <w:b/>
          <w:sz w:val="22"/>
          <w:szCs w:val="22"/>
          <w:u w:val="single"/>
        </w:rPr>
        <w:t>Odp.</w:t>
      </w:r>
      <w:r w:rsidRPr="0042140E">
        <w:rPr>
          <w:rFonts w:ascii="Arial" w:hAnsi="Arial" w:cs="Arial"/>
          <w:sz w:val="22"/>
          <w:szCs w:val="22"/>
        </w:rPr>
        <w:t xml:space="preserve"> Tak</w:t>
      </w:r>
    </w:p>
    <w:p w:rsidR="0042140E" w:rsidRPr="0042140E" w:rsidRDefault="0043039F" w:rsidP="0042140E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48 poz. 9. Czy Zamawiający dopuszcza wycenę leku w postaci kapsułek twardych?</w:t>
      </w:r>
    </w:p>
    <w:p w:rsidR="0042140E" w:rsidRPr="003F69E9" w:rsidRDefault="0042140E" w:rsidP="0042140E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42140E" w:rsidRPr="0042140E" w:rsidRDefault="0043039F" w:rsidP="0042140E">
      <w:pPr>
        <w:pStyle w:val="Akapitzlist"/>
        <w:numPr>
          <w:ilvl w:val="0"/>
          <w:numId w:val="1"/>
        </w:numPr>
        <w:spacing w:before="80"/>
        <w:ind w:left="426" w:hanging="710"/>
        <w:jc w:val="both"/>
        <w:rPr>
          <w:rFonts w:ascii="Arial" w:hAnsi="Arial" w:cs="Arial"/>
          <w:sz w:val="22"/>
          <w:szCs w:val="22"/>
        </w:rPr>
      </w:pPr>
      <w:r w:rsidRPr="0042140E">
        <w:rPr>
          <w:rFonts w:ascii="Arial" w:hAnsi="Arial" w:cs="Arial"/>
          <w:sz w:val="22"/>
          <w:szCs w:val="22"/>
        </w:rPr>
        <w:t>Czy Zamawiający w pakiecie 28 poz. 18 dopuszcza wycenę leku w opakowaniu o gramaturze 250g w ilości 12 op.?</w:t>
      </w:r>
    </w:p>
    <w:p w:rsidR="0042140E" w:rsidRPr="0042140E" w:rsidRDefault="0042140E" w:rsidP="0042140E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43039F" w:rsidRPr="0043039F" w:rsidRDefault="0043039F" w:rsidP="0043039F">
      <w:pPr>
        <w:pStyle w:val="Akapitzlist"/>
        <w:numPr>
          <w:ilvl w:val="0"/>
          <w:numId w:val="1"/>
        </w:numPr>
        <w:spacing w:before="80"/>
        <w:ind w:left="426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Czy Zamawiający w niżej wymienionych pozycjach dopuszcza wycenę leku w postaci tabletek powlekanych?</w:t>
      </w:r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3 poz. 19 - </w:t>
      </w:r>
      <w:proofErr w:type="spellStart"/>
      <w:r w:rsidRPr="0043039F">
        <w:rPr>
          <w:rFonts w:ascii="Arial" w:hAnsi="Arial" w:cs="Arial"/>
          <w:sz w:val="22"/>
          <w:szCs w:val="22"/>
        </w:rPr>
        <w:t>Apiksaban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13 poz. 62 - </w:t>
      </w:r>
      <w:proofErr w:type="spellStart"/>
      <w:r w:rsidRPr="0043039F">
        <w:rPr>
          <w:rFonts w:ascii="Arial" w:hAnsi="Arial" w:cs="Arial"/>
          <w:sz w:val="22"/>
          <w:szCs w:val="22"/>
        </w:rPr>
        <w:t>Thiamazolum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13 poz. 125 - </w:t>
      </w:r>
      <w:proofErr w:type="spellStart"/>
      <w:r w:rsidRPr="0043039F">
        <w:rPr>
          <w:rFonts w:ascii="Arial" w:hAnsi="Arial" w:cs="Arial"/>
          <w:sz w:val="22"/>
          <w:szCs w:val="22"/>
        </w:rPr>
        <w:t>Thiamazolum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13 poz. 126 - </w:t>
      </w:r>
      <w:proofErr w:type="spellStart"/>
      <w:r w:rsidRPr="0043039F">
        <w:rPr>
          <w:rFonts w:ascii="Arial" w:hAnsi="Arial" w:cs="Arial"/>
          <w:sz w:val="22"/>
          <w:szCs w:val="22"/>
        </w:rPr>
        <w:t>Thiamazolum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13 poz. 127 - </w:t>
      </w:r>
      <w:proofErr w:type="spellStart"/>
      <w:r w:rsidRPr="0043039F">
        <w:rPr>
          <w:rFonts w:ascii="Arial" w:hAnsi="Arial" w:cs="Arial"/>
          <w:sz w:val="22"/>
          <w:szCs w:val="22"/>
        </w:rPr>
        <w:t>Thiamazolum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13 poz. 134 - </w:t>
      </w:r>
      <w:proofErr w:type="spellStart"/>
      <w:r w:rsidRPr="0043039F">
        <w:rPr>
          <w:rFonts w:ascii="Arial" w:hAnsi="Arial" w:cs="Arial"/>
          <w:sz w:val="22"/>
          <w:szCs w:val="22"/>
        </w:rPr>
        <w:t>Losartanum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039F">
        <w:rPr>
          <w:rFonts w:ascii="Arial" w:hAnsi="Arial" w:cs="Arial"/>
          <w:sz w:val="22"/>
          <w:szCs w:val="22"/>
        </w:rPr>
        <w:t>kalicum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13 poz. 161 - </w:t>
      </w:r>
      <w:proofErr w:type="spellStart"/>
      <w:r w:rsidRPr="0043039F">
        <w:rPr>
          <w:rFonts w:ascii="Arial" w:hAnsi="Arial" w:cs="Arial"/>
          <w:sz w:val="22"/>
          <w:szCs w:val="22"/>
        </w:rPr>
        <w:t>Acebutolol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14 poz. 31 - </w:t>
      </w:r>
      <w:proofErr w:type="spellStart"/>
      <w:r w:rsidRPr="0043039F">
        <w:rPr>
          <w:rFonts w:ascii="Arial" w:hAnsi="Arial" w:cs="Arial"/>
          <w:sz w:val="22"/>
          <w:szCs w:val="22"/>
        </w:rPr>
        <w:t>Sertralinum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14 poz. 34 - </w:t>
      </w:r>
      <w:proofErr w:type="spellStart"/>
      <w:r w:rsidRPr="0043039F">
        <w:rPr>
          <w:rFonts w:ascii="Arial" w:hAnsi="Arial" w:cs="Arial"/>
          <w:sz w:val="22"/>
          <w:szCs w:val="22"/>
        </w:rPr>
        <w:t>Quetiapinum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14 poz. 36 - </w:t>
      </w:r>
      <w:proofErr w:type="spellStart"/>
      <w:r w:rsidRPr="0043039F">
        <w:rPr>
          <w:rFonts w:ascii="Arial" w:hAnsi="Arial" w:cs="Arial"/>
          <w:sz w:val="22"/>
          <w:szCs w:val="22"/>
        </w:rPr>
        <w:t>Amitriptilinum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039F">
        <w:rPr>
          <w:rFonts w:ascii="Arial" w:hAnsi="Arial" w:cs="Arial"/>
          <w:sz w:val="22"/>
          <w:szCs w:val="22"/>
        </w:rPr>
        <w:t>hydrochloridum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14 poz. 37 - </w:t>
      </w:r>
      <w:proofErr w:type="spellStart"/>
      <w:r w:rsidRPr="0043039F">
        <w:rPr>
          <w:rFonts w:ascii="Arial" w:hAnsi="Arial" w:cs="Arial"/>
          <w:sz w:val="22"/>
          <w:szCs w:val="22"/>
        </w:rPr>
        <w:t>Amitriptilinum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039F">
        <w:rPr>
          <w:rFonts w:ascii="Arial" w:hAnsi="Arial" w:cs="Arial"/>
          <w:sz w:val="22"/>
          <w:szCs w:val="22"/>
        </w:rPr>
        <w:t>hydrochloridum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14 poz. 43 - </w:t>
      </w:r>
      <w:proofErr w:type="spellStart"/>
      <w:r w:rsidRPr="0043039F">
        <w:rPr>
          <w:rFonts w:ascii="Arial" w:hAnsi="Arial" w:cs="Arial"/>
          <w:sz w:val="22"/>
          <w:szCs w:val="22"/>
        </w:rPr>
        <w:t>Levomepromazinum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15 poz. 35 - </w:t>
      </w:r>
      <w:proofErr w:type="spellStart"/>
      <w:r w:rsidRPr="0043039F">
        <w:rPr>
          <w:rFonts w:ascii="Arial" w:hAnsi="Arial" w:cs="Arial"/>
          <w:sz w:val="22"/>
          <w:szCs w:val="22"/>
        </w:rPr>
        <w:t>Rivaroxabanum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15 poz. 36 - </w:t>
      </w:r>
      <w:proofErr w:type="spellStart"/>
      <w:r w:rsidRPr="0043039F">
        <w:rPr>
          <w:rFonts w:ascii="Arial" w:hAnsi="Arial" w:cs="Arial"/>
          <w:sz w:val="22"/>
          <w:szCs w:val="22"/>
        </w:rPr>
        <w:t>Rivaroxabanum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15 poz. 37 - </w:t>
      </w:r>
      <w:proofErr w:type="spellStart"/>
      <w:r w:rsidRPr="0043039F">
        <w:rPr>
          <w:rFonts w:ascii="Arial" w:hAnsi="Arial" w:cs="Arial"/>
          <w:sz w:val="22"/>
          <w:szCs w:val="22"/>
        </w:rPr>
        <w:t>Rivaroxabanum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21 poz. 58 - </w:t>
      </w:r>
      <w:proofErr w:type="spellStart"/>
      <w:r w:rsidRPr="0043039F">
        <w:rPr>
          <w:rFonts w:ascii="Arial" w:hAnsi="Arial" w:cs="Arial"/>
          <w:sz w:val="22"/>
          <w:szCs w:val="22"/>
        </w:rPr>
        <w:t>Erythromicinum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21 poz. 61 - </w:t>
      </w:r>
      <w:proofErr w:type="spellStart"/>
      <w:r w:rsidRPr="0043039F">
        <w:rPr>
          <w:rFonts w:ascii="Arial" w:hAnsi="Arial" w:cs="Arial"/>
          <w:sz w:val="22"/>
          <w:szCs w:val="22"/>
        </w:rPr>
        <w:t>Clarithromycin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21 poz. 65 - </w:t>
      </w:r>
      <w:proofErr w:type="spellStart"/>
      <w:r w:rsidRPr="0043039F">
        <w:rPr>
          <w:rFonts w:ascii="Arial" w:hAnsi="Arial" w:cs="Arial"/>
          <w:sz w:val="22"/>
          <w:szCs w:val="22"/>
        </w:rPr>
        <w:t>Roxithromycinum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21 poz. 71 - </w:t>
      </w:r>
      <w:proofErr w:type="spellStart"/>
      <w:r w:rsidRPr="0043039F">
        <w:rPr>
          <w:rFonts w:ascii="Arial" w:hAnsi="Arial" w:cs="Arial"/>
          <w:sz w:val="22"/>
          <w:szCs w:val="22"/>
        </w:rPr>
        <w:t>Cloxacilinum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35 poz. 2 - </w:t>
      </w:r>
      <w:proofErr w:type="spellStart"/>
      <w:r w:rsidRPr="0043039F">
        <w:rPr>
          <w:rFonts w:ascii="Arial" w:hAnsi="Arial" w:cs="Arial"/>
          <w:sz w:val="22"/>
          <w:szCs w:val="22"/>
        </w:rPr>
        <w:t>Cetirizinum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039F">
        <w:rPr>
          <w:rFonts w:ascii="Arial" w:hAnsi="Arial" w:cs="Arial"/>
          <w:sz w:val="22"/>
          <w:szCs w:val="22"/>
        </w:rPr>
        <w:t>dihydrochloridum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35 poz. 27 - </w:t>
      </w:r>
      <w:proofErr w:type="spellStart"/>
      <w:r w:rsidRPr="0043039F">
        <w:rPr>
          <w:rFonts w:ascii="Arial" w:hAnsi="Arial" w:cs="Arial"/>
          <w:sz w:val="22"/>
          <w:szCs w:val="22"/>
        </w:rPr>
        <w:t>Ibuprofenum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37 poz. 4 - </w:t>
      </w:r>
      <w:proofErr w:type="spellStart"/>
      <w:r w:rsidRPr="0043039F">
        <w:rPr>
          <w:rFonts w:ascii="Arial" w:hAnsi="Arial" w:cs="Arial"/>
          <w:sz w:val="22"/>
          <w:szCs w:val="22"/>
        </w:rPr>
        <w:t>Bisoprololum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37 poz. 5 - </w:t>
      </w:r>
      <w:proofErr w:type="spellStart"/>
      <w:r w:rsidRPr="0043039F">
        <w:rPr>
          <w:rFonts w:ascii="Arial" w:hAnsi="Arial" w:cs="Arial"/>
          <w:sz w:val="22"/>
          <w:szCs w:val="22"/>
        </w:rPr>
        <w:t>Bisoprololum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48 poz. 3 - </w:t>
      </w:r>
      <w:proofErr w:type="spellStart"/>
      <w:r w:rsidRPr="0043039F">
        <w:rPr>
          <w:rFonts w:ascii="Arial" w:hAnsi="Arial" w:cs="Arial"/>
          <w:sz w:val="22"/>
          <w:szCs w:val="22"/>
        </w:rPr>
        <w:t>Mycophenolas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48 poz. 4 - </w:t>
      </w:r>
      <w:proofErr w:type="spellStart"/>
      <w:r w:rsidRPr="0043039F">
        <w:rPr>
          <w:rFonts w:ascii="Arial" w:hAnsi="Arial" w:cs="Arial"/>
          <w:sz w:val="22"/>
          <w:szCs w:val="22"/>
        </w:rPr>
        <w:t>Leflunomide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48 poz. 5 - </w:t>
      </w:r>
      <w:proofErr w:type="spellStart"/>
      <w:r w:rsidRPr="0043039F">
        <w:rPr>
          <w:rFonts w:ascii="Arial" w:hAnsi="Arial" w:cs="Arial"/>
          <w:sz w:val="22"/>
          <w:szCs w:val="22"/>
        </w:rPr>
        <w:t>Rosuvastatinum</w:t>
      </w:r>
      <w:proofErr w:type="spellEnd"/>
    </w:p>
    <w:p w:rsidR="0043039F" w:rsidRPr="0043039F" w:rsidRDefault="0043039F" w:rsidP="0043039F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48 poz. 8 - </w:t>
      </w:r>
      <w:proofErr w:type="spellStart"/>
      <w:r w:rsidRPr="0043039F">
        <w:rPr>
          <w:rFonts w:ascii="Arial" w:hAnsi="Arial" w:cs="Arial"/>
          <w:sz w:val="22"/>
          <w:szCs w:val="22"/>
        </w:rPr>
        <w:t>Azithromycin</w:t>
      </w:r>
      <w:proofErr w:type="spellEnd"/>
    </w:p>
    <w:p w:rsidR="0042140E" w:rsidRDefault="0043039F" w:rsidP="0042140E">
      <w:pPr>
        <w:spacing w:before="80"/>
        <w:ind w:left="426" w:firstLine="141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pakiet 48 poz. 10 – </w:t>
      </w:r>
      <w:proofErr w:type="spellStart"/>
      <w:r w:rsidRPr="0043039F">
        <w:rPr>
          <w:rFonts w:ascii="Arial" w:hAnsi="Arial" w:cs="Arial"/>
          <w:sz w:val="22"/>
          <w:szCs w:val="22"/>
        </w:rPr>
        <w:t>Empagliflozyna</w:t>
      </w:r>
      <w:proofErr w:type="spellEnd"/>
    </w:p>
    <w:p w:rsidR="0042140E" w:rsidRPr="0043039F" w:rsidRDefault="0042140E" w:rsidP="0042140E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3F69E9">
        <w:rPr>
          <w:rFonts w:ascii="Arial" w:hAnsi="Arial" w:cs="Arial"/>
          <w:b/>
          <w:sz w:val="22"/>
          <w:szCs w:val="22"/>
          <w:u w:val="single"/>
        </w:rPr>
        <w:t>Odp.</w:t>
      </w:r>
      <w:r w:rsidRPr="003F69E9">
        <w:rPr>
          <w:rFonts w:ascii="Arial" w:hAnsi="Arial" w:cs="Arial"/>
          <w:sz w:val="22"/>
          <w:szCs w:val="22"/>
        </w:rPr>
        <w:t xml:space="preserve"> Tak</w:t>
      </w:r>
    </w:p>
    <w:p w:rsidR="0042140E" w:rsidRDefault="0043039F" w:rsidP="0042140E">
      <w:pPr>
        <w:numPr>
          <w:ilvl w:val="0"/>
          <w:numId w:val="1"/>
        </w:numPr>
        <w:spacing w:before="8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13 poz. 59 Czy Zamawiający wyrazi zgodę na wydzielenie wymienionej pozycji ze względu na problemy z dostępnością?</w:t>
      </w:r>
    </w:p>
    <w:p w:rsidR="0042140E" w:rsidRPr="0043039F" w:rsidRDefault="0042140E" w:rsidP="0042140E">
      <w:pPr>
        <w:spacing w:before="80"/>
        <w:ind w:left="-567"/>
        <w:jc w:val="both"/>
        <w:rPr>
          <w:rFonts w:ascii="Arial" w:hAnsi="Arial" w:cs="Arial"/>
          <w:sz w:val="22"/>
          <w:szCs w:val="22"/>
        </w:rPr>
      </w:pPr>
      <w:r w:rsidRPr="0042140E">
        <w:rPr>
          <w:rFonts w:ascii="Arial" w:hAnsi="Arial" w:cs="Arial"/>
          <w:b/>
          <w:sz w:val="22"/>
          <w:szCs w:val="22"/>
          <w:u w:val="single"/>
        </w:rPr>
        <w:lastRenderedPageBreak/>
        <w:t>Odp.</w:t>
      </w:r>
      <w:r w:rsidRPr="004214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42140E" w:rsidRDefault="0043039F" w:rsidP="0042140E">
      <w:pPr>
        <w:numPr>
          <w:ilvl w:val="0"/>
          <w:numId w:val="1"/>
        </w:numPr>
        <w:spacing w:before="8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Czy Zamawiający wyrazi zgodę na wydzielenie z pakietu 4 poz. 1,2,3,4 pozwoli to na złożenie oferty większej liczbie oferentów?</w:t>
      </w:r>
    </w:p>
    <w:p w:rsidR="0042140E" w:rsidRPr="0043039F" w:rsidRDefault="0042140E" w:rsidP="0042140E">
      <w:pPr>
        <w:spacing w:before="80"/>
        <w:ind w:left="-567"/>
        <w:jc w:val="both"/>
        <w:rPr>
          <w:rFonts w:ascii="Arial" w:hAnsi="Arial" w:cs="Arial"/>
          <w:sz w:val="22"/>
          <w:szCs w:val="22"/>
        </w:rPr>
      </w:pPr>
      <w:r w:rsidRPr="0042140E">
        <w:rPr>
          <w:rFonts w:ascii="Arial" w:hAnsi="Arial" w:cs="Arial"/>
          <w:b/>
          <w:sz w:val="22"/>
          <w:szCs w:val="22"/>
          <w:u w:val="single"/>
        </w:rPr>
        <w:t>Odp.</w:t>
      </w:r>
      <w:r w:rsidRPr="004214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43039F" w:rsidRDefault="0043039F" w:rsidP="007228FA">
      <w:pPr>
        <w:numPr>
          <w:ilvl w:val="0"/>
          <w:numId w:val="1"/>
        </w:numPr>
        <w:spacing w:before="8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nr 2 poz. 9. W związku ze zmianą gramatury przez producenta z 450g na 400g, proszę o dopuszczenie nowego opakowania 400g oraz informację, jaką ilość należy wycenić.</w:t>
      </w:r>
    </w:p>
    <w:p w:rsidR="0085426B" w:rsidRPr="0043039F" w:rsidRDefault="0085426B" w:rsidP="0085426B">
      <w:pPr>
        <w:spacing w:before="80"/>
        <w:ind w:left="-567"/>
        <w:jc w:val="both"/>
        <w:rPr>
          <w:rFonts w:ascii="Arial" w:hAnsi="Arial" w:cs="Arial"/>
          <w:sz w:val="22"/>
          <w:szCs w:val="22"/>
        </w:rPr>
      </w:pPr>
      <w:r w:rsidRPr="0085426B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  Zamawiający dopuszcza nowe</w:t>
      </w:r>
      <w:r w:rsidRPr="0043039F">
        <w:rPr>
          <w:rFonts w:ascii="Arial" w:hAnsi="Arial" w:cs="Arial"/>
          <w:sz w:val="22"/>
          <w:szCs w:val="22"/>
        </w:rPr>
        <w:t xml:space="preserve"> opakowania 400g</w:t>
      </w:r>
      <w:r>
        <w:rPr>
          <w:rFonts w:ascii="Arial" w:hAnsi="Arial" w:cs="Arial"/>
          <w:sz w:val="22"/>
          <w:szCs w:val="22"/>
        </w:rPr>
        <w:t xml:space="preserve"> x 11 op.</w:t>
      </w:r>
    </w:p>
    <w:p w:rsidR="0085426B" w:rsidRDefault="0043039F" w:rsidP="0085426B">
      <w:pPr>
        <w:numPr>
          <w:ilvl w:val="0"/>
          <w:numId w:val="1"/>
        </w:numPr>
        <w:spacing w:before="8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nr 2 poz. 10. W związku ze zmianą gramatury przez producenta z 450g na 400g, proszę o dopuszczenie nowego opakowania 400g oraz informację, jaką ilość należy wycenić.</w:t>
      </w:r>
    </w:p>
    <w:p w:rsidR="0085426B" w:rsidRPr="0085426B" w:rsidRDefault="0085426B" w:rsidP="0085426B">
      <w:pPr>
        <w:spacing w:before="80"/>
        <w:ind w:left="-567"/>
        <w:jc w:val="both"/>
        <w:rPr>
          <w:rFonts w:ascii="Arial" w:hAnsi="Arial" w:cs="Arial"/>
          <w:sz w:val="22"/>
          <w:szCs w:val="22"/>
        </w:rPr>
      </w:pPr>
      <w:r w:rsidRPr="0085426B">
        <w:rPr>
          <w:rFonts w:ascii="Arial" w:hAnsi="Arial" w:cs="Arial"/>
          <w:b/>
          <w:sz w:val="22"/>
          <w:szCs w:val="22"/>
          <w:u w:val="single"/>
        </w:rPr>
        <w:t>Odp.</w:t>
      </w:r>
      <w:r w:rsidRPr="0085426B">
        <w:rPr>
          <w:rFonts w:ascii="Arial" w:hAnsi="Arial" w:cs="Arial"/>
          <w:sz w:val="22"/>
          <w:szCs w:val="22"/>
        </w:rPr>
        <w:t xml:space="preserve">   Zamawiający dopuszcza nowe opakowania 400g</w:t>
      </w:r>
      <w:r>
        <w:rPr>
          <w:rFonts w:ascii="Arial" w:hAnsi="Arial" w:cs="Arial"/>
          <w:sz w:val="22"/>
          <w:szCs w:val="22"/>
        </w:rPr>
        <w:t xml:space="preserve"> x 23</w:t>
      </w:r>
      <w:r w:rsidRPr="0085426B">
        <w:rPr>
          <w:rFonts w:ascii="Arial" w:hAnsi="Arial" w:cs="Arial"/>
          <w:sz w:val="22"/>
          <w:szCs w:val="22"/>
        </w:rPr>
        <w:t xml:space="preserve"> op.</w:t>
      </w:r>
    </w:p>
    <w:p w:rsidR="0043039F" w:rsidRDefault="0043039F" w:rsidP="007228FA">
      <w:pPr>
        <w:numPr>
          <w:ilvl w:val="0"/>
          <w:numId w:val="1"/>
        </w:numPr>
        <w:spacing w:before="8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nr 6 poz. 2. Czy Zamawiający dopuści wycenę </w:t>
      </w:r>
      <w:proofErr w:type="spellStart"/>
      <w:r w:rsidRPr="0043039F">
        <w:rPr>
          <w:rFonts w:ascii="Arial" w:hAnsi="Arial" w:cs="Arial"/>
          <w:sz w:val="22"/>
          <w:szCs w:val="22"/>
        </w:rPr>
        <w:t>Terlipressini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039F">
        <w:rPr>
          <w:rFonts w:ascii="Arial" w:hAnsi="Arial" w:cs="Arial"/>
          <w:sz w:val="22"/>
          <w:szCs w:val="22"/>
        </w:rPr>
        <w:t>acetas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EVER Pharma,0,2mg/ml; 5ml,rozt.d/wst,5f ?</w:t>
      </w:r>
    </w:p>
    <w:p w:rsidR="0085426B" w:rsidRPr="0043039F" w:rsidRDefault="0085426B" w:rsidP="0085426B">
      <w:pPr>
        <w:spacing w:before="80"/>
        <w:ind w:left="-567"/>
        <w:jc w:val="both"/>
        <w:rPr>
          <w:rFonts w:ascii="Arial" w:hAnsi="Arial" w:cs="Arial"/>
          <w:sz w:val="22"/>
          <w:szCs w:val="22"/>
        </w:rPr>
      </w:pPr>
      <w:r w:rsidRPr="0085426B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43039F" w:rsidRDefault="0043039F" w:rsidP="007228FA">
      <w:pPr>
        <w:numPr>
          <w:ilvl w:val="0"/>
          <w:numId w:val="1"/>
        </w:numPr>
        <w:spacing w:before="8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nr 8 poz. 8. Czy Zamawiający wyrazi zgodę na wycenę preparatu </w:t>
      </w:r>
      <w:proofErr w:type="spellStart"/>
      <w:r w:rsidRPr="0043039F">
        <w:rPr>
          <w:rFonts w:ascii="Arial" w:hAnsi="Arial" w:cs="Arial"/>
          <w:sz w:val="22"/>
          <w:szCs w:val="22"/>
        </w:rPr>
        <w:t>Diflos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60, kaps., 20 </w:t>
      </w:r>
      <w:proofErr w:type="spellStart"/>
      <w:r w:rsidRPr="0043039F">
        <w:rPr>
          <w:rFonts w:ascii="Arial" w:hAnsi="Arial" w:cs="Arial"/>
          <w:sz w:val="22"/>
          <w:szCs w:val="22"/>
        </w:rPr>
        <w:t>szt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z odpowiednim przeliczeniem ilości opakowań?</w:t>
      </w:r>
    </w:p>
    <w:p w:rsidR="0085426B" w:rsidRPr="0043039F" w:rsidRDefault="0085426B" w:rsidP="0085426B">
      <w:pPr>
        <w:spacing w:before="80"/>
        <w:ind w:left="-567"/>
        <w:jc w:val="both"/>
        <w:rPr>
          <w:rFonts w:ascii="Arial" w:hAnsi="Arial" w:cs="Arial"/>
          <w:sz w:val="22"/>
          <w:szCs w:val="22"/>
        </w:rPr>
      </w:pPr>
      <w:r w:rsidRPr="0085426B">
        <w:rPr>
          <w:rFonts w:ascii="Arial" w:hAnsi="Arial" w:cs="Arial"/>
          <w:b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Nie</w:t>
      </w:r>
    </w:p>
    <w:p w:rsidR="0043039F" w:rsidRDefault="0043039F" w:rsidP="007228FA">
      <w:pPr>
        <w:numPr>
          <w:ilvl w:val="0"/>
          <w:numId w:val="1"/>
        </w:numPr>
        <w:spacing w:before="8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nr 8 poz. 5. Proszę o wydzielenie pozycji do odrębnego pakietu. Jest to preparat sprowadzany w ramach jednorazowego pozwolenia MZ i są problemy z jego dostępnością.</w:t>
      </w:r>
    </w:p>
    <w:p w:rsidR="0085426B" w:rsidRPr="0043039F" w:rsidRDefault="0085426B" w:rsidP="0085426B">
      <w:pPr>
        <w:spacing w:before="80"/>
        <w:ind w:left="-567"/>
        <w:jc w:val="both"/>
        <w:rPr>
          <w:rFonts w:ascii="Arial" w:hAnsi="Arial" w:cs="Arial"/>
          <w:sz w:val="22"/>
          <w:szCs w:val="22"/>
        </w:rPr>
      </w:pPr>
      <w:r w:rsidRPr="00B24FDB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Nie</w:t>
      </w:r>
    </w:p>
    <w:p w:rsidR="00B24FDB" w:rsidRDefault="0043039F" w:rsidP="00B24FDB">
      <w:pPr>
        <w:numPr>
          <w:ilvl w:val="0"/>
          <w:numId w:val="1"/>
        </w:numPr>
        <w:spacing w:before="8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Dotyczy pakietu nr 13 poz. 104. Czy Zamawiający dopuści wycenę leku z terminem przydatności X.2019r? Jest to ostatnia dostępna i wyprodukowana na rynek Polski  partia tego leku.</w:t>
      </w:r>
    </w:p>
    <w:p w:rsidR="00B24FDB" w:rsidRPr="0043039F" w:rsidRDefault="00B24FDB" w:rsidP="00B24FDB">
      <w:pPr>
        <w:spacing w:before="80"/>
        <w:ind w:left="-567"/>
        <w:jc w:val="both"/>
        <w:rPr>
          <w:rFonts w:ascii="Arial" w:hAnsi="Arial" w:cs="Arial"/>
          <w:sz w:val="22"/>
          <w:szCs w:val="22"/>
        </w:rPr>
      </w:pPr>
      <w:r w:rsidRPr="00B24FDB">
        <w:rPr>
          <w:rFonts w:ascii="Arial" w:hAnsi="Arial" w:cs="Arial"/>
          <w:b/>
          <w:sz w:val="22"/>
          <w:szCs w:val="22"/>
          <w:u w:val="single"/>
        </w:rPr>
        <w:t>Odp.</w:t>
      </w:r>
      <w:r w:rsidRPr="00B24FDB">
        <w:rPr>
          <w:rFonts w:ascii="Arial" w:hAnsi="Arial" w:cs="Arial"/>
          <w:sz w:val="22"/>
          <w:szCs w:val="22"/>
        </w:rPr>
        <w:t xml:space="preserve"> Tak</w:t>
      </w:r>
    </w:p>
    <w:p w:rsidR="00B24FDB" w:rsidRDefault="0043039F" w:rsidP="00B24FDB">
      <w:pPr>
        <w:numPr>
          <w:ilvl w:val="0"/>
          <w:numId w:val="1"/>
        </w:numPr>
        <w:spacing w:before="8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nr 21 poz. 55. Czy Zamawiający wymaga, aby zgodnie z treścią Charakterystyki Produktu  Leczniczego, preparat </w:t>
      </w:r>
      <w:proofErr w:type="spellStart"/>
      <w:r w:rsidRPr="0043039F">
        <w:rPr>
          <w:rFonts w:ascii="Arial" w:hAnsi="Arial" w:cs="Arial"/>
          <w:sz w:val="22"/>
          <w:szCs w:val="22"/>
        </w:rPr>
        <w:t>Meropenem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posiadał stabilność gotowego roztworu do  infuzji rozpuszczonego w </w:t>
      </w:r>
      <w:proofErr w:type="spellStart"/>
      <w:r w:rsidRPr="0043039F">
        <w:rPr>
          <w:rFonts w:ascii="Arial" w:hAnsi="Arial" w:cs="Arial"/>
          <w:sz w:val="22"/>
          <w:szCs w:val="22"/>
        </w:rPr>
        <w:t>NaCl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0,9%: 3 godziny w temperaturze 15-25°C i 24 godziny w temperaturze 2-8°C, a w przypadku rozpuszczenia produktu w glukozie 5%: 1 </w:t>
      </w:r>
      <w:proofErr w:type="spellStart"/>
      <w:r w:rsidRPr="0043039F">
        <w:rPr>
          <w:rFonts w:ascii="Arial" w:hAnsi="Arial" w:cs="Arial"/>
          <w:sz w:val="22"/>
          <w:szCs w:val="22"/>
        </w:rPr>
        <w:t>godz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w temp. 25ºC i 8 godzin w temp.  2-8ºC, co pozwoli na bezpieczne przeprowadzenie infuzji dożylnej?</w:t>
      </w:r>
    </w:p>
    <w:p w:rsidR="00B24FDB" w:rsidRPr="0043039F" w:rsidRDefault="00B24FDB" w:rsidP="00B24FDB">
      <w:pPr>
        <w:spacing w:before="80"/>
        <w:ind w:left="-567"/>
        <w:jc w:val="both"/>
        <w:rPr>
          <w:rFonts w:ascii="Arial" w:hAnsi="Arial" w:cs="Arial"/>
          <w:sz w:val="22"/>
          <w:szCs w:val="22"/>
        </w:rPr>
      </w:pPr>
      <w:r w:rsidRPr="00B24FDB">
        <w:rPr>
          <w:rFonts w:ascii="Arial" w:hAnsi="Arial" w:cs="Arial"/>
          <w:b/>
          <w:sz w:val="22"/>
          <w:szCs w:val="22"/>
          <w:u w:val="single"/>
        </w:rPr>
        <w:t>Odp.</w:t>
      </w:r>
      <w:r w:rsidRPr="00B24FDB">
        <w:rPr>
          <w:rFonts w:ascii="Arial" w:hAnsi="Arial" w:cs="Arial"/>
          <w:sz w:val="22"/>
          <w:szCs w:val="22"/>
        </w:rPr>
        <w:t xml:space="preserve"> Tak</w:t>
      </w:r>
    </w:p>
    <w:p w:rsidR="0043039F" w:rsidRPr="0043039F" w:rsidRDefault="0043039F" w:rsidP="007228FA">
      <w:pPr>
        <w:numPr>
          <w:ilvl w:val="0"/>
          <w:numId w:val="1"/>
        </w:numPr>
        <w:spacing w:before="8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nr 21 poz. 45. </w:t>
      </w:r>
    </w:p>
    <w:p w:rsidR="0043039F" w:rsidRPr="0043039F" w:rsidRDefault="0043039F" w:rsidP="00B24FDB">
      <w:pPr>
        <w:spacing w:before="80"/>
        <w:ind w:left="-567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(1.) Czy Zamawiający wymaga, aby zgodnie z treścią Charakterystyki Produktu  Leczniczego, zaoferowany produkt </w:t>
      </w:r>
      <w:proofErr w:type="spellStart"/>
      <w:r w:rsidRPr="0043039F">
        <w:rPr>
          <w:rFonts w:ascii="Arial" w:hAnsi="Arial" w:cs="Arial"/>
          <w:sz w:val="22"/>
          <w:szCs w:val="22"/>
        </w:rPr>
        <w:t>Imipenem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039F">
        <w:rPr>
          <w:rFonts w:ascii="Arial" w:hAnsi="Arial" w:cs="Arial"/>
          <w:sz w:val="22"/>
          <w:szCs w:val="22"/>
        </w:rPr>
        <w:t>Cilastatin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posiadał stabilność  po rozpuszczeniu do 2 godzin, co pozwoli na bezpieczne przeprowadzenie  infuzji dożylnej?</w:t>
      </w:r>
      <w:r w:rsidR="00B24FDB">
        <w:rPr>
          <w:rFonts w:ascii="Arial" w:hAnsi="Arial" w:cs="Arial"/>
          <w:sz w:val="22"/>
          <w:szCs w:val="22"/>
        </w:rPr>
        <w:t xml:space="preserve">  </w:t>
      </w:r>
      <w:r w:rsidR="00B24FDB" w:rsidRPr="0085426B">
        <w:rPr>
          <w:rFonts w:ascii="Arial" w:hAnsi="Arial" w:cs="Arial"/>
          <w:b/>
          <w:sz w:val="22"/>
          <w:szCs w:val="22"/>
          <w:u w:val="single"/>
        </w:rPr>
        <w:t>Odp.</w:t>
      </w:r>
      <w:r w:rsidR="00B24FDB">
        <w:rPr>
          <w:rFonts w:ascii="Arial" w:hAnsi="Arial" w:cs="Arial"/>
          <w:sz w:val="22"/>
          <w:szCs w:val="22"/>
        </w:rPr>
        <w:t xml:space="preserve"> Tak</w:t>
      </w:r>
    </w:p>
    <w:p w:rsidR="00B24FDB" w:rsidRDefault="0043039F" w:rsidP="00B24FDB">
      <w:pPr>
        <w:spacing w:before="80"/>
        <w:ind w:left="-567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(2.) Czy Zamawiający wymaga, aby zgodnie z treścią Charakterystyki Produktu  Leczniczego, zaoferowany produkt </w:t>
      </w:r>
      <w:proofErr w:type="spellStart"/>
      <w:r w:rsidRPr="0043039F">
        <w:rPr>
          <w:rFonts w:ascii="Arial" w:hAnsi="Arial" w:cs="Arial"/>
          <w:sz w:val="22"/>
          <w:szCs w:val="22"/>
        </w:rPr>
        <w:t>Imipenem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039F">
        <w:rPr>
          <w:rFonts w:ascii="Arial" w:hAnsi="Arial" w:cs="Arial"/>
          <w:sz w:val="22"/>
          <w:szCs w:val="22"/>
        </w:rPr>
        <w:t>Cilastatin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posiadał możliwość  przygotowania roztworu do infuzji z wykorzystaniem 0,9% roztworu chlorku  sodu oraz/i z wykorzystaniem 5% roztworu glukozy? </w:t>
      </w:r>
    </w:p>
    <w:p w:rsidR="0043039F" w:rsidRPr="0043039F" w:rsidRDefault="00B24FDB" w:rsidP="00B24FDB">
      <w:pPr>
        <w:spacing w:before="80"/>
        <w:ind w:left="-567"/>
        <w:jc w:val="both"/>
        <w:rPr>
          <w:rFonts w:ascii="Arial" w:hAnsi="Arial" w:cs="Arial"/>
          <w:sz w:val="22"/>
          <w:szCs w:val="22"/>
        </w:rPr>
      </w:pPr>
      <w:r w:rsidRPr="0085426B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Tak</w:t>
      </w:r>
    </w:p>
    <w:p w:rsidR="00B24FDB" w:rsidRDefault="0043039F" w:rsidP="00B24FDB">
      <w:pPr>
        <w:numPr>
          <w:ilvl w:val="0"/>
          <w:numId w:val="1"/>
        </w:numPr>
        <w:spacing w:before="80"/>
        <w:ind w:left="142" w:hanging="425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nr 21 poz. 54. Czy Zamawiający wymaga, aby zgodnie z treścią Charakterystyki Produktu  Leczniczego, preparat </w:t>
      </w:r>
      <w:proofErr w:type="spellStart"/>
      <w:r w:rsidRPr="0043039F">
        <w:rPr>
          <w:rFonts w:ascii="Arial" w:hAnsi="Arial" w:cs="Arial"/>
          <w:sz w:val="22"/>
          <w:szCs w:val="22"/>
        </w:rPr>
        <w:t>Meropenem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posiadał stabilność gotowego roztworu do  infuzji rozpuszczonego w </w:t>
      </w:r>
      <w:proofErr w:type="spellStart"/>
      <w:r w:rsidRPr="0043039F">
        <w:rPr>
          <w:rFonts w:ascii="Arial" w:hAnsi="Arial" w:cs="Arial"/>
          <w:sz w:val="22"/>
          <w:szCs w:val="22"/>
        </w:rPr>
        <w:t>NaCl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0,9%: 3 godziny w temperaturze 15-25°C i 24 godziny w temperaturze 2-8°C, a w przypadku rozpuszczenia produktu w glukozie 5%: 1 </w:t>
      </w:r>
      <w:proofErr w:type="spellStart"/>
      <w:r w:rsidRPr="0043039F">
        <w:rPr>
          <w:rFonts w:ascii="Arial" w:hAnsi="Arial" w:cs="Arial"/>
          <w:sz w:val="22"/>
          <w:szCs w:val="22"/>
        </w:rPr>
        <w:t>godz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w temp. 25ºC i 8 godzin w temp.  2-8ºC, co pozwoli na bezpieczne przeprowadzenie infuzji dożylnej?</w:t>
      </w:r>
    </w:p>
    <w:p w:rsidR="00B24FDB" w:rsidRPr="00B24FDB" w:rsidRDefault="00B24FDB" w:rsidP="00B24FDB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B24FDB">
        <w:rPr>
          <w:rFonts w:ascii="Arial" w:hAnsi="Arial" w:cs="Arial"/>
          <w:b/>
          <w:sz w:val="22"/>
          <w:szCs w:val="22"/>
          <w:u w:val="single"/>
        </w:rPr>
        <w:t>Odp.</w:t>
      </w:r>
      <w:r w:rsidRPr="00B24FDB">
        <w:rPr>
          <w:rFonts w:ascii="Arial" w:hAnsi="Arial" w:cs="Arial"/>
          <w:sz w:val="22"/>
          <w:szCs w:val="22"/>
        </w:rPr>
        <w:t xml:space="preserve"> Tak</w:t>
      </w:r>
    </w:p>
    <w:p w:rsidR="00B24FDB" w:rsidRPr="0043039F" w:rsidRDefault="00B24FDB" w:rsidP="00B24FDB">
      <w:pPr>
        <w:spacing w:before="80"/>
        <w:jc w:val="both"/>
        <w:rPr>
          <w:rFonts w:ascii="Arial" w:hAnsi="Arial" w:cs="Arial"/>
          <w:sz w:val="22"/>
          <w:szCs w:val="22"/>
        </w:rPr>
      </w:pPr>
    </w:p>
    <w:p w:rsidR="0043039F" w:rsidRDefault="0043039F" w:rsidP="007228FA">
      <w:pPr>
        <w:numPr>
          <w:ilvl w:val="0"/>
          <w:numId w:val="1"/>
        </w:numPr>
        <w:spacing w:before="80"/>
        <w:ind w:left="142" w:hanging="425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 xml:space="preserve">Dotyczy pakietu nr 42 poz. 1. Czy Zamawiający wymaga, aby lek </w:t>
      </w:r>
      <w:proofErr w:type="spellStart"/>
      <w:r w:rsidRPr="0043039F">
        <w:rPr>
          <w:rFonts w:ascii="Arial" w:hAnsi="Arial" w:cs="Arial"/>
          <w:sz w:val="22"/>
          <w:szCs w:val="22"/>
        </w:rPr>
        <w:t>Infliximab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był zarejestrowany i refundowany w programach lekowych B.32 (Leczenie Choroby Leśniowskiego </w:t>
      </w:r>
      <w:proofErr w:type="spellStart"/>
      <w:r w:rsidRPr="0043039F">
        <w:rPr>
          <w:rFonts w:ascii="Arial" w:hAnsi="Arial" w:cs="Arial"/>
          <w:sz w:val="22"/>
          <w:szCs w:val="22"/>
        </w:rPr>
        <w:t>Crohna</w:t>
      </w:r>
      <w:proofErr w:type="spellEnd"/>
      <w:r w:rsidRPr="0043039F">
        <w:rPr>
          <w:rFonts w:ascii="Arial" w:hAnsi="Arial" w:cs="Arial"/>
          <w:sz w:val="22"/>
          <w:szCs w:val="22"/>
        </w:rPr>
        <w:t>) oraz B.55 (Leczenie pacjentów z Wrzodziejącym Zapaleniem Jelita Grubego)?</w:t>
      </w:r>
    </w:p>
    <w:p w:rsidR="00B24FDB" w:rsidRDefault="00B24FDB" w:rsidP="00B24FDB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B24FDB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Nie</w:t>
      </w:r>
    </w:p>
    <w:p w:rsidR="00B24FDB" w:rsidRDefault="0043039F" w:rsidP="00B24FDB">
      <w:pPr>
        <w:numPr>
          <w:ilvl w:val="0"/>
          <w:numId w:val="1"/>
        </w:numPr>
        <w:spacing w:before="80"/>
        <w:ind w:left="142" w:hanging="425"/>
        <w:jc w:val="both"/>
        <w:rPr>
          <w:rFonts w:ascii="Arial" w:hAnsi="Arial" w:cs="Arial"/>
          <w:sz w:val="22"/>
          <w:szCs w:val="22"/>
        </w:rPr>
      </w:pPr>
      <w:r w:rsidRPr="0043039F">
        <w:rPr>
          <w:rFonts w:ascii="Arial" w:hAnsi="Arial" w:cs="Arial"/>
          <w:sz w:val="22"/>
          <w:szCs w:val="22"/>
        </w:rPr>
        <w:t>Czy Zamawiający w Pakiet 20, poz. 6 (</w:t>
      </w:r>
      <w:proofErr w:type="spellStart"/>
      <w:r w:rsidRPr="0043039F">
        <w:rPr>
          <w:rFonts w:ascii="Arial" w:hAnsi="Arial" w:cs="Arial"/>
          <w:sz w:val="22"/>
          <w:szCs w:val="22"/>
        </w:rPr>
        <w:t>Bupivacainum</w:t>
      </w:r>
      <w:proofErr w:type="spellEnd"/>
      <w:r w:rsidRPr="0043039F">
        <w:rPr>
          <w:rFonts w:ascii="Arial" w:hAnsi="Arial" w:cs="Arial"/>
          <w:sz w:val="22"/>
          <w:szCs w:val="22"/>
        </w:rPr>
        <w:t>/</w:t>
      </w:r>
      <w:proofErr w:type="spellStart"/>
      <w:r w:rsidRPr="0043039F">
        <w:rPr>
          <w:rFonts w:ascii="Arial" w:hAnsi="Arial" w:cs="Arial"/>
          <w:sz w:val="22"/>
          <w:szCs w:val="22"/>
        </w:rPr>
        <w:t>Bupivacainum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039F">
        <w:rPr>
          <w:rFonts w:ascii="Arial" w:hAnsi="Arial" w:cs="Arial"/>
          <w:sz w:val="22"/>
          <w:szCs w:val="22"/>
        </w:rPr>
        <w:t>Spinal</w:t>
      </w:r>
      <w:proofErr w:type="spellEnd"/>
      <w:r w:rsidRPr="0043039F">
        <w:rPr>
          <w:rFonts w:ascii="Arial" w:hAnsi="Arial" w:cs="Arial"/>
          <w:sz w:val="22"/>
          <w:szCs w:val="22"/>
        </w:rPr>
        <w:t xml:space="preserve"> </w:t>
      </w:r>
      <w:r w:rsidRPr="0043039F">
        <w:rPr>
          <w:rFonts w:ascii="Arial" w:hAnsi="Arial" w:cs="Arial"/>
          <w:sz w:val="22"/>
          <w:szCs w:val="22"/>
        </w:rPr>
        <w:br/>
        <w:t xml:space="preserve">0,5% 4 ml, x 5 fiolek 5 mg/ml x 4 ml, op./ 5 fiolek) *wymaga </w:t>
      </w:r>
      <w:r w:rsidRPr="0043039F">
        <w:rPr>
          <w:rFonts w:ascii="Arial" w:hAnsi="Arial" w:cs="Arial"/>
          <w:sz w:val="22"/>
          <w:szCs w:val="22"/>
        </w:rPr>
        <w:br/>
        <w:t>zaoferowania produktu pakowanego w jałowe blistry?*</w:t>
      </w:r>
    </w:p>
    <w:p w:rsidR="00B24FDB" w:rsidRDefault="00B24FDB" w:rsidP="00B24FDB">
      <w:pPr>
        <w:spacing w:before="80"/>
        <w:ind w:left="-283"/>
        <w:jc w:val="both"/>
        <w:rPr>
          <w:rFonts w:ascii="Arial" w:hAnsi="Arial" w:cs="Arial"/>
          <w:sz w:val="22"/>
          <w:szCs w:val="22"/>
        </w:rPr>
      </w:pPr>
      <w:r w:rsidRPr="00B24FDB">
        <w:rPr>
          <w:rFonts w:ascii="Arial" w:hAnsi="Arial" w:cs="Arial"/>
          <w:b/>
          <w:sz w:val="22"/>
          <w:szCs w:val="22"/>
          <w:u w:val="single"/>
        </w:rPr>
        <w:t>Odp.</w:t>
      </w:r>
      <w:r w:rsidRPr="00B24FDB">
        <w:rPr>
          <w:rFonts w:ascii="Arial" w:hAnsi="Arial" w:cs="Arial"/>
          <w:sz w:val="22"/>
          <w:szCs w:val="22"/>
        </w:rPr>
        <w:t xml:space="preserve"> Tak</w:t>
      </w:r>
    </w:p>
    <w:p w:rsidR="00B24FDB" w:rsidRDefault="00571BA2" w:rsidP="00B24FDB">
      <w:pPr>
        <w:widowControl/>
        <w:numPr>
          <w:ilvl w:val="0"/>
          <w:numId w:val="1"/>
        </w:numPr>
        <w:suppressAutoHyphens w:val="0"/>
        <w:spacing w:before="120" w:after="120"/>
        <w:ind w:left="142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1BA2">
        <w:rPr>
          <w:rFonts w:ascii="Arial" w:hAnsi="Arial" w:cs="Arial"/>
          <w:bCs/>
          <w:color w:val="000000"/>
          <w:sz w:val="22"/>
          <w:szCs w:val="22"/>
        </w:rPr>
        <w:t xml:space="preserve">Czy Zamawiający wymaga, w pakiecie 21 pozycja 14, aby zaoferowany </w:t>
      </w:r>
      <w:proofErr w:type="spellStart"/>
      <w:r w:rsidRPr="00571BA2">
        <w:rPr>
          <w:rFonts w:ascii="Arial" w:hAnsi="Arial" w:cs="Arial"/>
          <w:bCs/>
          <w:color w:val="000000"/>
          <w:sz w:val="22"/>
          <w:szCs w:val="22"/>
        </w:rPr>
        <w:t>Ceftazydym</w:t>
      </w:r>
      <w:proofErr w:type="spellEnd"/>
      <w:r w:rsidRPr="00571BA2">
        <w:rPr>
          <w:rFonts w:ascii="Arial" w:hAnsi="Arial" w:cs="Arial"/>
          <w:bCs/>
          <w:color w:val="000000"/>
          <w:sz w:val="22"/>
          <w:szCs w:val="22"/>
        </w:rPr>
        <w:t xml:space="preserve"> 1g był w postaci proszku do sporządzania roztworu do </w:t>
      </w:r>
      <w:proofErr w:type="spellStart"/>
      <w:r w:rsidRPr="00571BA2">
        <w:rPr>
          <w:rFonts w:ascii="Arial" w:hAnsi="Arial" w:cs="Arial"/>
          <w:bCs/>
          <w:color w:val="000000"/>
          <w:sz w:val="22"/>
          <w:szCs w:val="22"/>
        </w:rPr>
        <w:t>wstrzykiwań</w:t>
      </w:r>
      <w:proofErr w:type="spellEnd"/>
      <w:r w:rsidRPr="00571BA2">
        <w:rPr>
          <w:rFonts w:ascii="Arial" w:hAnsi="Arial" w:cs="Arial"/>
          <w:bCs/>
          <w:color w:val="000000"/>
          <w:sz w:val="22"/>
          <w:szCs w:val="22"/>
        </w:rPr>
        <w:t xml:space="preserve"> domięśniowych, dożylnych i infuzji?</w:t>
      </w:r>
    </w:p>
    <w:p w:rsidR="00B24FDB" w:rsidRPr="00571BA2" w:rsidRDefault="00B24FDB" w:rsidP="00B24FDB">
      <w:pPr>
        <w:widowControl/>
        <w:suppressAutoHyphens w:val="0"/>
        <w:spacing w:before="120" w:after="120"/>
        <w:ind w:left="-283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24FDB">
        <w:rPr>
          <w:rFonts w:ascii="Arial" w:hAnsi="Arial" w:cs="Arial"/>
          <w:b/>
          <w:sz w:val="22"/>
          <w:szCs w:val="22"/>
          <w:u w:val="single"/>
        </w:rPr>
        <w:t>Odp.</w:t>
      </w:r>
      <w:r w:rsidRPr="00B24FDB">
        <w:rPr>
          <w:rFonts w:ascii="Arial" w:hAnsi="Arial" w:cs="Arial"/>
          <w:sz w:val="22"/>
          <w:szCs w:val="22"/>
        </w:rPr>
        <w:t xml:space="preserve"> Tak</w:t>
      </w:r>
    </w:p>
    <w:p w:rsidR="00A84168" w:rsidRDefault="00571BA2" w:rsidP="00A84168">
      <w:pPr>
        <w:pStyle w:val="Akapitzlist"/>
        <w:widowControl/>
        <w:numPr>
          <w:ilvl w:val="0"/>
          <w:numId w:val="1"/>
        </w:numPr>
        <w:suppressAutoHyphens w:val="0"/>
        <w:spacing w:before="120" w:after="120"/>
        <w:ind w:left="142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71BA2">
        <w:rPr>
          <w:rFonts w:ascii="Arial" w:hAnsi="Arial" w:cs="Arial"/>
          <w:sz w:val="22"/>
          <w:szCs w:val="22"/>
        </w:rPr>
        <w:t xml:space="preserve">Czy Zamawiający wymaga, w pakiecie 21 pozycja 14, aby </w:t>
      </w:r>
      <w:proofErr w:type="spellStart"/>
      <w:r w:rsidRPr="00571BA2">
        <w:rPr>
          <w:rFonts w:ascii="Arial" w:hAnsi="Arial" w:cs="Arial"/>
          <w:sz w:val="22"/>
          <w:szCs w:val="22"/>
        </w:rPr>
        <w:t>Ceftazydym</w:t>
      </w:r>
      <w:proofErr w:type="spellEnd"/>
      <w:r w:rsidRPr="00571BA2">
        <w:rPr>
          <w:rFonts w:ascii="Arial" w:hAnsi="Arial" w:cs="Arial"/>
          <w:sz w:val="22"/>
          <w:szCs w:val="22"/>
        </w:rPr>
        <w:t xml:space="preserve"> zachowywał po rozpuszczeniu trwałość przez 24 godz. w temp. 2-8°C?</w:t>
      </w:r>
    </w:p>
    <w:p w:rsidR="00A84168" w:rsidRPr="00A84168" w:rsidRDefault="00A84168" w:rsidP="00A84168">
      <w:pPr>
        <w:widowControl/>
        <w:suppressAutoHyphens w:val="0"/>
        <w:spacing w:before="120" w:after="120"/>
        <w:ind w:left="-284"/>
        <w:jc w:val="both"/>
        <w:rPr>
          <w:rFonts w:ascii="Arial" w:hAnsi="Arial" w:cs="Arial"/>
          <w:sz w:val="22"/>
          <w:szCs w:val="22"/>
        </w:rPr>
      </w:pPr>
      <w:r w:rsidRPr="00A84168">
        <w:rPr>
          <w:rFonts w:ascii="Arial" w:hAnsi="Arial" w:cs="Arial"/>
          <w:b/>
          <w:sz w:val="22"/>
          <w:szCs w:val="22"/>
          <w:u w:val="single"/>
        </w:rPr>
        <w:t>Odp.</w:t>
      </w:r>
      <w:r w:rsidRPr="00A84168">
        <w:rPr>
          <w:rFonts w:ascii="Arial" w:hAnsi="Arial" w:cs="Arial"/>
          <w:sz w:val="22"/>
          <w:szCs w:val="22"/>
        </w:rPr>
        <w:t xml:space="preserve"> Tak</w:t>
      </w:r>
    </w:p>
    <w:p w:rsidR="00571BA2" w:rsidRPr="00A84168" w:rsidRDefault="00571BA2" w:rsidP="00571BA2">
      <w:pPr>
        <w:pStyle w:val="NormalnyWeb"/>
        <w:numPr>
          <w:ilvl w:val="0"/>
          <w:numId w:val="1"/>
        </w:numPr>
        <w:spacing w:before="120" w:beforeAutospacing="0" w:after="120" w:afterAutospacing="0"/>
        <w:ind w:left="142" w:hanging="426"/>
        <w:jc w:val="both"/>
        <w:rPr>
          <w:bCs/>
          <w:color w:val="000000"/>
          <w:sz w:val="22"/>
          <w:szCs w:val="22"/>
        </w:rPr>
      </w:pPr>
      <w:r w:rsidRPr="00571BA2">
        <w:rPr>
          <w:sz w:val="22"/>
          <w:szCs w:val="22"/>
        </w:rPr>
        <w:t xml:space="preserve">Czy zamawiający wymaga aby, </w:t>
      </w:r>
      <w:proofErr w:type="spellStart"/>
      <w:r w:rsidRPr="00571BA2">
        <w:rPr>
          <w:sz w:val="22"/>
          <w:szCs w:val="22"/>
        </w:rPr>
        <w:t>Midazolam</w:t>
      </w:r>
      <w:proofErr w:type="spellEnd"/>
      <w:r w:rsidRPr="00571BA2">
        <w:rPr>
          <w:sz w:val="22"/>
          <w:szCs w:val="22"/>
        </w:rPr>
        <w:t xml:space="preserve"> w pakiecie 20 pozycja 18 i 19 posiadał w swoim składzie </w:t>
      </w:r>
      <w:proofErr w:type="spellStart"/>
      <w:r w:rsidRPr="00571BA2">
        <w:rPr>
          <w:sz w:val="22"/>
          <w:szCs w:val="22"/>
        </w:rPr>
        <w:t>edetynian</w:t>
      </w:r>
      <w:proofErr w:type="spellEnd"/>
      <w:r w:rsidRPr="00571BA2">
        <w:rPr>
          <w:sz w:val="22"/>
          <w:szCs w:val="22"/>
        </w:rPr>
        <w:t xml:space="preserve"> sodu, który zapobiega powstawaniu niewielkich ilości osadów spowodowanych wytrącaniem się produktów interakcji szkła z płynem ampułkowym, co wpływa na stabilność i jakość </w:t>
      </w:r>
      <w:proofErr w:type="spellStart"/>
      <w:r w:rsidRPr="00571BA2">
        <w:rPr>
          <w:sz w:val="22"/>
          <w:szCs w:val="22"/>
        </w:rPr>
        <w:t>Midazolamu</w:t>
      </w:r>
      <w:proofErr w:type="spellEnd"/>
      <w:r w:rsidRPr="00571BA2">
        <w:rPr>
          <w:sz w:val="22"/>
          <w:szCs w:val="22"/>
        </w:rPr>
        <w:t>?</w:t>
      </w:r>
    </w:p>
    <w:p w:rsidR="00A84168" w:rsidRPr="00571BA2" w:rsidRDefault="00A84168" w:rsidP="00A84168">
      <w:pPr>
        <w:pStyle w:val="NormalnyWeb"/>
        <w:spacing w:before="120" w:beforeAutospacing="0" w:after="120" w:afterAutospacing="0"/>
        <w:ind w:left="-284"/>
        <w:jc w:val="both"/>
        <w:rPr>
          <w:bCs/>
          <w:color w:val="000000"/>
          <w:sz w:val="22"/>
          <w:szCs w:val="22"/>
        </w:rPr>
      </w:pPr>
      <w:r w:rsidRPr="00A84168">
        <w:rPr>
          <w:b/>
          <w:sz w:val="22"/>
          <w:szCs w:val="22"/>
          <w:u w:val="single"/>
        </w:rPr>
        <w:t>Odp.</w:t>
      </w:r>
      <w:r>
        <w:rPr>
          <w:sz w:val="22"/>
          <w:szCs w:val="22"/>
        </w:rPr>
        <w:t xml:space="preserve"> Nie</w:t>
      </w:r>
    </w:p>
    <w:p w:rsidR="00A84168" w:rsidRDefault="00571BA2" w:rsidP="00A84168">
      <w:pPr>
        <w:widowControl/>
        <w:numPr>
          <w:ilvl w:val="0"/>
          <w:numId w:val="1"/>
        </w:numPr>
        <w:suppressAutoHyphens w:val="0"/>
        <w:spacing w:before="120" w:after="120"/>
        <w:ind w:left="142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1BA2">
        <w:rPr>
          <w:rFonts w:ascii="Arial" w:hAnsi="Arial" w:cs="Arial"/>
          <w:bCs/>
          <w:color w:val="000000"/>
          <w:sz w:val="22"/>
          <w:szCs w:val="22"/>
        </w:rPr>
        <w:t xml:space="preserve">Czy zamawiający, w pakiecie 20 pozycja 18 wymaga aby </w:t>
      </w:r>
      <w:proofErr w:type="spellStart"/>
      <w:r w:rsidRPr="00571BA2">
        <w:rPr>
          <w:rFonts w:ascii="Arial" w:hAnsi="Arial" w:cs="Arial"/>
          <w:bCs/>
          <w:color w:val="000000"/>
          <w:sz w:val="22"/>
          <w:szCs w:val="22"/>
        </w:rPr>
        <w:t>Midazolamy</w:t>
      </w:r>
      <w:proofErr w:type="spellEnd"/>
      <w:r w:rsidRPr="00571BA2">
        <w:rPr>
          <w:rFonts w:ascii="Arial" w:hAnsi="Arial" w:cs="Arial"/>
          <w:bCs/>
          <w:color w:val="000000"/>
          <w:sz w:val="22"/>
          <w:szCs w:val="22"/>
        </w:rPr>
        <w:t xml:space="preserve"> zgodnie z </w:t>
      </w:r>
      <w:proofErr w:type="spellStart"/>
      <w:r w:rsidRPr="00571BA2">
        <w:rPr>
          <w:rFonts w:ascii="Arial" w:hAnsi="Arial" w:cs="Arial"/>
          <w:bCs/>
          <w:color w:val="000000"/>
          <w:sz w:val="22"/>
          <w:szCs w:val="22"/>
        </w:rPr>
        <w:t>ChPl</w:t>
      </w:r>
      <w:proofErr w:type="spellEnd"/>
      <w:r w:rsidRPr="00571BA2">
        <w:rPr>
          <w:rFonts w:ascii="Arial" w:hAnsi="Arial" w:cs="Arial"/>
          <w:bCs/>
          <w:color w:val="000000"/>
          <w:sz w:val="22"/>
          <w:szCs w:val="22"/>
        </w:rPr>
        <w:t xml:space="preserve"> miały możliwość mieszania  w jednej strzykawce z morfiną i wykazywały stabilności przez 24h w temp. 2</w:t>
      </w:r>
      <w:r w:rsidRPr="00571BA2">
        <w:rPr>
          <w:rFonts w:ascii="Arial" w:hAnsi="Arial" w:cs="Arial"/>
          <w:color w:val="000000"/>
          <w:sz w:val="22"/>
          <w:szCs w:val="22"/>
        </w:rPr>
        <w:t>5</w:t>
      </w:r>
      <w:r w:rsidRPr="00571BA2">
        <w:rPr>
          <w:rFonts w:ascii="Arial" w:hAnsi="Arial" w:cs="Arial"/>
          <w:color w:val="000000"/>
          <w:sz w:val="22"/>
          <w:szCs w:val="22"/>
          <w:vertAlign w:val="superscript"/>
        </w:rPr>
        <w:t>0</w:t>
      </w:r>
      <w:r w:rsidRPr="00571BA2">
        <w:rPr>
          <w:rFonts w:ascii="Arial" w:hAnsi="Arial" w:cs="Arial"/>
          <w:color w:val="000000"/>
          <w:sz w:val="22"/>
          <w:szCs w:val="22"/>
        </w:rPr>
        <w:t>C?</w:t>
      </w:r>
    </w:p>
    <w:p w:rsidR="00A84168" w:rsidRPr="00571BA2" w:rsidRDefault="00A84168" w:rsidP="00A84168">
      <w:pPr>
        <w:widowControl/>
        <w:suppressAutoHyphens w:val="0"/>
        <w:spacing w:before="120" w:after="120"/>
        <w:ind w:left="-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4168">
        <w:rPr>
          <w:rFonts w:ascii="Arial" w:hAnsi="Arial" w:cs="Arial"/>
          <w:b/>
          <w:sz w:val="22"/>
          <w:szCs w:val="22"/>
          <w:u w:val="single"/>
        </w:rPr>
        <w:t>Odp.</w:t>
      </w:r>
      <w:r w:rsidRPr="00A84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</w:t>
      </w:r>
    </w:p>
    <w:p w:rsidR="00571BA2" w:rsidRPr="00A84168" w:rsidRDefault="00571BA2" w:rsidP="00571BA2">
      <w:pPr>
        <w:widowControl/>
        <w:numPr>
          <w:ilvl w:val="0"/>
          <w:numId w:val="1"/>
        </w:numPr>
        <w:suppressAutoHyphens w:val="0"/>
        <w:spacing w:before="120" w:after="120"/>
        <w:ind w:left="142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1BA2">
        <w:rPr>
          <w:rFonts w:ascii="Arial" w:hAnsi="Arial" w:cs="Arial"/>
          <w:sz w:val="22"/>
          <w:szCs w:val="22"/>
        </w:rPr>
        <w:t>Czy Zamawiający wymaga, aby w pakiecie 15 pozycja 23 i 25 (</w:t>
      </w:r>
      <w:proofErr w:type="spellStart"/>
      <w:r w:rsidRPr="00571BA2">
        <w:rPr>
          <w:rFonts w:ascii="Arial" w:hAnsi="Arial" w:cs="Arial"/>
          <w:sz w:val="22"/>
          <w:szCs w:val="22"/>
        </w:rPr>
        <w:t>Metamizolum</w:t>
      </w:r>
      <w:proofErr w:type="spellEnd"/>
      <w:r w:rsidRPr="00571B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1BA2">
        <w:rPr>
          <w:rFonts w:ascii="Arial" w:hAnsi="Arial" w:cs="Arial"/>
          <w:sz w:val="22"/>
          <w:szCs w:val="22"/>
        </w:rPr>
        <w:t>natricum</w:t>
      </w:r>
      <w:proofErr w:type="spellEnd"/>
      <w:r w:rsidRPr="00571BA2">
        <w:rPr>
          <w:rFonts w:ascii="Arial" w:hAnsi="Arial" w:cs="Arial"/>
          <w:sz w:val="22"/>
          <w:szCs w:val="22"/>
        </w:rPr>
        <w:t xml:space="preserve">  inj.1 g / 2 ml x 5 </w:t>
      </w:r>
      <w:proofErr w:type="spellStart"/>
      <w:r w:rsidRPr="00571BA2">
        <w:rPr>
          <w:rFonts w:ascii="Arial" w:hAnsi="Arial" w:cs="Arial"/>
          <w:sz w:val="22"/>
          <w:szCs w:val="22"/>
        </w:rPr>
        <w:t>amp</w:t>
      </w:r>
      <w:proofErr w:type="spellEnd"/>
      <w:r w:rsidRPr="00571BA2">
        <w:rPr>
          <w:rFonts w:ascii="Arial" w:hAnsi="Arial" w:cs="Arial"/>
          <w:sz w:val="22"/>
          <w:szCs w:val="22"/>
        </w:rPr>
        <w:t>…..</w:t>
      </w:r>
      <w:r w:rsidRPr="00571BA2">
        <w:rPr>
          <w:rFonts w:ascii="Arial" w:hAnsi="Arial" w:cs="Arial"/>
          <w:bCs/>
          <w:sz w:val="22"/>
          <w:szCs w:val="22"/>
        </w:rPr>
        <w:t>)</w:t>
      </w:r>
      <w:r w:rsidRPr="00571BA2">
        <w:rPr>
          <w:rFonts w:ascii="Arial" w:hAnsi="Arial" w:cs="Arial"/>
          <w:sz w:val="22"/>
          <w:szCs w:val="22"/>
        </w:rPr>
        <w:t xml:space="preserve"> można było mieszać w jednej strzykawce z produktem </w:t>
      </w:r>
      <w:proofErr w:type="spellStart"/>
      <w:r w:rsidRPr="00571BA2">
        <w:rPr>
          <w:rFonts w:ascii="Arial" w:hAnsi="Arial" w:cs="Arial"/>
          <w:sz w:val="22"/>
          <w:szCs w:val="22"/>
        </w:rPr>
        <w:t>Poltram</w:t>
      </w:r>
      <w:proofErr w:type="spellEnd"/>
      <w:r w:rsidRPr="00571B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71BA2">
        <w:rPr>
          <w:rFonts w:ascii="Arial" w:hAnsi="Arial" w:cs="Arial"/>
          <w:i/>
          <w:sz w:val="22"/>
          <w:szCs w:val="22"/>
        </w:rPr>
        <w:t>Tramadol</w:t>
      </w:r>
      <w:proofErr w:type="spellEnd"/>
      <w:r w:rsidRPr="00571BA2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71BA2">
        <w:rPr>
          <w:rFonts w:ascii="Arial" w:hAnsi="Arial" w:cs="Arial"/>
          <w:i/>
          <w:sz w:val="22"/>
          <w:szCs w:val="22"/>
        </w:rPr>
        <w:t>hydrochloricum</w:t>
      </w:r>
      <w:proofErr w:type="spellEnd"/>
      <w:r w:rsidRPr="00571BA2">
        <w:rPr>
          <w:rFonts w:ascii="Arial" w:hAnsi="Arial" w:cs="Arial"/>
          <w:sz w:val="22"/>
          <w:szCs w:val="22"/>
        </w:rPr>
        <w:t xml:space="preserve">, roztwór do </w:t>
      </w:r>
      <w:proofErr w:type="spellStart"/>
      <w:r w:rsidRPr="00571BA2">
        <w:rPr>
          <w:rFonts w:ascii="Arial" w:hAnsi="Arial" w:cs="Arial"/>
          <w:sz w:val="22"/>
          <w:szCs w:val="22"/>
        </w:rPr>
        <w:t>wstrzykiwań</w:t>
      </w:r>
      <w:proofErr w:type="spellEnd"/>
      <w:r w:rsidRPr="00571BA2">
        <w:rPr>
          <w:rFonts w:ascii="Arial" w:hAnsi="Arial" w:cs="Arial"/>
          <w:sz w:val="22"/>
          <w:szCs w:val="22"/>
        </w:rPr>
        <w:t xml:space="preserve"> 0,5g/ml, przed podaniem pacjentowi, zgodnie z </w:t>
      </w:r>
      <w:proofErr w:type="spellStart"/>
      <w:r w:rsidRPr="00571BA2">
        <w:rPr>
          <w:rFonts w:ascii="Arial" w:hAnsi="Arial" w:cs="Arial"/>
          <w:sz w:val="22"/>
          <w:szCs w:val="22"/>
        </w:rPr>
        <w:t>ChPl</w:t>
      </w:r>
      <w:proofErr w:type="spellEnd"/>
      <w:r w:rsidRPr="00571BA2">
        <w:rPr>
          <w:rFonts w:ascii="Arial" w:hAnsi="Arial" w:cs="Arial"/>
          <w:sz w:val="22"/>
          <w:szCs w:val="22"/>
        </w:rPr>
        <w:t xml:space="preserve"> produktu?</w:t>
      </w:r>
    </w:p>
    <w:p w:rsidR="00A84168" w:rsidRPr="00571BA2" w:rsidRDefault="00A84168" w:rsidP="00A84168">
      <w:pPr>
        <w:widowControl/>
        <w:suppressAutoHyphens w:val="0"/>
        <w:spacing w:before="120" w:after="120"/>
        <w:ind w:left="-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4168">
        <w:rPr>
          <w:rFonts w:ascii="Arial" w:hAnsi="Arial" w:cs="Arial"/>
          <w:b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Nie</w:t>
      </w:r>
    </w:p>
    <w:p w:rsidR="00571BA2" w:rsidRPr="00A84168" w:rsidRDefault="00571BA2" w:rsidP="007228FA">
      <w:pPr>
        <w:widowControl/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142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71BA2">
        <w:rPr>
          <w:rFonts w:ascii="Arial" w:hAnsi="Arial" w:cs="Arial"/>
          <w:sz w:val="22"/>
          <w:szCs w:val="22"/>
        </w:rPr>
        <w:t xml:space="preserve">Czy Zamawiający wymaga, aby zgodnie z </w:t>
      </w:r>
      <w:proofErr w:type="spellStart"/>
      <w:r w:rsidRPr="00571BA2">
        <w:rPr>
          <w:rFonts w:ascii="Arial" w:hAnsi="Arial" w:cs="Arial"/>
          <w:sz w:val="22"/>
          <w:szCs w:val="22"/>
        </w:rPr>
        <w:t>ChPl</w:t>
      </w:r>
      <w:proofErr w:type="spellEnd"/>
      <w:r w:rsidRPr="00571BA2">
        <w:rPr>
          <w:rFonts w:ascii="Arial" w:hAnsi="Arial" w:cs="Arial"/>
          <w:sz w:val="22"/>
          <w:szCs w:val="22"/>
        </w:rPr>
        <w:t xml:space="preserve"> produktu, </w:t>
      </w:r>
      <w:proofErr w:type="spellStart"/>
      <w:r w:rsidRPr="00571BA2">
        <w:rPr>
          <w:rFonts w:ascii="Arial" w:hAnsi="Arial" w:cs="Arial"/>
          <w:sz w:val="22"/>
          <w:szCs w:val="22"/>
        </w:rPr>
        <w:t>Poltram</w:t>
      </w:r>
      <w:proofErr w:type="spellEnd"/>
      <w:r w:rsidRPr="00571BA2">
        <w:rPr>
          <w:rFonts w:ascii="Arial" w:hAnsi="Arial" w:cs="Arial"/>
          <w:sz w:val="22"/>
          <w:szCs w:val="22"/>
        </w:rPr>
        <w:t xml:space="preserve"> w pakiecie 15 pozycja 20 i 22 można było mieszać w jednej strzykawce z produktem Pyralgina </w:t>
      </w:r>
      <w:proofErr w:type="spellStart"/>
      <w:r w:rsidRPr="00571BA2">
        <w:rPr>
          <w:rFonts w:ascii="Arial" w:hAnsi="Arial" w:cs="Arial"/>
          <w:sz w:val="22"/>
          <w:szCs w:val="22"/>
        </w:rPr>
        <w:t>inj</w:t>
      </w:r>
      <w:proofErr w:type="spellEnd"/>
      <w:r w:rsidRPr="00571BA2">
        <w:rPr>
          <w:rFonts w:ascii="Arial" w:hAnsi="Arial" w:cs="Arial"/>
          <w:sz w:val="22"/>
          <w:szCs w:val="22"/>
        </w:rPr>
        <w:t>., przed podaniem pacjentowi?</w:t>
      </w:r>
    </w:p>
    <w:p w:rsidR="00A84168" w:rsidRPr="00571BA2" w:rsidRDefault="00A84168" w:rsidP="00A84168">
      <w:pPr>
        <w:widowControl/>
        <w:tabs>
          <w:tab w:val="left" w:pos="284"/>
        </w:tabs>
        <w:suppressAutoHyphens w:val="0"/>
        <w:spacing w:before="120" w:after="120"/>
        <w:ind w:left="-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4168">
        <w:rPr>
          <w:rFonts w:ascii="Arial" w:hAnsi="Arial" w:cs="Arial"/>
          <w:b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Nie</w:t>
      </w:r>
    </w:p>
    <w:p w:rsidR="00571BA2" w:rsidRDefault="00571BA2" w:rsidP="007228FA">
      <w:pPr>
        <w:widowControl/>
        <w:numPr>
          <w:ilvl w:val="0"/>
          <w:numId w:val="1"/>
        </w:numPr>
        <w:tabs>
          <w:tab w:val="left" w:pos="284"/>
        </w:tabs>
        <w:suppressAutoHyphens w:val="0"/>
        <w:ind w:left="142" w:hanging="426"/>
        <w:rPr>
          <w:rFonts w:ascii="Arial" w:hAnsi="Arial" w:cs="Arial"/>
          <w:sz w:val="22"/>
          <w:szCs w:val="22"/>
        </w:rPr>
      </w:pPr>
      <w:r w:rsidRPr="00571BA2">
        <w:rPr>
          <w:rFonts w:ascii="Arial" w:hAnsi="Arial" w:cs="Arial"/>
          <w:sz w:val="22"/>
          <w:szCs w:val="22"/>
        </w:rPr>
        <w:t>Czy zamawiający wymaga w pakiecie nr 14 pozycji nr 15 i 16 aby zaoferowany Fentanyl mógł być podawany domięśniowo, dożylnie, podskórnie, zewnątrzoponowo i podpajęczynówkowo ?</w:t>
      </w:r>
    </w:p>
    <w:p w:rsidR="00A84168" w:rsidRPr="00571BA2" w:rsidRDefault="00A84168" w:rsidP="00A84168">
      <w:pPr>
        <w:widowControl/>
        <w:tabs>
          <w:tab w:val="left" w:pos="284"/>
        </w:tabs>
        <w:suppressAutoHyphens w:val="0"/>
        <w:ind w:left="-284"/>
        <w:rPr>
          <w:rFonts w:ascii="Arial" w:hAnsi="Arial" w:cs="Arial"/>
          <w:sz w:val="22"/>
          <w:szCs w:val="22"/>
        </w:rPr>
      </w:pPr>
      <w:r w:rsidRPr="00A84168">
        <w:rPr>
          <w:rFonts w:ascii="Arial" w:hAnsi="Arial" w:cs="Arial"/>
          <w:b/>
          <w:sz w:val="22"/>
          <w:szCs w:val="22"/>
        </w:rPr>
        <w:t>Odp</w:t>
      </w:r>
      <w:r>
        <w:rPr>
          <w:rFonts w:ascii="Arial" w:hAnsi="Arial" w:cs="Arial"/>
          <w:sz w:val="22"/>
          <w:szCs w:val="22"/>
        </w:rPr>
        <w:t>. Nie</w:t>
      </w:r>
    </w:p>
    <w:p w:rsidR="00571BA2" w:rsidRPr="00571BA2" w:rsidRDefault="00571BA2" w:rsidP="007228FA">
      <w:pPr>
        <w:tabs>
          <w:tab w:val="left" w:pos="284"/>
        </w:tabs>
        <w:ind w:left="142" w:hanging="426"/>
        <w:rPr>
          <w:rFonts w:ascii="Arial" w:hAnsi="Arial" w:cs="Arial"/>
          <w:sz w:val="22"/>
          <w:szCs w:val="22"/>
        </w:rPr>
      </w:pPr>
    </w:p>
    <w:p w:rsidR="00571BA2" w:rsidRDefault="00571BA2" w:rsidP="007228FA">
      <w:pPr>
        <w:widowControl/>
        <w:numPr>
          <w:ilvl w:val="0"/>
          <w:numId w:val="1"/>
        </w:numPr>
        <w:tabs>
          <w:tab w:val="left" w:pos="284"/>
        </w:tabs>
        <w:suppressAutoHyphens w:val="0"/>
        <w:ind w:left="142" w:hanging="426"/>
        <w:rPr>
          <w:rFonts w:ascii="Arial" w:hAnsi="Arial" w:cs="Arial"/>
          <w:sz w:val="22"/>
          <w:szCs w:val="22"/>
        </w:rPr>
      </w:pPr>
      <w:r w:rsidRPr="00571BA2">
        <w:rPr>
          <w:rFonts w:ascii="Arial" w:hAnsi="Arial" w:cs="Arial"/>
          <w:sz w:val="22"/>
          <w:szCs w:val="22"/>
        </w:rPr>
        <w:t>Czy zamawiający wymaga w pakiecie nr 20 pozycji nr 14, 15 i 16 aby zaoferowany produkt lidokainy posiadał wskazanie w dożylnym leczeniu bólu w okresie okołooperacyjnym jako składnik analgezji prewencyjnej i multimodalnej ?</w:t>
      </w:r>
    </w:p>
    <w:p w:rsidR="00A84168" w:rsidRPr="00571BA2" w:rsidRDefault="00A84168" w:rsidP="00A84168">
      <w:pPr>
        <w:widowControl/>
        <w:tabs>
          <w:tab w:val="left" w:pos="284"/>
        </w:tabs>
        <w:suppressAutoHyphens w:val="0"/>
        <w:ind w:left="-284"/>
        <w:rPr>
          <w:rFonts w:ascii="Arial" w:hAnsi="Arial" w:cs="Arial"/>
          <w:sz w:val="22"/>
          <w:szCs w:val="22"/>
        </w:rPr>
      </w:pPr>
      <w:r w:rsidRPr="00A84168">
        <w:rPr>
          <w:rFonts w:ascii="Arial" w:hAnsi="Arial" w:cs="Arial"/>
          <w:b/>
          <w:sz w:val="22"/>
          <w:szCs w:val="22"/>
          <w:u w:val="single"/>
        </w:rPr>
        <w:t>Odp</w:t>
      </w:r>
      <w:r>
        <w:rPr>
          <w:rFonts w:ascii="Arial" w:hAnsi="Arial" w:cs="Arial"/>
          <w:sz w:val="22"/>
          <w:szCs w:val="22"/>
        </w:rPr>
        <w:t>. Nie</w:t>
      </w:r>
    </w:p>
    <w:p w:rsidR="00571BA2" w:rsidRPr="002A6BE4" w:rsidRDefault="00571BA2" w:rsidP="00571BA2">
      <w:pPr>
        <w:jc w:val="both"/>
        <w:rPr>
          <w:rFonts w:ascii="Tahoma" w:hAnsi="Tahoma" w:cs="Tahoma"/>
        </w:rPr>
      </w:pPr>
    </w:p>
    <w:p w:rsidR="00A84168" w:rsidRPr="00A84168" w:rsidRDefault="00B90C86" w:rsidP="00A84168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B90C86">
        <w:rPr>
          <w:rFonts w:ascii="Arial" w:hAnsi="Arial" w:cs="Arial"/>
          <w:color w:val="000000"/>
          <w:sz w:val="22"/>
          <w:szCs w:val="22"/>
        </w:rPr>
        <w:t xml:space="preserve">Czy w trosce o uzyskanie najkorzystniejszych warunków zakupu Zamawiający wyrazi zgodę na wydzielenie z Pakietu nr 25 pozycji nr 2,4,6,17,18,25 i utworzenie z tych pozycji </w:t>
      </w:r>
      <w:r w:rsidRPr="00B90C86">
        <w:rPr>
          <w:rFonts w:ascii="Arial" w:hAnsi="Arial" w:cs="Arial"/>
          <w:color w:val="000000"/>
          <w:sz w:val="22"/>
          <w:szCs w:val="22"/>
        </w:rPr>
        <w:lastRenderedPageBreak/>
        <w:t xml:space="preserve">osobnego pakietu, co pozwoli na </w:t>
      </w:r>
      <w:r w:rsidRPr="00B90C86">
        <w:rPr>
          <w:rFonts w:ascii="Arial" w:hAnsi="Arial" w:cs="Arial"/>
          <w:sz w:val="22"/>
          <w:szCs w:val="22"/>
        </w:rPr>
        <w:t>przystąpienie do postępowania większej liczbie oferentów, a Zamawiającemu na uzyskanie korzystniejszej oferty cenowej?</w:t>
      </w:r>
    </w:p>
    <w:p w:rsidR="00B90C86" w:rsidRPr="00A84168" w:rsidRDefault="00A84168" w:rsidP="00A84168">
      <w:pPr>
        <w:rPr>
          <w:rFonts w:ascii="Arial" w:hAnsi="Arial" w:cs="Arial"/>
          <w:sz w:val="22"/>
          <w:szCs w:val="22"/>
        </w:rPr>
      </w:pPr>
      <w:r w:rsidRPr="00A84168">
        <w:rPr>
          <w:rFonts w:ascii="Arial" w:hAnsi="Arial" w:cs="Arial"/>
          <w:b/>
          <w:sz w:val="22"/>
          <w:szCs w:val="22"/>
          <w:u w:val="single"/>
        </w:rPr>
        <w:t>Odp.</w:t>
      </w:r>
      <w:r w:rsidRPr="00A84168">
        <w:rPr>
          <w:rFonts w:ascii="Arial" w:hAnsi="Arial" w:cs="Arial"/>
          <w:sz w:val="22"/>
          <w:szCs w:val="22"/>
        </w:rPr>
        <w:t xml:space="preserve"> Nie</w:t>
      </w:r>
    </w:p>
    <w:p w:rsidR="00B90C86" w:rsidRPr="00B90C86" w:rsidRDefault="00B90C86" w:rsidP="00B90C86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B90C86">
        <w:rPr>
          <w:rFonts w:ascii="Arial" w:hAnsi="Arial" w:cs="Arial"/>
          <w:color w:val="000000"/>
          <w:sz w:val="22"/>
          <w:szCs w:val="22"/>
        </w:rPr>
        <w:t>Czy w trosce o uzyskanie najkorzystniejszych warunków zakupu Zamawiający wyrazi zgodę na zaoferowanie w Pakiecie nr 25 w pozycji nr  3,5,8,10,11,19,22,23</w:t>
      </w:r>
    </w:p>
    <w:p w:rsidR="00B90C86" w:rsidRPr="00B90C86" w:rsidRDefault="00B90C86" w:rsidP="00B90C86">
      <w:pPr>
        <w:autoSpaceDE w:val="0"/>
        <w:autoSpaceDN w:val="0"/>
        <w:ind w:left="567" w:hanging="709"/>
        <w:rPr>
          <w:rFonts w:ascii="Arial" w:hAnsi="Arial" w:cs="Arial"/>
          <w:sz w:val="22"/>
          <w:szCs w:val="22"/>
        </w:rPr>
      </w:pPr>
      <w:r w:rsidRPr="00B90C86">
        <w:rPr>
          <w:rFonts w:ascii="Arial" w:hAnsi="Arial" w:cs="Arial"/>
          <w:sz w:val="22"/>
          <w:szCs w:val="22"/>
        </w:rPr>
        <w:t xml:space="preserve">          preparatu o takim samym zastosowaniu klinicznym  w worku </w:t>
      </w:r>
      <w:proofErr w:type="spellStart"/>
      <w:r w:rsidRPr="00B90C86">
        <w:rPr>
          <w:rFonts w:ascii="Arial" w:hAnsi="Arial" w:cs="Arial"/>
          <w:sz w:val="22"/>
          <w:szCs w:val="22"/>
        </w:rPr>
        <w:t>Viaflo</w:t>
      </w:r>
      <w:proofErr w:type="spellEnd"/>
      <w:r w:rsidRPr="00B90C86">
        <w:rPr>
          <w:rFonts w:ascii="Arial" w:hAnsi="Arial" w:cs="Arial"/>
          <w:sz w:val="22"/>
          <w:szCs w:val="22"/>
        </w:rPr>
        <w:t xml:space="preserve"> z dwoma niezależnymi portami, ponieważ:</w:t>
      </w:r>
    </w:p>
    <w:p w:rsidR="00B90C86" w:rsidRPr="00B90C86" w:rsidRDefault="00B90C86" w:rsidP="00B90C86">
      <w:pPr>
        <w:widowControl/>
        <w:numPr>
          <w:ilvl w:val="0"/>
          <w:numId w:val="3"/>
        </w:numPr>
        <w:suppressAutoHyphens w:val="0"/>
        <w:autoSpaceDE w:val="0"/>
        <w:autoSpaceDN w:val="0"/>
        <w:ind w:left="567" w:hanging="709"/>
        <w:rPr>
          <w:rFonts w:ascii="Arial" w:hAnsi="Arial" w:cs="Arial"/>
          <w:sz w:val="22"/>
          <w:szCs w:val="22"/>
          <w:lang w:eastAsia="pl-PL"/>
        </w:rPr>
      </w:pPr>
      <w:r w:rsidRPr="00B90C86">
        <w:rPr>
          <w:rFonts w:ascii="Arial" w:hAnsi="Arial" w:cs="Arial"/>
          <w:sz w:val="22"/>
          <w:szCs w:val="22"/>
          <w:lang w:eastAsia="pl-PL"/>
        </w:rPr>
        <w:t xml:space="preserve">zastosowanie opakowań typu worek </w:t>
      </w:r>
      <w:proofErr w:type="spellStart"/>
      <w:r w:rsidRPr="00B90C86">
        <w:rPr>
          <w:rFonts w:ascii="Arial" w:hAnsi="Arial" w:cs="Arial"/>
          <w:sz w:val="22"/>
          <w:szCs w:val="22"/>
          <w:lang w:eastAsia="pl-PL"/>
        </w:rPr>
        <w:t>Viaflo</w:t>
      </w:r>
      <w:proofErr w:type="spellEnd"/>
      <w:r w:rsidRPr="00B90C86">
        <w:rPr>
          <w:rFonts w:ascii="Arial" w:hAnsi="Arial" w:cs="Arial"/>
          <w:sz w:val="22"/>
          <w:szCs w:val="22"/>
          <w:lang w:eastAsia="pl-PL"/>
        </w:rPr>
        <w:t xml:space="preserve"> może w znaczny sposób wpłynąć na zmniejszenie ilości zakażeń związanych z linią naczyniową, ponieważ w celu opróżnienia opakowanie nie wymaga odpowietrzania, czyli wyeliminowana jest droga wnikania patogenów bezpośrednio do organizmu pacjenta </w:t>
      </w:r>
    </w:p>
    <w:p w:rsidR="00B90C86" w:rsidRPr="00B90C86" w:rsidRDefault="00B90C86" w:rsidP="00B90C86">
      <w:pPr>
        <w:widowControl/>
        <w:numPr>
          <w:ilvl w:val="0"/>
          <w:numId w:val="3"/>
        </w:numPr>
        <w:suppressAutoHyphens w:val="0"/>
        <w:autoSpaceDE w:val="0"/>
        <w:autoSpaceDN w:val="0"/>
        <w:ind w:left="567" w:hanging="709"/>
        <w:rPr>
          <w:rFonts w:ascii="Arial" w:hAnsi="Arial" w:cs="Arial"/>
          <w:sz w:val="22"/>
          <w:szCs w:val="22"/>
          <w:lang w:eastAsia="pl-PL"/>
        </w:rPr>
      </w:pPr>
      <w:r w:rsidRPr="00B90C86">
        <w:rPr>
          <w:rFonts w:ascii="Arial" w:hAnsi="Arial" w:cs="Arial"/>
          <w:sz w:val="22"/>
          <w:szCs w:val="22"/>
          <w:lang w:eastAsia="pl-PL"/>
        </w:rPr>
        <w:t>redukcja zakażeń ma bezpośredni wpływ na bezpieczeństwo pacjentów, personelu oraz zmniejszenie kosztów, również tych związanych z ewentualnymi roszczeniami ze strony pacjentów</w:t>
      </w:r>
    </w:p>
    <w:p w:rsidR="00B90C86" w:rsidRPr="00B90C86" w:rsidRDefault="00B90C86" w:rsidP="00B90C86">
      <w:pPr>
        <w:widowControl/>
        <w:numPr>
          <w:ilvl w:val="0"/>
          <w:numId w:val="3"/>
        </w:numPr>
        <w:suppressAutoHyphens w:val="0"/>
        <w:autoSpaceDE w:val="0"/>
        <w:autoSpaceDN w:val="0"/>
        <w:ind w:left="567" w:hanging="709"/>
        <w:rPr>
          <w:rFonts w:ascii="Arial" w:hAnsi="Arial" w:cs="Arial"/>
          <w:sz w:val="22"/>
          <w:szCs w:val="22"/>
          <w:lang w:eastAsia="pl-PL"/>
        </w:rPr>
      </w:pPr>
      <w:r w:rsidRPr="00B90C86">
        <w:rPr>
          <w:rFonts w:ascii="Arial" w:hAnsi="Arial" w:cs="Arial"/>
          <w:sz w:val="22"/>
          <w:szCs w:val="22"/>
          <w:lang w:eastAsia="pl-PL"/>
        </w:rPr>
        <w:t xml:space="preserve">worki </w:t>
      </w:r>
      <w:proofErr w:type="spellStart"/>
      <w:r w:rsidRPr="00B90C86">
        <w:rPr>
          <w:rFonts w:ascii="Arial" w:hAnsi="Arial" w:cs="Arial"/>
          <w:sz w:val="22"/>
          <w:szCs w:val="22"/>
          <w:lang w:eastAsia="pl-PL"/>
        </w:rPr>
        <w:t>Viaflo</w:t>
      </w:r>
      <w:proofErr w:type="spellEnd"/>
      <w:r w:rsidRPr="00B90C86">
        <w:rPr>
          <w:rFonts w:ascii="Arial" w:hAnsi="Arial" w:cs="Arial"/>
          <w:sz w:val="22"/>
          <w:szCs w:val="22"/>
          <w:lang w:eastAsia="pl-PL"/>
        </w:rPr>
        <w:t xml:space="preserve"> pakowane są w dodatkowe zewnętrzne opakowanie, dzięki czemu są dodatkowo chronione  przed mechanicznymi uszkodzeniami i biologiczną kontaminacją </w:t>
      </w:r>
    </w:p>
    <w:p w:rsidR="00B90C86" w:rsidRPr="00B90C86" w:rsidRDefault="00B90C86" w:rsidP="00B90C86">
      <w:pPr>
        <w:widowControl/>
        <w:numPr>
          <w:ilvl w:val="0"/>
          <w:numId w:val="3"/>
        </w:numPr>
        <w:suppressAutoHyphens w:val="0"/>
        <w:ind w:left="567" w:hanging="709"/>
        <w:rPr>
          <w:rFonts w:ascii="Arial" w:hAnsi="Arial" w:cs="Arial"/>
          <w:sz w:val="22"/>
          <w:szCs w:val="22"/>
          <w:lang w:eastAsia="pl-PL"/>
        </w:rPr>
      </w:pPr>
      <w:r w:rsidRPr="00B90C86">
        <w:rPr>
          <w:rFonts w:ascii="Arial" w:hAnsi="Arial" w:cs="Arial"/>
          <w:sz w:val="22"/>
          <w:szCs w:val="22"/>
          <w:lang w:eastAsia="pl-PL"/>
        </w:rPr>
        <w:t>koszty utylizacji opróżnionych worków są nawet o 50% niższe, niż koszty utylizacji opróżnionych butelek</w:t>
      </w:r>
    </w:p>
    <w:p w:rsidR="00B90C86" w:rsidRDefault="00B90C86" w:rsidP="00B90C86">
      <w:pPr>
        <w:widowControl/>
        <w:numPr>
          <w:ilvl w:val="0"/>
          <w:numId w:val="3"/>
        </w:numPr>
        <w:suppressAutoHyphens w:val="0"/>
        <w:ind w:left="567" w:hanging="709"/>
        <w:rPr>
          <w:rFonts w:ascii="Arial" w:hAnsi="Arial" w:cs="Arial"/>
          <w:sz w:val="22"/>
          <w:szCs w:val="22"/>
          <w:lang w:eastAsia="pl-PL"/>
        </w:rPr>
      </w:pPr>
      <w:r w:rsidRPr="00B90C86">
        <w:rPr>
          <w:rFonts w:ascii="Arial" w:hAnsi="Arial" w:cs="Arial"/>
          <w:sz w:val="22"/>
          <w:szCs w:val="22"/>
          <w:lang w:eastAsia="pl-PL"/>
        </w:rPr>
        <w:t xml:space="preserve">składowanie produktów w opakowaniu typu worek wymaga znacznie mniejszej powierzchni magazynowej, ponieważ taka forma opakowania zajmuje mniej </w:t>
      </w:r>
      <w:proofErr w:type="spellStart"/>
      <w:r w:rsidRPr="00B90C86">
        <w:rPr>
          <w:rFonts w:ascii="Arial" w:hAnsi="Arial" w:cs="Arial"/>
          <w:sz w:val="22"/>
          <w:szCs w:val="22"/>
          <w:lang w:eastAsia="pl-PL"/>
        </w:rPr>
        <w:t>mniejsca</w:t>
      </w:r>
      <w:proofErr w:type="spellEnd"/>
      <w:r w:rsidRPr="00B90C86">
        <w:rPr>
          <w:rFonts w:ascii="Arial" w:hAnsi="Arial" w:cs="Arial"/>
          <w:sz w:val="22"/>
          <w:szCs w:val="22"/>
          <w:lang w:eastAsia="pl-PL"/>
        </w:rPr>
        <w:t>?</w:t>
      </w:r>
    </w:p>
    <w:p w:rsidR="00A84168" w:rsidRPr="00B90C86" w:rsidRDefault="00A84168" w:rsidP="00A84168">
      <w:pPr>
        <w:widowControl/>
        <w:suppressAutoHyphens w:val="0"/>
        <w:ind w:left="-142"/>
        <w:rPr>
          <w:rFonts w:ascii="Arial" w:hAnsi="Arial" w:cs="Arial"/>
          <w:sz w:val="22"/>
          <w:szCs w:val="22"/>
          <w:lang w:eastAsia="pl-PL"/>
        </w:rPr>
      </w:pPr>
      <w:r w:rsidRPr="00A84168">
        <w:rPr>
          <w:rFonts w:ascii="Arial" w:hAnsi="Arial" w:cs="Arial"/>
          <w:b/>
          <w:sz w:val="22"/>
          <w:szCs w:val="22"/>
          <w:u w:val="single"/>
          <w:lang w:eastAsia="pl-PL"/>
        </w:rPr>
        <w:t>Odp.</w:t>
      </w:r>
      <w:r>
        <w:rPr>
          <w:rFonts w:ascii="Arial" w:hAnsi="Arial" w:cs="Arial"/>
          <w:sz w:val="22"/>
          <w:szCs w:val="22"/>
          <w:lang w:eastAsia="pl-PL"/>
        </w:rPr>
        <w:t xml:space="preserve"> Nie</w:t>
      </w:r>
    </w:p>
    <w:p w:rsidR="00B90C86" w:rsidRPr="00B90C86" w:rsidRDefault="00B90C86" w:rsidP="00B90C86">
      <w:pPr>
        <w:ind w:left="567" w:hanging="709"/>
        <w:rPr>
          <w:rFonts w:ascii="Arial" w:eastAsiaTheme="minorHAnsi" w:hAnsi="Arial" w:cs="Arial"/>
          <w:sz w:val="22"/>
          <w:szCs w:val="22"/>
          <w:lang w:eastAsia="pl-PL"/>
        </w:rPr>
      </w:pPr>
    </w:p>
    <w:p w:rsidR="00B90C86" w:rsidRPr="00B90C86" w:rsidRDefault="00B90C86" w:rsidP="00B90C86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B90C86">
        <w:rPr>
          <w:rFonts w:ascii="Arial" w:hAnsi="Arial" w:cs="Arial"/>
          <w:sz w:val="22"/>
          <w:szCs w:val="22"/>
        </w:rPr>
        <w:t xml:space="preserve">Czy w trosce o uzyskanie najkorzystniejszych warunków zakupu Zamawiający wyrazi zgodę na zaoferowanie w Pakiecie nr 25 w pozycji nr 15 i 16 preparatu Mannitol o stężeniu15% w opakowaniu typu worek </w:t>
      </w:r>
      <w:proofErr w:type="spellStart"/>
      <w:r w:rsidRPr="00B90C86">
        <w:rPr>
          <w:rFonts w:ascii="Arial" w:hAnsi="Arial" w:cs="Arial"/>
          <w:sz w:val="22"/>
          <w:szCs w:val="22"/>
        </w:rPr>
        <w:t>Viaflo</w:t>
      </w:r>
      <w:proofErr w:type="spellEnd"/>
      <w:r w:rsidRPr="00B90C86">
        <w:rPr>
          <w:rFonts w:ascii="Arial" w:hAnsi="Arial" w:cs="Arial"/>
          <w:sz w:val="22"/>
          <w:szCs w:val="22"/>
        </w:rPr>
        <w:t xml:space="preserve"> </w:t>
      </w:r>
      <w:r w:rsidRPr="00B90C86">
        <w:rPr>
          <w:rFonts w:ascii="Arial" w:hAnsi="Arial" w:cs="Arial"/>
          <w:color w:val="000000"/>
          <w:sz w:val="22"/>
          <w:szCs w:val="22"/>
        </w:rPr>
        <w:t xml:space="preserve">o ponieważ: </w:t>
      </w:r>
    </w:p>
    <w:p w:rsidR="00B90C86" w:rsidRPr="00B90C86" w:rsidRDefault="00B90C86" w:rsidP="00B90C86">
      <w:pPr>
        <w:widowControl/>
        <w:numPr>
          <w:ilvl w:val="0"/>
          <w:numId w:val="4"/>
        </w:numPr>
        <w:suppressAutoHyphens w:val="0"/>
        <w:ind w:left="567" w:hanging="709"/>
        <w:rPr>
          <w:rFonts w:ascii="Arial" w:hAnsi="Arial" w:cs="Arial"/>
          <w:color w:val="000000"/>
          <w:sz w:val="22"/>
          <w:szCs w:val="22"/>
          <w:lang w:eastAsia="pl-PL"/>
        </w:rPr>
      </w:pPr>
      <w:r w:rsidRPr="00B90C86">
        <w:rPr>
          <w:rFonts w:ascii="Arial" w:hAnsi="Arial" w:cs="Arial"/>
          <w:color w:val="000000"/>
          <w:sz w:val="22"/>
          <w:szCs w:val="22"/>
          <w:lang w:eastAsia="pl-PL"/>
        </w:rPr>
        <w:t xml:space="preserve">Mannitol 15% posiada w Polsce dokładnie tą samą rejestrację i dawkowanie </w:t>
      </w:r>
    </w:p>
    <w:p w:rsidR="00B90C86" w:rsidRPr="00B90C86" w:rsidRDefault="00B90C86" w:rsidP="00B90C86">
      <w:pPr>
        <w:ind w:left="567" w:hanging="709"/>
        <w:rPr>
          <w:rFonts w:ascii="Arial" w:eastAsiaTheme="minorHAnsi" w:hAnsi="Arial" w:cs="Arial"/>
          <w:color w:val="000000"/>
          <w:sz w:val="22"/>
          <w:szCs w:val="22"/>
          <w:lang w:eastAsia="pl-PL"/>
        </w:rPr>
      </w:pPr>
      <w:r w:rsidRPr="00B90C86">
        <w:rPr>
          <w:rFonts w:ascii="Arial" w:hAnsi="Arial" w:cs="Arial"/>
          <w:color w:val="000000"/>
          <w:sz w:val="22"/>
          <w:szCs w:val="22"/>
          <w:lang w:eastAsia="pl-PL"/>
        </w:rPr>
        <w:t xml:space="preserve">           co Mannitol 20%</w:t>
      </w:r>
    </w:p>
    <w:p w:rsidR="00B90C86" w:rsidRPr="00B90C86" w:rsidRDefault="00B90C86" w:rsidP="00B90C86">
      <w:pPr>
        <w:widowControl/>
        <w:numPr>
          <w:ilvl w:val="0"/>
          <w:numId w:val="4"/>
        </w:numPr>
        <w:suppressAutoHyphens w:val="0"/>
        <w:ind w:left="567" w:hanging="709"/>
        <w:rPr>
          <w:rFonts w:ascii="Arial" w:hAnsi="Arial" w:cs="Arial"/>
          <w:sz w:val="22"/>
          <w:szCs w:val="22"/>
          <w:lang w:eastAsia="pl-PL"/>
        </w:rPr>
      </w:pPr>
      <w:r w:rsidRPr="00B90C86">
        <w:rPr>
          <w:rFonts w:ascii="Arial" w:hAnsi="Arial" w:cs="Arial"/>
          <w:sz w:val="22"/>
          <w:szCs w:val="22"/>
          <w:lang w:eastAsia="pl-PL"/>
        </w:rPr>
        <w:t xml:space="preserve">Roztwory mannitolu 15% są korzystniejsze (w odniesieniu do właściwości fizyko-chemicznych) od roztworów 20%, gdyż nie krystalizują podczas przechowywania </w:t>
      </w:r>
    </w:p>
    <w:p w:rsidR="00B90C86" w:rsidRPr="00B90C86" w:rsidRDefault="00B90C86" w:rsidP="00B90C86">
      <w:pPr>
        <w:ind w:left="567" w:hanging="709"/>
        <w:rPr>
          <w:rFonts w:ascii="Arial" w:eastAsiaTheme="minorHAnsi" w:hAnsi="Arial" w:cs="Arial"/>
          <w:sz w:val="22"/>
          <w:szCs w:val="22"/>
          <w:lang w:eastAsia="pl-PL"/>
        </w:rPr>
      </w:pPr>
      <w:r w:rsidRPr="00B90C86">
        <w:rPr>
          <w:rFonts w:ascii="Arial" w:hAnsi="Arial" w:cs="Arial"/>
          <w:sz w:val="22"/>
          <w:szCs w:val="22"/>
          <w:lang w:eastAsia="pl-PL"/>
        </w:rPr>
        <w:t xml:space="preserve">          w temperaturze pokojowej</w:t>
      </w:r>
    </w:p>
    <w:p w:rsidR="00B90C86" w:rsidRPr="00B90C86" w:rsidRDefault="00B90C86" w:rsidP="00B90C86">
      <w:pPr>
        <w:widowControl/>
        <w:numPr>
          <w:ilvl w:val="0"/>
          <w:numId w:val="4"/>
        </w:numPr>
        <w:suppressAutoHyphens w:val="0"/>
        <w:autoSpaceDE w:val="0"/>
        <w:autoSpaceDN w:val="0"/>
        <w:ind w:left="567" w:hanging="709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90C86">
        <w:rPr>
          <w:rFonts w:ascii="Arial" w:hAnsi="Arial" w:cs="Arial"/>
          <w:color w:val="000000"/>
          <w:sz w:val="22"/>
          <w:szCs w:val="22"/>
        </w:rPr>
        <w:t>Manintol</w:t>
      </w:r>
      <w:proofErr w:type="spellEnd"/>
      <w:r w:rsidRPr="00B90C86">
        <w:rPr>
          <w:rFonts w:ascii="Arial" w:hAnsi="Arial" w:cs="Arial"/>
          <w:color w:val="000000"/>
          <w:sz w:val="22"/>
          <w:szCs w:val="22"/>
        </w:rPr>
        <w:t xml:space="preserve"> 15% </w:t>
      </w:r>
      <w:proofErr w:type="spellStart"/>
      <w:r w:rsidRPr="00B90C86">
        <w:rPr>
          <w:rFonts w:ascii="Arial" w:hAnsi="Arial" w:cs="Arial"/>
          <w:color w:val="000000"/>
          <w:sz w:val="22"/>
          <w:szCs w:val="22"/>
        </w:rPr>
        <w:t>zwieksza</w:t>
      </w:r>
      <w:proofErr w:type="spellEnd"/>
      <w:r w:rsidRPr="00B90C86">
        <w:rPr>
          <w:rFonts w:ascii="Arial" w:hAnsi="Arial" w:cs="Arial"/>
          <w:color w:val="000000"/>
          <w:sz w:val="22"/>
          <w:szCs w:val="22"/>
        </w:rPr>
        <w:t xml:space="preserve"> bezpieczeństwo pacjentów, ponieważ </w:t>
      </w:r>
      <w:proofErr w:type="spellStart"/>
      <w:r w:rsidRPr="00B90C86">
        <w:rPr>
          <w:rFonts w:ascii="Arial" w:hAnsi="Arial" w:cs="Arial"/>
          <w:color w:val="000000"/>
          <w:sz w:val="22"/>
          <w:szCs w:val="22"/>
        </w:rPr>
        <w:t>zmniejasza</w:t>
      </w:r>
      <w:proofErr w:type="spellEnd"/>
      <w:r w:rsidRPr="00B90C86">
        <w:rPr>
          <w:rFonts w:ascii="Arial" w:hAnsi="Arial" w:cs="Arial"/>
          <w:color w:val="000000"/>
          <w:sz w:val="22"/>
          <w:szCs w:val="22"/>
        </w:rPr>
        <w:t xml:space="preserve"> ryzyko krystalizacji, pozwala na stosowanie Mannitolu w każdej chwili, bez konieczności wcześniejszego ogrzewania, zmniejsza koszty związane z podgrzewaniem 20% Mannitolu</w:t>
      </w:r>
    </w:p>
    <w:p w:rsidR="00B90C86" w:rsidRPr="00B90C86" w:rsidRDefault="00B90C86" w:rsidP="00B90C86">
      <w:pPr>
        <w:widowControl/>
        <w:numPr>
          <w:ilvl w:val="0"/>
          <w:numId w:val="4"/>
        </w:numPr>
        <w:suppressAutoHyphens w:val="0"/>
        <w:autoSpaceDE w:val="0"/>
        <w:autoSpaceDN w:val="0"/>
        <w:ind w:left="567" w:hanging="709"/>
        <w:rPr>
          <w:rFonts w:ascii="Arial" w:hAnsi="Arial" w:cs="Arial"/>
          <w:color w:val="000000"/>
          <w:sz w:val="22"/>
          <w:szCs w:val="22"/>
        </w:rPr>
      </w:pPr>
      <w:r w:rsidRPr="00B90C86">
        <w:rPr>
          <w:rFonts w:ascii="Arial" w:hAnsi="Arial" w:cs="Arial"/>
          <w:color w:val="000000"/>
          <w:sz w:val="22"/>
          <w:szCs w:val="22"/>
        </w:rPr>
        <w:t xml:space="preserve">Mannitol 15% w worku </w:t>
      </w:r>
      <w:proofErr w:type="spellStart"/>
      <w:r w:rsidRPr="00B90C86">
        <w:rPr>
          <w:rFonts w:ascii="Arial" w:hAnsi="Arial" w:cs="Arial"/>
          <w:color w:val="000000"/>
          <w:sz w:val="22"/>
          <w:szCs w:val="22"/>
        </w:rPr>
        <w:t>Viaflo</w:t>
      </w:r>
      <w:proofErr w:type="spellEnd"/>
      <w:r w:rsidRPr="00B90C86">
        <w:rPr>
          <w:rFonts w:ascii="Arial" w:hAnsi="Arial" w:cs="Arial"/>
          <w:color w:val="000000"/>
          <w:sz w:val="22"/>
          <w:szCs w:val="22"/>
        </w:rPr>
        <w:t xml:space="preserve">, to lżejsze opakowanie, czyli mniejsze koszty utylizacji  </w:t>
      </w:r>
    </w:p>
    <w:p w:rsidR="00B90C86" w:rsidRPr="00B90C86" w:rsidRDefault="00B90C86" w:rsidP="00B90C86">
      <w:pPr>
        <w:widowControl/>
        <w:numPr>
          <w:ilvl w:val="0"/>
          <w:numId w:val="4"/>
        </w:numPr>
        <w:suppressAutoHyphens w:val="0"/>
        <w:autoSpaceDE w:val="0"/>
        <w:autoSpaceDN w:val="0"/>
        <w:ind w:left="567" w:hanging="709"/>
        <w:rPr>
          <w:rFonts w:ascii="Arial" w:hAnsi="Arial" w:cs="Arial"/>
          <w:color w:val="000000"/>
          <w:sz w:val="22"/>
          <w:szCs w:val="22"/>
        </w:rPr>
      </w:pPr>
      <w:r w:rsidRPr="00B90C86">
        <w:rPr>
          <w:rFonts w:ascii="Arial" w:hAnsi="Arial" w:cs="Arial"/>
          <w:color w:val="000000"/>
          <w:sz w:val="22"/>
          <w:szCs w:val="22"/>
        </w:rPr>
        <w:t xml:space="preserve">Mannitol 15% w worku </w:t>
      </w:r>
      <w:proofErr w:type="spellStart"/>
      <w:r w:rsidRPr="00B90C86">
        <w:rPr>
          <w:rFonts w:ascii="Arial" w:hAnsi="Arial" w:cs="Arial"/>
          <w:color w:val="000000"/>
          <w:sz w:val="22"/>
          <w:szCs w:val="22"/>
        </w:rPr>
        <w:t>Viaflo</w:t>
      </w:r>
      <w:proofErr w:type="spellEnd"/>
      <w:r w:rsidRPr="00B90C86">
        <w:rPr>
          <w:rFonts w:ascii="Arial" w:hAnsi="Arial" w:cs="Arial"/>
          <w:color w:val="000000"/>
          <w:sz w:val="22"/>
          <w:szCs w:val="22"/>
        </w:rPr>
        <w:t xml:space="preserve"> to brak ryzyka stłuczenia opakowania</w:t>
      </w:r>
    </w:p>
    <w:p w:rsidR="00B90C86" w:rsidRDefault="00B90C86" w:rsidP="00B90C86">
      <w:pPr>
        <w:widowControl/>
        <w:numPr>
          <w:ilvl w:val="0"/>
          <w:numId w:val="4"/>
        </w:numPr>
        <w:suppressAutoHyphens w:val="0"/>
        <w:autoSpaceDE w:val="0"/>
        <w:autoSpaceDN w:val="0"/>
        <w:ind w:left="567" w:hanging="709"/>
        <w:rPr>
          <w:rFonts w:ascii="Arial" w:hAnsi="Arial" w:cs="Arial"/>
          <w:color w:val="000000"/>
          <w:sz w:val="22"/>
          <w:szCs w:val="22"/>
        </w:rPr>
      </w:pPr>
      <w:r w:rsidRPr="00B90C86">
        <w:rPr>
          <w:rFonts w:ascii="Arial" w:hAnsi="Arial" w:cs="Arial"/>
          <w:color w:val="000000"/>
          <w:sz w:val="22"/>
          <w:szCs w:val="22"/>
        </w:rPr>
        <w:t>Mannitol 15% w worku to brak ryzyka odklejenia nalepki w czasie podgrzewania preparatu podczas kąpieli parowej, ponieważ opis nadrukowany jest na opakowaniu.</w:t>
      </w:r>
    </w:p>
    <w:p w:rsidR="00B90C86" w:rsidRPr="00A84168" w:rsidRDefault="00A84168" w:rsidP="00A84168">
      <w:pPr>
        <w:widowControl/>
        <w:suppressAutoHyphens w:val="0"/>
        <w:autoSpaceDE w:val="0"/>
        <w:autoSpaceDN w:val="0"/>
        <w:ind w:left="-142"/>
        <w:rPr>
          <w:rFonts w:ascii="Arial" w:hAnsi="Arial" w:cs="Arial"/>
          <w:color w:val="000000"/>
          <w:sz w:val="22"/>
          <w:szCs w:val="22"/>
        </w:rPr>
      </w:pPr>
      <w:r w:rsidRPr="00A84168">
        <w:rPr>
          <w:rFonts w:ascii="Arial" w:hAnsi="Arial" w:cs="Arial"/>
          <w:b/>
          <w:color w:val="000000"/>
          <w:sz w:val="22"/>
          <w:szCs w:val="22"/>
          <w:u w:val="single"/>
        </w:rPr>
        <w:t>Odp.</w:t>
      </w:r>
      <w:r>
        <w:rPr>
          <w:rFonts w:ascii="Arial" w:hAnsi="Arial" w:cs="Arial"/>
          <w:color w:val="000000"/>
          <w:sz w:val="22"/>
          <w:szCs w:val="22"/>
        </w:rPr>
        <w:t xml:space="preserve"> Nie</w:t>
      </w:r>
    </w:p>
    <w:p w:rsidR="00B90C86" w:rsidRPr="00B90C86" w:rsidRDefault="00B90C86" w:rsidP="00B90C86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B90C86">
        <w:rPr>
          <w:rFonts w:ascii="Arial" w:hAnsi="Arial" w:cs="Arial"/>
          <w:color w:val="000000"/>
          <w:sz w:val="22"/>
          <w:szCs w:val="22"/>
        </w:rPr>
        <w:t>Czy w trosce o uzyskanie najkorzystniejszych warunków zakupu Zamawiający   wyrazi zgodę na zaoferowanie w Pakiecie nr 26 w pozycji nr  23,24,25,26,27,28</w:t>
      </w:r>
    </w:p>
    <w:p w:rsidR="00B90C86" w:rsidRPr="00B90C86" w:rsidRDefault="00B90C86" w:rsidP="00B90C86">
      <w:pPr>
        <w:autoSpaceDE w:val="0"/>
        <w:autoSpaceDN w:val="0"/>
        <w:ind w:left="567" w:hanging="709"/>
        <w:rPr>
          <w:rFonts w:ascii="Arial" w:hAnsi="Arial" w:cs="Arial"/>
          <w:sz w:val="22"/>
          <w:szCs w:val="22"/>
        </w:rPr>
      </w:pPr>
      <w:r w:rsidRPr="00B90C86">
        <w:rPr>
          <w:rFonts w:ascii="Arial" w:hAnsi="Arial" w:cs="Arial"/>
          <w:sz w:val="22"/>
          <w:szCs w:val="22"/>
        </w:rPr>
        <w:t xml:space="preserve">            preparatu o takim samym zastosowaniu klinicznym  w worku </w:t>
      </w:r>
      <w:proofErr w:type="spellStart"/>
      <w:r w:rsidRPr="00B90C86">
        <w:rPr>
          <w:rFonts w:ascii="Arial" w:hAnsi="Arial" w:cs="Arial"/>
          <w:sz w:val="22"/>
          <w:szCs w:val="22"/>
        </w:rPr>
        <w:t>Viaflo</w:t>
      </w:r>
      <w:proofErr w:type="spellEnd"/>
      <w:r w:rsidRPr="00B90C86">
        <w:rPr>
          <w:rFonts w:ascii="Arial" w:hAnsi="Arial" w:cs="Arial"/>
          <w:sz w:val="22"/>
          <w:szCs w:val="22"/>
        </w:rPr>
        <w:t xml:space="preserve"> z dwoma niezależnymi portami, ponieważ:</w:t>
      </w:r>
    </w:p>
    <w:p w:rsidR="00B90C86" w:rsidRPr="00B90C86" w:rsidRDefault="00B90C86" w:rsidP="00B90C86">
      <w:pPr>
        <w:widowControl/>
        <w:numPr>
          <w:ilvl w:val="0"/>
          <w:numId w:val="3"/>
        </w:numPr>
        <w:suppressAutoHyphens w:val="0"/>
        <w:autoSpaceDE w:val="0"/>
        <w:autoSpaceDN w:val="0"/>
        <w:ind w:left="567" w:hanging="709"/>
        <w:rPr>
          <w:rFonts w:ascii="Arial" w:hAnsi="Arial" w:cs="Arial"/>
          <w:sz w:val="22"/>
          <w:szCs w:val="22"/>
          <w:lang w:eastAsia="pl-PL"/>
        </w:rPr>
      </w:pPr>
      <w:r w:rsidRPr="00B90C86">
        <w:rPr>
          <w:rFonts w:ascii="Arial" w:hAnsi="Arial" w:cs="Arial"/>
          <w:sz w:val="22"/>
          <w:szCs w:val="22"/>
          <w:lang w:eastAsia="pl-PL"/>
        </w:rPr>
        <w:t xml:space="preserve">zastosowanie opakowań typu worek </w:t>
      </w:r>
      <w:proofErr w:type="spellStart"/>
      <w:r w:rsidRPr="00B90C86">
        <w:rPr>
          <w:rFonts w:ascii="Arial" w:hAnsi="Arial" w:cs="Arial"/>
          <w:sz w:val="22"/>
          <w:szCs w:val="22"/>
          <w:lang w:eastAsia="pl-PL"/>
        </w:rPr>
        <w:t>Viaflo</w:t>
      </w:r>
      <w:proofErr w:type="spellEnd"/>
      <w:r w:rsidRPr="00B90C86">
        <w:rPr>
          <w:rFonts w:ascii="Arial" w:hAnsi="Arial" w:cs="Arial"/>
          <w:sz w:val="22"/>
          <w:szCs w:val="22"/>
          <w:lang w:eastAsia="pl-PL"/>
        </w:rPr>
        <w:t xml:space="preserve"> może w znaczny sposób wpłynąć na zmniejszenie ilości zakażeń związanych z linią naczyniową, ponieważ w celu opróżnienia opakowanie nie wymaga odpowietrzania, czyli wyeliminowana jest droga wnikania patogenów bezpośrednio do organizmu pacjenta </w:t>
      </w:r>
    </w:p>
    <w:p w:rsidR="00B90C86" w:rsidRPr="00B90C86" w:rsidRDefault="00B90C86" w:rsidP="00B90C86">
      <w:pPr>
        <w:widowControl/>
        <w:numPr>
          <w:ilvl w:val="0"/>
          <w:numId w:val="3"/>
        </w:numPr>
        <w:suppressAutoHyphens w:val="0"/>
        <w:autoSpaceDE w:val="0"/>
        <w:autoSpaceDN w:val="0"/>
        <w:ind w:left="567" w:hanging="709"/>
        <w:rPr>
          <w:rFonts w:ascii="Arial" w:hAnsi="Arial" w:cs="Arial"/>
          <w:sz w:val="22"/>
          <w:szCs w:val="22"/>
          <w:lang w:eastAsia="pl-PL"/>
        </w:rPr>
      </w:pPr>
      <w:r w:rsidRPr="00B90C86">
        <w:rPr>
          <w:rFonts w:ascii="Arial" w:hAnsi="Arial" w:cs="Arial"/>
          <w:sz w:val="22"/>
          <w:szCs w:val="22"/>
          <w:lang w:eastAsia="pl-PL"/>
        </w:rPr>
        <w:t>redukcja zakażeń ma bezpośredni wpływ na bezpieczeństwo pacjentów, personelu oraz zmniejszenie kosztów, również tych związanych z ewentualnymi roszczeniami ze strony pacjentów</w:t>
      </w:r>
    </w:p>
    <w:p w:rsidR="00B90C86" w:rsidRPr="00B90C86" w:rsidRDefault="00B90C86" w:rsidP="00B90C86">
      <w:pPr>
        <w:widowControl/>
        <w:numPr>
          <w:ilvl w:val="0"/>
          <w:numId w:val="3"/>
        </w:numPr>
        <w:suppressAutoHyphens w:val="0"/>
        <w:autoSpaceDE w:val="0"/>
        <w:autoSpaceDN w:val="0"/>
        <w:ind w:left="567" w:hanging="709"/>
        <w:rPr>
          <w:rFonts w:ascii="Arial" w:hAnsi="Arial" w:cs="Arial"/>
          <w:sz w:val="22"/>
          <w:szCs w:val="22"/>
          <w:lang w:eastAsia="pl-PL"/>
        </w:rPr>
      </w:pPr>
      <w:r w:rsidRPr="00B90C86">
        <w:rPr>
          <w:rFonts w:ascii="Arial" w:hAnsi="Arial" w:cs="Arial"/>
          <w:sz w:val="22"/>
          <w:szCs w:val="22"/>
          <w:lang w:eastAsia="pl-PL"/>
        </w:rPr>
        <w:t xml:space="preserve">worki </w:t>
      </w:r>
      <w:proofErr w:type="spellStart"/>
      <w:r w:rsidRPr="00B90C86">
        <w:rPr>
          <w:rFonts w:ascii="Arial" w:hAnsi="Arial" w:cs="Arial"/>
          <w:sz w:val="22"/>
          <w:szCs w:val="22"/>
          <w:lang w:eastAsia="pl-PL"/>
        </w:rPr>
        <w:t>Viaflo</w:t>
      </w:r>
      <w:proofErr w:type="spellEnd"/>
      <w:r w:rsidRPr="00B90C86">
        <w:rPr>
          <w:rFonts w:ascii="Arial" w:hAnsi="Arial" w:cs="Arial"/>
          <w:sz w:val="22"/>
          <w:szCs w:val="22"/>
          <w:lang w:eastAsia="pl-PL"/>
        </w:rPr>
        <w:t xml:space="preserve"> pakowane są w dodatkowe zewnętrzne opakowanie, dzięki czemu są dodatkowo chronione  przed mechanicznymi uszkodzeniami i biologiczną kontaminacją </w:t>
      </w:r>
    </w:p>
    <w:p w:rsidR="00B90C86" w:rsidRPr="00B90C86" w:rsidRDefault="00B90C86" w:rsidP="00B90C86">
      <w:pPr>
        <w:widowControl/>
        <w:numPr>
          <w:ilvl w:val="0"/>
          <w:numId w:val="3"/>
        </w:numPr>
        <w:suppressAutoHyphens w:val="0"/>
        <w:ind w:left="567" w:hanging="709"/>
        <w:rPr>
          <w:rFonts w:ascii="Arial" w:hAnsi="Arial" w:cs="Arial"/>
          <w:sz w:val="22"/>
          <w:szCs w:val="22"/>
          <w:lang w:eastAsia="pl-PL"/>
        </w:rPr>
      </w:pPr>
      <w:r w:rsidRPr="00B90C86">
        <w:rPr>
          <w:rFonts w:ascii="Arial" w:hAnsi="Arial" w:cs="Arial"/>
          <w:sz w:val="22"/>
          <w:szCs w:val="22"/>
          <w:lang w:eastAsia="pl-PL"/>
        </w:rPr>
        <w:t>koszty utylizacji opróżnionych worków są nawet o 50% niższe, niż koszty utylizacji opróżnionych butelek</w:t>
      </w:r>
    </w:p>
    <w:p w:rsidR="00B90C86" w:rsidRDefault="00B90C86" w:rsidP="00B90C86">
      <w:pPr>
        <w:widowControl/>
        <w:numPr>
          <w:ilvl w:val="0"/>
          <w:numId w:val="3"/>
        </w:numPr>
        <w:suppressAutoHyphens w:val="0"/>
        <w:ind w:left="567" w:hanging="709"/>
        <w:rPr>
          <w:rFonts w:ascii="Arial" w:hAnsi="Arial" w:cs="Arial"/>
          <w:sz w:val="22"/>
          <w:szCs w:val="22"/>
          <w:lang w:eastAsia="pl-PL"/>
        </w:rPr>
      </w:pPr>
      <w:r w:rsidRPr="00B90C86">
        <w:rPr>
          <w:rFonts w:ascii="Arial" w:hAnsi="Arial" w:cs="Arial"/>
          <w:sz w:val="22"/>
          <w:szCs w:val="22"/>
          <w:lang w:eastAsia="pl-PL"/>
        </w:rPr>
        <w:lastRenderedPageBreak/>
        <w:t xml:space="preserve">składowanie produktów w opakowaniu typu worek wymaga znacznie mniejszej powierzchni magazynowej, ponieważ taka forma opakowania zajmuje mniej </w:t>
      </w:r>
      <w:proofErr w:type="spellStart"/>
      <w:r w:rsidRPr="00B90C86">
        <w:rPr>
          <w:rFonts w:ascii="Arial" w:hAnsi="Arial" w:cs="Arial"/>
          <w:sz w:val="22"/>
          <w:szCs w:val="22"/>
          <w:lang w:eastAsia="pl-PL"/>
        </w:rPr>
        <w:t>mniejsca</w:t>
      </w:r>
      <w:proofErr w:type="spellEnd"/>
      <w:r w:rsidRPr="00B90C86">
        <w:rPr>
          <w:rFonts w:ascii="Arial" w:hAnsi="Arial" w:cs="Arial"/>
          <w:sz w:val="22"/>
          <w:szCs w:val="22"/>
          <w:lang w:eastAsia="pl-PL"/>
        </w:rPr>
        <w:t>?</w:t>
      </w:r>
    </w:p>
    <w:p w:rsidR="00A84168" w:rsidRPr="00B90C86" w:rsidRDefault="00A84168" w:rsidP="00A84168">
      <w:pPr>
        <w:widowControl/>
        <w:suppressAutoHyphens w:val="0"/>
        <w:ind w:left="-142"/>
        <w:rPr>
          <w:rFonts w:ascii="Arial" w:hAnsi="Arial" w:cs="Arial"/>
          <w:sz w:val="22"/>
          <w:szCs w:val="22"/>
          <w:lang w:eastAsia="pl-PL"/>
        </w:rPr>
      </w:pPr>
      <w:r w:rsidRPr="00A84168">
        <w:rPr>
          <w:rFonts w:ascii="Arial" w:hAnsi="Arial" w:cs="Arial"/>
          <w:b/>
          <w:sz w:val="22"/>
          <w:szCs w:val="22"/>
          <w:u w:val="single"/>
          <w:lang w:eastAsia="pl-PL"/>
        </w:rPr>
        <w:t>Odp.</w:t>
      </w:r>
      <w:r>
        <w:rPr>
          <w:rFonts w:ascii="Arial" w:hAnsi="Arial" w:cs="Arial"/>
          <w:sz w:val="22"/>
          <w:szCs w:val="22"/>
          <w:lang w:eastAsia="pl-PL"/>
        </w:rPr>
        <w:t xml:space="preserve"> Nie</w:t>
      </w:r>
    </w:p>
    <w:p w:rsidR="00B90C86" w:rsidRPr="00B90C86" w:rsidRDefault="00B90C86" w:rsidP="00D12631">
      <w:pPr>
        <w:rPr>
          <w:rFonts w:ascii="Calibri" w:hAnsi="Calibri"/>
          <w:sz w:val="22"/>
          <w:szCs w:val="22"/>
        </w:rPr>
      </w:pPr>
    </w:p>
    <w:p w:rsidR="00B90C86" w:rsidRDefault="00B90C86" w:rsidP="00B90C86">
      <w:pPr>
        <w:pStyle w:val="Akapitzlist"/>
        <w:numPr>
          <w:ilvl w:val="0"/>
          <w:numId w:val="1"/>
        </w:numPr>
        <w:autoSpaceDE w:val="0"/>
        <w:autoSpaceDN w:val="0"/>
        <w:rPr>
          <w:rFonts w:ascii="Arial" w:hAnsi="Arial" w:cs="Arial"/>
          <w:sz w:val="22"/>
          <w:szCs w:val="22"/>
        </w:rPr>
      </w:pPr>
      <w:r w:rsidRPr="00B90C86">
        <w:rPr>
          <w:rFonts w:ascii="Arial" w:hAnsi="Arial" w:cs="Arial"/>
          <w:sz w:val="22"/>
          <w:szCs w:val="22"/>
          <w:lang w:eastAsia="pl-PL"/>
        </w:rPr>
        <w:t xml:space="preserve">Czy w trosce o uzyskanie najkorzystniejszych warunków zakupu i najwyższej jakości produktów </w:t>
      </w:r>
      <w:r w:rsidRPr="00B90C86">
        <w:rPr>
          <w:rFonts w:ascii="Arial" w:hAnsi="Arial" w:cs="Arial"/>
          <w:i/>
          <w:iCs/>
          <w:sz w:val="22"/>
          <w:szCs w:val="22"/>
          <w:lang w:eastAsia="pl-PL"/>
        </w:rPr>
        <w:t xml:space="preserve">Zamawiający </w:t>
      </w:r>
      <w:r w:rsidRPr="00B90C86">
        <w:rPr>
          <w:rFonts w:ascii="Arial" w:hAnsi="Arial" w:cs="Arial"/>
          <w:sz w:val="22"/>
          <w:szCs w:val="22"/>
          <w:lang w:eastAsia="pl-PL"/>
        </w:rPr>
        <w:t xml:space="preserve">wyrazi zgodę na zaoferowanie w Pakiecie nr 27 w pozycji nr 1,9 roztworu </w:t>
      </w:r>
      <w:proofErr w:type="spellStart"/>
      <w:r w:rsidRPr="00B90C86">
        <w:rPr>
          <w:rFonts w:ascii="Arial" w:hAnsi="Arial" w:cs="Arial"/>
          <w:sz w:val="22"/>
          <w:szCs w:val="22"/>
          <w:lang w:eastAsia="pl-PL"/>
        </w:rPr>
        <w:t>NaCl</w:t>
      </w:r>
      <w:proofErr w:type="spellEnd"/>
      <w:r w:rsidRPr="00B90C86">
        <w:rPr>
          <w:rFonts w:ascii="Arial" w:hAnsi="Arial" w:cs="Arial"/>
          <w:sz w:val="22"/>
          <w:szCs w:val="22"/>
          <w:lang w:eastAsia="pl-PL"/>
        </w:rPr>
        <w:t xml:space="preserve"> do irygacji w opakowaniu typu </w:t>
      </w:r>
      <w:proofErr w:type="spellStart"/>
      <w:r w:rsidRPr="00B90C86">
        <w:rPr>
          <w:rFonts w:ascii="Arial" w:hAnsi="Arial" w:cs="Arial"/>
          <w:sz w:val="22"/>
          <w:szCs w:val="22"/>
          <w:lang w:eastAsia="pl-PL"/>
        </w:rPr>
        <w:t>Pour</w:t>
      </w:r>
      <w:proofErr w:type="spellEnd"/>
      <w:r w:rsidRPr="00B90C86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Pr="00B90C86">
        <w:rPr>
          <w:rFonts w:ascii="Arial" w:hAnsi="Arial" w:cs="Arial"/>
          <w:sz w:val="22"/>
          <w:szCs w:val="22"/>
          <w:lang w:eastAsia="pl-PL"/>
        </w:rPr>
        <w:t>Bottle</w:t>
      </w:r>
      <w:proofErr w:type="spellEnd"/>
      <w:r w:rsidRPr="00B90C86">
        <w:rPr>
          <w:rFonts w:ascii="Arial" w:hAnsi="Arial" w:cs="Arial"/>
          <w:sz w:val="22"/>
          <w:szCs w:val="22"/>
          <w:lang w:eastAsia="pl-PL"/>
        </w:rPr>
        <w:t>, czyli w kwadratowej odkręcanej butelce, której szyjka zabezpieczona jest specjalnym kołnierzem zapobiegającym potoczeniu się kropli po zewnętrznej powierzchni butelki? Produkt można bezpiecznie  podgrzewać w łaźni wodnej do temperatury 65</w:t>
      </w:r>
      <w:r w:rsidRPr="00B90C86">
        <w:rPr>
          <w:rFonts w:ascii="Arial" w:hAnsi="Arial" w:cs="Arial"/>
          <w:sz w:val="22"/>
          <w:szCs w:val="22"/>
          <w:vertAlign w:val="superscript"/>
          <w:lang w:eastAsia="pl-PL"/>
        </w:rPr>
        <w:t>o</w:t>
      </w:r>
      <w:r w:rsidRPr="00B90C86">
        <w:rPr>
          <w:rFonts w:ascii="Arial" w:hAnsi="Arial" w:cs="Arial"/>
          <w:sz w:val="22"/>
          <w:szCs w:val="22"/>
          <w:lang w:eastAsia="pl-PL"/>
        </w:rPr>
        <w:t xml:space="preserve">C. </w:t>
      </w:r>
      <w:r w:rsidRPr="00B90C86">
        <w:rPr>
          <w:rFonts w:ascii="Arial" w:hAnsi="Arial" w:cs="Arial"/>
          <w:sz w:val="22"/>
          <w:szCs w:val="22"/>
        </w:rPr>
        <w:t>W przypadku pozytywnej odpowiedzi prosimy o wydzielenie tych pozycji do osobnego pakietu.</w:t>
      </w:r>
    </w:p>
    <w:p w:rsidR="00B90C86" w:rsidRPr="00B90C86" w:rsidRDefault="00A84168" w:rsidP="00A84168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A8416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Nie</w:t>
      </w:r>
    </w:p>
    <w:p w:rsidR="00B90C86" w:rsidRPr="00B90C86" w:rsidRDefault="00B90C86" w:rsidP="00B90C86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90C86">
        <w:rPr>
          <w:rFonts w:ascii="Arial" w:hAnsi="Arial" w:cs="Arial"/>
          <w:sz w:val="22"/>
          <w:szCs w:val="22"/>
        </w:rPr>
        <w:t xml:space="preserve">Czy Zamawiający w Pakiecie nr 28 w pozycji nr 3,4 dopuści płyn wieloelektrolitowy o takim samym zastosowaniu klinicznym zawierający jony </w:t>
      </w:r>
      <w:proofErr w:type="spellStart"/>
      <w:r w:rsidRPr="00B90C86">
        <w:rPr>
          <w:rFonts w:ascii="Arial" w:hAnsi="Arial" w:cs="Arial"/>
          <w:sz w:val="22"/>
          <w:szCs w:val="22"/>
        </w:rPr>
        <w:t>Na,Cl,K</w:t>
      </w:r>
      <w:proofErr w:type="spellEnd"/>
      <w:r w:rsidRPr="00B90C86">
        <w:rPr>
          <w:rFonts w:ascii="Arial" w:hAnsi="Arial" w:cs="Arial"/>
          <w:sz w:val="22"/>
          <w:szCs w:val="22"/>
        </w:rPr>
        <w:t>, Mg, ale pozbawiony jonów wapnia (Ca),  w opakowaniu typu worek z dwoma portami?</w:t>
      </w:r>
    </w:p>
    <w:p w:rsidR="00E572C1" w:rsidRPr="00011A51" w:rsidRDefault="00A84168" w:rsidP="00011A5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4168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Nie</w:t>
      </w:r>
    </w:p>
    <w:p w:rsidR="00E572C1" w:rsidRPr="00011A51" w:rsidRDefault="00E572C1" w:rsidP="00E572C1">
      <w:pPr>
        <w:pStyle w:val="Tekstpodstawowywcity3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E572C1" w:rsidRPr="00011A51" w:rsidRDefault="00E572C1" w:rsidP="00011A51">
      <w:pPr>
        <w:pStyle w:val="Akapitzlist"/>
        <w:widowControl/>
        <w:numPr>
          <w:ilvl w:val="0"/>
          <w:numId w:val="1"/>
        </w:numPr>
        <w:suppressAutoHyphens w:val="0"/>
        <w:rPr>
          <w:rFonts w:ascii="Arial" w:hAnsi="Arial" w:cs="Arial"/>
          <w:sz w:val="22"/>
          <w:szCs w:val="22"/>
        </w:rPr>
      </w:pPr>
      <w:r w:rsidRPr="00011A51">
        <w:rPr>
          <w:rFonts w:ascii="Arial" w:hAnsi="Arial" w:cs="Arial"/>
          <w:sz w:val="22"/>
          <w:szCs w:val="22"/>
        </w:rPr>
        <w:t xml:space="preserve">W celu zapewnienia równego traktowania stron umowy i umożliwienia Wykonawcy sprawdzenia zasadności reklamacji wnosimy o wprowadzenie w § 5 ust. 2 projektu umowy 5 dniowego terminu na rozpatrzenie reklamacji. </w:t>
      </w:r>
    </w:p>
    <w:p w:rsidR="00E572C1" w:rsidRPr="00605F63" w:rsidRDefault="00605F63" w:rsidP="00605F63">
      <w:pPr>
        <w:ind w:left="360"/>
        <w:rPr>
          <w:rFonts w:ascii="Arial" w:hAnsi="Arial" w:cs="Arial"/>
          <w:sz w:val="22"/>
          <w:szCs w:val="22"/>
        </w:rPr>
      </w:pPr>
      <w:r w:rsidRPr="00D12631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Zgodnie z SIWZ , termin wymiany reklamowanego towaru jest kryterium oceny określanym przez Wykonawcę.</w:t>
      </w:r>
    </w:p>
    <w:p w:rsidR="00E572C1" w:rsidRPr="00011A51" w:rsidRDefault="00E572C1" w:rsidP="00011A51">
      <w:pPr>
        <w:pStyle w:val="Tekstpodstawowywcity3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11A51">
        <w:rPr>
          <w:rFonts w:ascii="Arial" w:hAnsi="Arial" w:cs="Arial"/>
          <w:sz w:val="22"/>
          <w:szCs w:val="22"/>
        </w:rPr>
        <w:t>Czy Zamawiający wyrazi zgodę na wprowadzenie zmian  w § 6 ust. 2 poprzez zamianę  słów „odsetki ustawowe” na „odsetki ustawowe za opóźnienie w transakcjach handlowych”?</w:t>
      </w:r>
    </w:p>
    <w:p w:rsidR="00E572C1" w:rsidRPr="00011A51" w:rsidRDefault="00605F63" w:rsidP="00605F63">
      <w:pPr>
        <w:pStyle w:val="Tekstpodstawowywcity3"/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12631">
        <w:rPr>
          <w:rFonts w:ascii="Arial" w:hAnsi="Arial" w:cs="Arial"/>
          <w:b/>
          <w:sz w:val="22"/>
          <w:szCs w:val="22"/>
          <w:u w:val="single"/>
        </w:rPr>
        <w:t>Odp</w:t>
      </w:r>
      <w:r w:rsidRPr="00D1263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Zgodnie z SIWZ.</w:t>
      </w:r>
    </w:p>
    <w:p w:rsidR="00E572C1" w:rsidRPr="00011A51" w:rsidRDefault="00E572C1" w:rsidP="00011A51">
      <w:pPr>
        <w:pStyle w:val="Tekstpodstawowywcity3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11A51">
        <w:rPr>
          <w:rFonts w:ascii="Arial" w:hAnsi="Arial" w:cs="Arial"/>
          <w:sz w:val="22"/>
          <w:szCs w:val="22"/>
        </w:rPr>
        <w:t xml:space="preserve">Czy w celu miarkowania kar umownych Zamawiający dokona modyfikacji postanowień projektu przyszłej umowy w zakresie zapisów </w:t>
      </w:r>
    </w:p>
    <w:p w:rsidR="00E572C1" w:rsidRPr="00011A51" w:rsidRDefault="00E572C1" w:rsidP="00E572C1">
      <w:pPr>
        <w:pStyle w:val="Tekstpodstawowywcity3"/>
        <w:spacing w:after="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011A51">
        <w:rPr>
          <w:rFonts w:ascii="Arial" w:hAnsi="Arial" w:cs="Arial"/>
          <w:color w:val="000000"/>
          <w:sz w:val="22"/>
          <w:szCs w:val="22"/>
        </w:rPr>
        <w:t xml:space="preserve">§ 2 ust. 13: </w:t>
      </w:r>
    </w:p>
    <w:p w:rsidR="00E572C1" w:rsidRPr="00011A51" w:rsidRDefault="00E572C1" w:rsidP="00E572C1">
      <w:pPr>
        <w:pStyle w:val="Tekstpodstawowywcity3"/>
        <w:spacing w:after="0"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011A51">
        <w:rPr>
          <w:rFonts w:ascii="Arial" w:hAnsi="Arial" w:cs="Arial"/>
          <w:color w:val="000000"/>
          <w:sz w:val="22"/>
          <w:szCs w:val="22"/>
        </w:rPr>
        <w:t xml:space="preserve">W przypadku nie dostarczenia zamawianych produktów i nie poinformowania zamawiającego  w formie faksu o wykonawcy  który będzie uzupełniał ten brak, zamawiający zastrzega sobie możliwość zamówienia brakującego a niezbędnego asortymentu u dowolnego wykonawcy dysponującego tym lub równoważnym asortymentem, który wykona dostawę w możliwie najbliższym terminie. Zamawiający potrąci z wynagrodzenia należnego wykonawcy za dotychczasowe dostawy zgodnie z umową, różnicę wynikłą z cen umownej wynikającej z niniejszej umowy i  ceny faktycznej  dostawy wraz z kosztami poniesionymi przy jej realizacji. Jednocześnie Zamawiający oświadcza, że umniejszy ilości przewidywane umową o ilości  zrealizowane u innego dostawcy obciążając  wykonawcę karą w wysokości </w:t>
      </w:r>
      <w:r w:rsidRPr="00011A51">
        <w:rPr>
          <w:rFonts w:ascii="Arial" w:hAnsi="Arial" w:cs="Arial"/>
          <w:b/>
          <w:color w:val="000000"/>
          <w:sz w:val="22"/>
          <w:szCs w:val="22"/>
          <w:u w:val="single"/>
        </w:rPr>
        <w:t>5 %</w:t>
      </w:r>
      <w:r w:rsidRPr="00011A51">
        <w:rPr>
          <w:rFonts w:ascii="Arial" w:hAnsi="Arial" w:cs="Arial"/>
          <w:color w:val="000000"/>
          <w:sz w:val="22"/>
          <w:szCs w:val="22"/>
        </w:rPr>
        <w:t xml:space="preserve">  wartości brutto niezrealizowanej zgodnie z umową dostawy z bieżących płatności przysługujących Wykonawcy.</w:t>
      </w:r>
    </w:p>
    <w:p w:rsidR="00E572C1" w:rsidRPr="00011A51" w:rsidRDefault="00E572C1" w:rsidP="00011A51">
      <w:pPr>
        <w:pStyle w:val="Tekstpodstawowywcity3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:rsidR="00E572C1" w:rsidRPr="00011A51" w:rsidRDefault="00E572C1" w:rsidP="00E572C1">
      <w:pPr>
        <w:pStyle w:val="Tekstpodstawowywcity3"/>
        <w:spacing w:line="276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011A51">
        <w:rPr>
          <w:rFonts w:ascii="Arial" w:hAnsi="Arial" w:cs="Arial"/>
          <w:color w:val="000000"/>
          <w:sz w:val="22"/>
          <w:szCs w:val="22"/>
        </w:rPr>
        <w:t>§ 2 ust. 13:</w:t>
      </w:r>
    </w:p>
    <w:p w:rsidR="00E572C1" w:rsidRPr="00011A51" w:rsidRDefault="00E572C1" w:rsidP="00E572C1">
      <w:pPr>
        <w:pStyle w:val="Tekstpodstawowywcity3"/>
        <w:spacing w:line="276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011A51">
        <w:rPr>
          <w:rFonts w:ascii="Arial" w:hAnsi="Arial" w:cs="Arial"/>
          <w:color w:val="000000"/>
          <w:sz w:val="22"/>
          <w:szCs w:val="22"/>
        </w:rPr>
        <w:t>Strony zastrzegają sobie kary umowne w następujących przypadkach:</w:t>
      </w:r>
    </w:p>
    <w:p w:rsidR="00E572C1" w:rsidRPr="00011A51" w:rsidRDefault="00E572C1" w:rsidP="00E572C1">
      <w:pPr>
        <w:pStyle w:val="Tekstpodstawowywcity3"/>
        <w:spacing w:line="276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011A51">
        <w:rPr>
          <w:rFonts w:ascii="Arial" w:hAnsi="Arial" w:cs="Arial"/>
          <w:color w:val="000000"/>
          <w:sz w:val="22"/>
          <w:szCs w:val="22"/>
        </w:rPr>
        <w:t>Zamawiający nalicza karę umowną Wykonawcy:</w:t>
      </w:r>
    </w:p>
    <w:p w:rsidR="00E572C1" w:rsidRPr="00011A51" w:rsidRDefault="00E572C1" w:rsidP="00E572C1">
      <w:pPr>
        <w:pStyle w:val="Tekstpodstawowywcity3"/>
        <w:spacing w:line="276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011A51">
        <w:rPr>
          <w:rFonts w:ascii="Arial" w:hAnsi="Arial" w:cs="Arial"/>
          <w:color w:val="000000"/>
          <w:sz w:val="22"/>
          <w:szCs w:val="22"/>
        </w:rPr>
        <w:t>•</w:t>
      </w:r>
      <w:r w:rsidRPr="00011A51">
        <w:rPr>
          <w:rFonts w:ascii="Arial" w:hAnsi="Arial" w:cs="Arial"/>
          <w:color w:val="000000"/>
          <w:sz w:val="22"/>
          <w:szCs w:val="22"/>
        </w:rPr>
        <w:tab/>
        <w:t xml:space="preserve">za odstąpienie od umowy z przyczyn zależnych od Wykonawcy – w wysokości 10% wartości brutto </w:t>
      </w:r>
      <w:r w:rsidRPr="00011A51">
        <w:rPr>
          <w:rFonts w:ascii="Arial" w:hAnsi="Arial" w:cs="Arial"/>
          <w:color w:val="000000"/>
          <w:sz w:val="22"/>
          <w:szCs w:val="22"/>
          <w:u w:val="single"/>
        </w:rPr>
        <w:t>niezrealizowanej części</w:t>
      </w:r>
      <w:r w:rsidRPr="00011A51">
        <w:rPr>
          <w:rFonts w:ascii="Arial" w:hAnsi="Arial" w:cs="Arial"/>
          <w:color w:val="000000"/>
          <w:sz w:val="22"/>
          <w:szCs w:val="22"/>
        </w:rPr>
        <w:t xml:space="preserve"> umowy;</w:t>
      </w:r>
    </w:p>
    <w:p w:rsidR="00E572C1" w:rsidRPr="00011A51" w:rsidRDefault="00E572C1" w:rsidP="00E572C1">
      <w:pPr>
        <w:pStyle w:val="Tekstpodstawowywcity3"/>
        <w:spacing w:line="276" w:lineRule="auto"/>
        <w:ind w:left="708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11A51">
        <w:rPr>
          <w:rFonts w:ascii="Arial" w:hAnsi="Arial" w:cs="Arial"/>
          <w:color w:val="000000"/>
          <w:sz w:val="22"/>
          <w:szCs w:val="22"/>
        </w:rPr>
        <w:lastRenderedPageBreak/>
        <w:t>•</w:t>
      </w:r>
      <w:r w:rsidRPr="00011A51">
        <w:rPr>
          <w:rFonts w:ascii="Arial" w:hAnsi="Arial" w:cs="Arial"/>
          <w:color w:val="000000"/>
          <w:sz w:val="22"/>
          <w:szCs w:val="22"/>
        </w:rPr>
        <w:tab/>
        <w:t xml:space="preserve">za opóźnienie w realizacji dostaw przedmiotu zamówienia lub w wymianie towaru wadliwego na wolny od wad – w wysokości </w:t>
      </w:r>
      <w:r w:rsidRPr="00011A51">
        <w:rPr>
          <w:rFonts w:ascii="Arial" w:hAnsi="Arial" w:cs="Arial"/>
          <w:b/>
          <w:color w:val="000000"/>
          <w:sz w:val="22"/>
          <w:szCs w:val="22"/>
          <w:u w:val="single"/>
        </w:rPr>
        <w:t>0,5 %</w:t>
      </w:r>
      <w:r w:rsidRPr="00011A51">
        <w:rPr>
          <w:rFonts w:ascii="Arial" w:hAnsi="Arial" w:cs="Arial"/>
          <w:color w:val="000000"/>
          <w:sz w:val="22"/>
          <w:szCs w:val="22"/>
        </w:rPr>
        <w:t xml:space="preserve"> wartości brutto nie zrealizowanej w terminie dostawy lub wymiany, za każdy dzień opóźnienia, jednak nie mniej niż 30 zł dziennie, </w:t>
      </w:r>
      <w:r w:rsidRPr="00011A51">
        <w:rPr>
          <w:rFonts w:ascii="Arial" w:hAnsi="Arial" w:cs="Arial"/>
          <w:b/>
          <w:color w:val="000000"/>
          <w:sz w:val="22"/>
          <w:szCs w:val="22"/>
          <w:u w:val="single"/>
        </w:rPr>
        <w:t>jednak nie więcej niż 10% wartości brutto</w:t>
      </w:r>
      <w:r w:rsidRPr="00011A5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11A51">
        <w:rPr>
          <w:rFonts w:ascii="Arial" w:hAnsi="Arial" w:cs="Arial"/>
          <w:b/>
          <w:color w:val="000000"/>
          <w:sz w:val="22"/>
          <w:szCs w:val="22"/>
          <w:u w:val="single"/>
        </w:rPr>
        <w:t>niezrealizowanej w terminie dostawy</w:t>
      </w:r>
    </w:p>
    <w:p w:rsidR="00E572C1" w:rsidRPr="00011A51" w:rsidRDefault="00E572C1" w:rsidP="00E572C1">
      <w:pPr>
        <w:pStyle w:val="Tekstpodstawowywcity3"/>
        <w:spacing w:line="276" w:lineRule="auto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011A51">
        <w:rPr>
          <w:rFonts w:ascii="Arial" w:hAnsi="Arial" w:cs="Arial"/>
          <w:color w:val="000000"/>
          <w:sz w:val="22"/>
          <w:szCs w:val="22"/>
        </w:rPr>
        <w:t>•</w:t>
      </w:r>
      <w:r w:rsidRPr="00011A51">
        <w:rPr>
          <w:rFonts w:ascii="Arial" w:hAnsi="Arial" w:cs="Arial"/>
          <w:color w:val="000000"/>
          <w:sz w:val="22"/>
          <w:szCs w:val="22"/>
        </w:rPr>
        <w:tab/>
      </w:r>
      <w:r w:rsidRPr="00011A51">
        <w:rPr>
          <w:rFonts w:ascii="Arial" w:hAnsi="Arial" w:cs="Arial"/>
          <w:b/>
          <w:color w:val="000000"/>
          <w:sz w:val="22"/>
          <w:szCs w:val="22"/>
          <w:u w:val="single"/>
        </w:rPr>
        <w:t>0,5 %</w:t>
      </w:r>
      <w:r w:rsidRPr="00011A51">
        <w:rPr>
          <w:rFonts w:ascii="Arial" w:hAnsi="Arial" w:cs="Arial"/>
          <w:color w:val="000000"/>
          <w:sz w:val="22"/>
          <w:szCs w:val="22"/>
        </w:rPr>
        <w:t xml:space="preserve"> wartości brutto niezrealizowanej części dostawy jednak  nie mniej niż 30 zł , za dostarczenie produktów w ilości nie odpowiadającej zamówieniu (braki ilościowe) – za każdy dzień do chwili dostarczenia zamawiającemu produktów w ilości zamówionej ,</w:t>
      </w:r>
      <w:r w:rsidRPr="00011A5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jednak nie więcej niż 10% wartości brutto</w:t>
      </w:r>
      <w:r w:rsidRPr="00011A5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11A51">
        <w:rPr>
          <w:rFonts w:ascii="Arial" w:hAnsi="Arial" w:cs="Arial"/>
          <w:b/>
          <w:color w:val="000000"/>
          <w:sz w:val="22"/>
          <w:szCs w:val="22"/>
          <w:u w:val="single"/>
        </w:rPr>
        <w:t>niezrealizowanej części dostawy</w:t>
      </w:r>
    </w:p>
    <w:p w:rsidR="00E572C1" w:rsidRPr="00011A51" w:rsidRDefault="00605F63" w:rsidP="00605F63">
      <w:pPr>
        <w:pStyle w:val="Tekstpodstawowywcity3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1263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12631">
        <w:rPr>
          <w:rFonts w:ascii="Arial" w:hAnsi="Arial" w:cs="Arial"/>
          <w:b/>
          <w:color w:val="000000"/>
          <w:sz w:val="22"/>
          <w:szCs w:val="22"/>
          <w:u w:val="single"/>
        </w:rPr>
        <w:t>Odp</w:t>
      </w:r>
      <w:r w:rsidRPr="00D12631">
        <w:rPr>
          <w:rFonts w:ascii="Arial" w:hAnsi="Arial" w:cs="Arial"/>
          <w:b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Zgodnie z SIWZ.</w:t>
      </w:r>
    </w:p>
    <w:p w:rsidR="0043039F" w:rsidRDefault="00E572C1" w:rsidP="00011A51">
      <w:pPr>
        <w:pStyle w:val="Akapitzlist"/>
        <w:numPr>
          <w:ilvl w:val="0"/>
          <w:numId w:val="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011A51">
        <w:rPr>
          <w:rFonts w:ascii="Arial" w:hAnsi="Arial" w:cs="Arial"/>
          <w:sz w:val="22"/>
          <w:szCs w:val="22"/>
        </w:rPr>
        <w:t>Czy w pakiecie nr 32 pozycja 1 (</w:t>
      </w:r>
      <w:proofErr w:type="spellStart"/>
      <w:r w:rsidRPr="00011A51">
        <w:rPr>
          <w:rFonts w:ascii="Arial" w:hAnsi="Arial" w:cs="Arial"/>
          <w:sz w:val="22"/>
          <w:szCs w:val="22"/>
        </w:rPr>
        <w:t>Sevofluranum</w:t>
      </w:r>
      <w:proofErr w:type="spellEnd"/>
      <w:r w:rsidRPr="00011A51">
        <w:rPr>
          <w:rFonts w:ascii="Arial" w:hAnsi="Arial" w:cs="Arial"/>
          <w:sz w:val="22"/>
          <w:szCs w:val="22"/>
        </w:rPr>
        <w:t xml:space="preserve"> 250 ml- 60 butelek) Zamawiający w celu zapewnienia bezpieczeństwa i ciągłości pracy na bloku operacyjnym wymaga </w:t>
      </w:r>
      <w:proofErr w:type="spellStart"/>
      <w:r w:rsidRPr="00011A51">
        <w:rPr>
          <w:rFonts w:ascii="Arial" w:hAnsi="Arial" w:cs="Arial"/>
          <w:sz w:val="22"/>
          <w:szCs w:val="22"/>
        </w:rPr>
        <w:t>sewofluranu</w:t>
      </w:r>
      <w:proofErr w:type="spellEnd"/>
      <w:r w:rsidRPr="00011A51">
        <w:rPr>
          <w:rFonts w:ascii="Arial" w:hAnsi="Arial" w:cs="Arial"/>
          <w:sz w:val="22"/>
          <w:szCs w:val="22"/>
        </w:rPr>
        <w:t xml:space="preserve"> do parowników będących aktualnie na wyposażeniu szpitala tj. z zamkniętym , fabrycznie zamontowanym systemem napełniania parownika, bez żadnych dodatkowych elementów łączących butelkę z parownikiem i dodatkiem wody min. 0,03%?</w:t>
      </w:r>
    </w:p>
    <w:p w:rsidR="00A84168" w:rsidRPr="00A84168" w:rsidRDefault="00A84168" w:rsidP="00A84168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A84168">
        <w:rPr>
          <w:rFonts w:ascii="Arial" w:hAnsi="Arial" w:cs="Arial"/>
          <w:b/>
          <w:sz w:val="22"/>
          <w:szCs w:val="22"/>
          <w:u w:val="single"/>
        </w:rPr>
        <w:t>Odp</w:t>
      </w:r>
      <w:r w:rsidRPr="00A8416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Zamawiający </w:t>
      </w:r>
      <w:r w:rsidRPr="00A84168">
        <w:rPr>
          <w:rFonts w:ascii="Arial" w:hAnsi="Arial" w:cs="Arial"/>
          <w:sz w:val="22"/>
          <w:szCs w:val="22"/>
        </w:rPr>
        <w:t xml:space="preserve">wymaga </w:t>
      </w:r>
      <w:proofErr w:type="spellStart"/>
      <w:r w:rsidRPr="00A84168">
        <w:rPr>
          <w:rFonts w:ascii="Arial" w:hAnsi="Arial" w:cs="Arial"/>
          <w:sz w:val="22"/>
          <w:szCs w:val="22"/>
        </w:rPr>
        <w:t>sewofluranu</w:t>
      </w:r>
      <w:proofErr w:type="spellEnd"/>
      <w:r w:rsidRPr="00A84168">
        <w:rPr>
          <w:rFonts w:ascii="Arial" w:hAnsi="Arial" w:cs="Arial"/>
          <w:sz w:val="22"/>
          <w:szCs w:val="22"/>
        </w:rPr>
        <w:t xml:space="preserve"> do parowników będących aktualnie na wyposażeniu szpitala tj. z zamkniętym , fabrycznie zamontowanym systemem napełniania parownika, bez żadnych dodatkowych elementów łączących butelkę z parownik</w:t>
      </w:r>
      <w:r>
        <w:rPr>
          <w:rFonts w:ascii="Arial" w:hAnsi="Arial" w:cs="Arial"/>
          <w:sz w:val="22"/>
          <w:szCs w:val="22"/>
        </w:rPr>
        <w:t xml:space="preserve">iem i dodatkiem wody min. 0,03% ! </w:t>
      </w:r>
    </w:p>
    <w:p w:rsidR="00E572C1" w:rsidRPr="00011A51" w:rsidRDefault="00E572C1" w:rsidP="00B90C86">
      <w:pPr>
        <w:spacing w:before="80"/>
        <w:ind w:left="567" w:hanging="709"/>
        <w:jc w:val="both"/>
        <w:rPr>
          <w:rFonts w:ascii="Arial" w:hAnsi="Arial" w:cs="Arial"/>
          <w:sz w:val="22"/>
          <w:szCs w:val="22"/>
        </w:rPr>
      </w:pPr>
    </w:p>
    <w:p w:rsidR="00E572C1" w:rsidRPr="00011A51" w:rsidRDefault="00E572C1" w:rsidP="00011A51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11A51">
        <w:rPr>
          <w:rFonts w:ascii="Arial" w:hAnsi="Arial" w:cs="Arial"/>
          <w:sz w:val="22"/>
          <w:szCs w:val="22"/>
        </w:rPr>
        <w:t>Dotyczy: pakiet 8,  pozycja 9</w:t>
      </w:r>
    </w:p>
    <w:p w:rsidR="00E572C1" w:rsidRPr="00011A51" w:rsidRDefault="00E572C1" w:rsidP="00D12631">
      <w:pPr>
        <w:ind w:left="426"/>
        <w:rPr>
          <w:rFonts w:ascii="Arial" w:hAnsi="Arial" w:cs="Arial"/>
          <w:sz w:val="22"/>
          <w:szCs w:val="22"/>
        </w:rPr>
      </w:pPr>
      <w:r w:rsidRPr="00011A51">
        <w:rPr>
          <w:rFonts w:ascii="Arial" w:hAnsi="Arial" w:cs="Arial"/>
          <w:sz w:val="22"/>
          <w:szCs w:val="22"/>
        </w:rPr>
        <w:t xml:space="preserve">Czy zamawiający dopuszcza możliwość zaoferowania produktu </w:t>
      </w:r>
      <w:proofErr w:type="spellStart"/>
      <w:r w:rsidRPr="00011A51">
        <w:rPr>
          <w:rFonts w:ascii="Arial" w:hAnsi="Arial" w:cs="Arial"/>
          <w:sz w:val="22"/>
          <w:szCs w:val="22"/>
        </w:rPr>
        <w:t>Diflos</w:t>
      </w:r>
      <w:proofErr w:type="spellEnd"/>
      <w:r w:rsidRPr="00011A51">
        <w:rPr>
          <w:rFonts w:ascii="Arial" w:hAnsi="Arial" w:cs="Arial"/>
          <w:sz w:val="22"/>
          <w:szCs w:val="22"/>
        </w:rPr>
        <w:t xml:space="preserve"> o równoważnym działaniu?</w:t>
      </w:r>
    </w:p>
    <w:p w:rsidR="00E572C1" w:rsidRPr="00011A51" w:rsidRDefault="00E572C1" w:rsidP="00D12631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011A51">
        <w:rPr>
          <w:rFonts w:ascii="Arial" w:hAnsi="Arial" w:cs="Arial"/>
          <w:sz w:val="22"/>
          <w:szCs w:val="22"/>
        </w:rPr>
        <w:t>Diflos</w:t>
      </w:r>
      <w:proofErr w:type="spellEnd"/>
      <w:r w:rsidRPr="00011A51">
        <w:rPr>
          <w:rFonts w:ascii="Arial" w:hAnsi="Arial" w:cs="Arial"/>
          <w:sz w:val="22"/>
          <w:szCs w:val="22"/>
        </w:rPr>
        <w:t xml:space="preserve"> posiada w swoim składzie </w:t>
      </w:r>
      <w:proofErr w:type="spellStart"/>
      <w:r w:rsidRPr="00011A51">
        <w:rPr>
          <w:rFonts w:ascii="Arial" w:hAnsi="Arial" w:cs="Arial"/>
          <w:sz w:val="22"/>
          <w:szCs w:val="22"/>
        </w:rPr>
        <w:t>mikroenkapsulowane</w:t>
      </w:r>
      <w:proofErr w:type="spellEnd"/>
      <w:r w:rsidRPr="00011A51">
        <w:rPr>
          <w:rFonts w:ascii="Arial" w:hAnsi="Arial" w:cs="Arial"/>
          <w:sz w:val="22"/>
          <w:szCs w:val="22"/>
        </w:rPr>
        <w:t xml:space="preserve"> </w:t>
      </w:r>
      <w:r w:rsidRPr="00011A51">
        <w:rPr>
          <w:rFonts w:ascii="Arial" w:hAnsi="Arial" w:cs="Arial"/>
          <w:b/>
          <w:sz w:val="22"/>
          <w:szCs w:val="22"/>
        </w:rPr>
        <w:t xml:space="preserve">żywe bakterie </w:t>
      </w:r>
      <w:proofErr w:type="spellStart"/>
      <w:r w:rsidRPr="00011A51">
        <w:rPr>
          <w:rFonts w:ascii="Arial" w:hAnsi="Arial" w:cs="Arial"/>
          <w:b/>
          <w:sz w:val="22"/>
          <w:szCs w:val="22"/>
        </w:rPr>
        <w:t>Lactobacillus</w:t>
      </w:r>
      <w:proofErr w:type="spellEnd"/>
      <w:r w:rsidRPr="00011A5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11A51">
        <w:rPr>
          <w:rFonts w:ascii="Arial" w:hAnsi="Arial" w:cs="Arial"/>
          <w:b/>
          <w:sz w:val="22"/>
          <w:szCs w:val="22"/>
        </w:rPr>
        <w:t>rhamnosus</w:t>
      </w:r>
      <w:proofErr w:type="spellEnd"/>
      <w:r w:rsidRPr="00011A51">
        <w:rPr>
          <w:rFonts w:ascii="Arial" w:hAnsi="Arial" w:cs="Arial"/>
          <w:b/>
          <w:sz w:val="22"/>
          <w:szCs w:val="22"/>
        </w:rPr>
        <w:t xml:space="preserve"> GG (ATCC 53103)</w:t>
      </w:r>
      <w:r w:rsidRPr="00011A51">
        <w:rPr>
          <w:rFonts w:ascii="Arial" w:hAnsi="Arial" w:cs="Arial"/>
          <w:sz w:val="22"/>
          <w:szCs w:val="22"/>
        </w:rPr>
        <w:t>.</w:t>
      </w:r>
    </w:p>
    <w:p w:rsidR="00E572C1" w:rsidRPr="00011A51" w:rsidRDefault="00E572C1" w:rsidP="00D12631">
      <w:pPr>
        <w:ind w:left="426"/>
        <w:jc w:val="both"/>
        <w:rPr>
          <w:rFonts w:ascii="Arial" w:hAnsi="Arial" w:cs="Arial"/>
          <w:sz w:val="22"/>
          <w:szCs w:val="22"/>
        </w:rPr>
      </w:pPr>
      <w:r w:rsidRPr="00011A51">
        <w:rPr>
          <w:rFonts w:ascii="Arial" w:hAnsi="Arial" w:cs="Arial"/>
          <w:sz w:val="22"/>
          <w:szCs w:val="22"/>
        </w:rPr>
        <w:t xml:space="preserve">Produkt </w:t>
      </w:r>
      <w:proofErr w:type="spellStart"/>
      <w:r w:rsidRPr="00011A51">
        <w:rPr>
          <w:rFonts w:ascii="Arial" w:hAnsi="Arial" w:cs="Arial"/>
          <w:sz w:val="22"/>
          <w:szCs w:val="22"/>
        </w:rPr>
        <w:t>Diflos</w:t>
      </w:r>
      <w:proofErr w:type="spellEnd"/>
      <w:r w:rsidRPr="00011A51">
        <w:rPr>
          <w:rFonts w:ascii="Arial" w:hAnsi="Arial" w:cs="Arial"/>
          <w:sz w:val="22"/>
          <w:szCs w:val="22"/>
        </w:rPr>
        <w:t xml:space="preserve">  (krople, opakowanie – 5ml) zawiera w 5 kroplach </w:t>
      </w:r>
      <w:r w:rsidRPr="00011A51">
        <w:rPr>
          <w:rFonts w:ascii="Arial" w:hAnsi="Arial" w:cs="Arial"/>
          <w:b/>
          <w:sz w:val="22"/>
          <w:szCs w:val="22"/>
        </w:rPr>
        <w:t>1 mld</w:t>
      </w:r>
      <w:r w:rsidRPr="00011A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1A51">
        <w:rPr>
          <w:rFonts w:ascii="Arial" w:hAnsi="Arial" w:cs="Arial"/>
          <w:sz w:val="22"/>
          <w:szCs w:val="22"/>
        </w:rPr>
        <w:t>mikroenkapsulowanych</w:t>
      </w:r>
      <w:proofErr w:type="spellEnd"/>
      <w:r w:rsidRPr="00011A51">
        <w:rPr>
          <w:rFonts w:ascii="Arial" w:hAnsi="Arial" w:cs="Arial"/>
          <w:sz w:val="22"/>
          <w:szCs w:val="22"/>
        </w:rPr>
        <w:t xml:space="preserve"> bakterii LGG, co odpowiada skuteczności </w:t>
      </w:r>
      <w:r w:rsidRPr="00011A51">
        <w:rPr>
          <w:rFonts w:ascii="Arial" w:hAnsi="Arial" w:cs="Arial"/>
          <w:b/>
          <w:sz w:val="22"/>
          <w:szCs w:val="22"/>
        </w:rPr>
        <w:t>5 mld</w:t>
      </w:r>
      <w:r w:rsidRPr="00011A51">
        <w:rPr>
          <w:rFonts w:ascii="Arial" w:hAnsi="Arial" w:cs="Arial"/>
          <w:sz w:val="22"/>
          <w:szCs w:val="22"/>
        </w:rPr>
        <w:t xml:space="preserve"> bakterii liofilizowanych. </w:t>
      </w:r>
    </w:p>
    <w:p w:rsidR="00E572C1" w:rsidRDefault="00E572C1" w:rsidP="00D12631">
      <w:pPr>
        <w:ind w:left="426"/>
        <w:jc w:val="both"/>
        <w:rPr>
          <w:rFonts w:ascii="Arial" w:hAnsi="Arial" w:cs="Arial"/>
          <w:sz w:val="22"/>
          <w:szCs w:val="22"/>
        </w:rPr>
      </w:pPr>
      <w:r w:rsidRPr="00011A51">
        <w:rPr>
          <w:rFonts w:ascii="Arial" w:hAnsi="Arial" w:cs="Arial"/>
          <w:sz w:val="22"/>
          <w:szCs w:val="22"/>
        </w:rPr>
        <w:t xml:space="preserve">Dawkowanie standardowe jak w innych produktach tego typu (np. </w:t>
      </w:r>
      <w:proofErr w:type="spellStart"/>
      <w:r w:rsidRPr="00011A51">
        <w:rPr>
          <w:rFonts w:ascii="Arial" w:hAnsi="Arial" w:cs="Arial"/>
          <w:sz w:val="22"/>
          <w:szCs w:val="22"/>
        </w:rPr>
        <w:t>Dicoflor</w:t>
      </w:r>
      <w:proofErr w:type="spellEnd"/>
      <w:r w:rsidRPr="00011A51">
        <w:rPr>
          <w:rFonts w:ascii="Arial" w:hAnsi="Arial" w:cs="Arial"/>
          <w:sz w:val="22"/>
          <w:szCs w:val="22"/>
        </w:rPr>
        <w:t xml:space="preserve"> krople)  np. 5 </w:t>
      </w:r>
      <w:r w:rsidR="00605F63">
        <w:rPr>
          <w:rFonts w:ascii="Arial" w:hAnsi="Arial" w:cs="Arial"/>
          <w:sz w:val="22"/>
          <w:szCs w:val="22"/>
        </w:rPr>
        <w:t xml:space="preserve">kropli </w:t>
      </w:r>
      <w:r w:rsidRPr="00011A51">
        <w:rPr>
          <w:rFonts w:ascii="Arial" w:hAnsi="Arial" w:cs="Arial"/>
          <w:sz w:val="22"/>
          <w:szCs w:val="22"/>
        </w:rPr>
        <w:t>w trakcie antybiotykoterapii.</w:t>
      </w:r>
    </w:p>
    <w:p w:rsidR="00E572C1" w:rsidRPr="00011A51" w:rsidRDefault="001C5DAE" w:rsidP="00E572C1">
      <w:pPr>
        <w:jc w:val="both"/>
        <w:rPr>
          <w:rFonts w:ascii="Arial" w:hAnsi="Arial" w:cs="Arial"/>
          <w:sz w:val="22"/>
          <w:szCs w:val="22"/>
        </w:rPr>
      </w:pPr>
      <w:r w:rsidRPr="001C5DAE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Nie</w:t>
      </w:r>
    </w:p>
    <w:p w:rsidR="00E572C1" w:rsidRPr="00011A51" w:rsidRDefault="00E572C1" w:rsidP="00011A51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11A51">
        <w:rPr>
          <w:rFonts w:ascii="Arial" w:hAnsi="Arial" w:cs="Arial"/>
          <w:sz w:val="22"/>
          <w:szCs w:val="22"/>
        </w:rPr>
        <w:t>Dotyczy: pakiet 8, pozycja 8</w:t>
      </w:r>
    </w:p>
    <w:p w:rsidR="00E572C1" w:rsidRPr="00011A51" w:rsidRDefault="00D12631" w:rsidP="00D12631">
      <w:p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572C1" w:rsidRPr="00011A51">
        <w:rPr>
          <w:rFonts w:ascii="Arial" w:hAnsi="Arial" w:cs="Arial"/>
          <w:sz w:val="22"/>
          <w:szCs w:val="22"/>
        </w:rPr>
        <w:t xml:space="preserve">Czy zamawiający dopuszcza możliwość zaoferowania produktu </w:t>
      </w:r>
      <w:proofErr w:type="spellStart"/>
      <w:r w:rsidR="00E572C1" w:rsidRPr="00011A51">
        <w:rPr>
          <w:rFonts w:ascii="Arial" w:hAnsi="Arial" w:cs="Arial"/>
          <w:sz w:val="22"/>
          <w:szCs w:val="22"/>
        </w:rPr>
        <w:t>Diflos</w:t>
      </w:r>
      <w:proofErr w:type="spellEnd"/>
      <w:r w:rsidR="00E572C1" w:rsidRPr="00011A51">
        <w:rPr>
          <w:rFonts w:ascii="Arial" w:hAnsi="Arial" w:cs="Arial"/>
          <w:sz w:val="22"/>
          <w:szCs w:val="22"/>
        </w:rPr>
        <w:t xml:space="preserve"> 30?</w:t>
      </w:r>
    </w:p>
    <w:p w:rsidR="00E572C1" w:rsidRPr="00011A51" w:rsidRDefault="00D12631" w:rsidP="00D12631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E572C1" w:rsidRPr="00011A51">
        <w:rPr>
          <w:rFonts w:ascii="Arial" w:hAnsi="Arial" w:cs="Arial"/>
          <w:sz w:val="22"/>
          <w:szCs w:val="22"/>
        </w:rPr>
        <w:t>Diflos</w:t>
      </w:r>
      <w:proofErr w:type="spellEnd"/>
      <w:r w:rsidR="00E572C1" w:rsidRPr="00011A51">
        <w:rPr>
          <w:rFonts w:ascii="Arial" w:hAnsi="Arial" w:cs="Arial"/>
          <w:sz w:val="22"/>
          <w:szCs w:val="22"/>
        </w:rPr>
        <w:t xml:space="preserve"> 30 posiada w swoim składzie </w:t>
      </w:r>
      <w:proofErr w:type="spellStart"/>
      <w:r w:rsidR="00E572C1" w:rsidRPr="00011A51">
        <w:rPr>
          <w:rFonts w:ascii="Arial" w:hAnsi="Arial" w:cs="Arial"/>
          <w:sz w:val="22"/>
          <w:szCs w:val="22"/>
        </w:rPr>
        <w:t>mikroenkapsulowane</w:t>
      </w:r>
      <w:proofErr w:type="spellEnd"/>
      <w:r w:rsidR="00E572C1" w:rsidRPr="00011A51">
        <w:rPr>
          <w:rFonts w:ascii="Arial" w:hAnsi="Arial" w:cs="Arial"/>
          <w:sz w:val="22"/>
          <w:szCs w:val="22"/>
        </w:rPr>
        <w:t xml:space="preserve"> </w:t>
      </w:r>
      <w:r w:rsidR="00E572C1" w:rsidRPr="00011A51">
        <w:rPr>
          <w:rFonts w:ascii="Arial" w:hAnsi="Arial" w:cs="Arial"/>
          <w:b/>
          <w:sz w:val="22"/>
          <w:szCs w:val="22"/>
        </w:rPr>
        <w:t xml:space="preserve">żywe bakterie </w:t>
      </w:r>
      <w:proofErr w:type="spellStart"/>
      <w:r w:rsidR="00E572C1" w:rsidRPr="00011A51">
        <w:rPr>
          <w:rFonts w:ascii="Arial" w:hAnsi="Arial" w:cs="Arial"/>
          <w:b/>
          <w:sz w:val="22"/>
          <w:szCs w:val="22"/>
        </w:rPr>
        <w:t>Lactobacillus</w:t>
      </w:r>
      <w:proofErr w:type="spellEnd"/>
      <w:r w:rsidR="00E572C1" w:rsidRPr="00011A5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572C1" w:rsidRPr="00011A51">
        <w:rPr>
          <w:rFonts w:ascii="Arial" w:hAnsi="Arial" w:cs="Arial"/>
          <w:b/>
          <w:sz w:val="22"/>
          <w:szCs w:val="22"/>
        </w:rPr>
        <w:t>rhamnosus</w:t>
      </w:r>
      <w:proofErr w:type="spellEnd"/>
      <w:r w:rsidR="00E572C1" w:rsidRPr="00011A51">
        <w:rPr>
          <w:rFonts w:ascii="Arial" w:hAnsi="Arial" w:cs="Arial"/>
          <w:b/>
          <w:sz w:val="22"/>
          <w:szCs w:val="22"/>
        </w:rPr>
        <w:t xml:space="preserve"> GG (ATCC 53103). </w:t>
      </w:r>
    </w:p>
    <w:p w:rsidR="00E572C1" w:rsidRPr="00011A51" w:rsidRDefault="001C5DAE" w:rsidP="00D12631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C5DAE">
        <w:rPr>
          <w:rFonts w:ascii="Arial" w:hAnsi="Arial" w:cs="Arial"/>
          <w:b/>
          <w:sz w:val="22"/>
          <w:szCs w:val="22"/>
          <w:u w:val="single"/>
        </w:rPr>
        <w:t xml:space="preserve"> Odp</w:t>
      </w:r>
      <w:r>
        <w:rPr>
          <w:rFonts w:ascii="Arial" w:hAnsi="Arial" w:cs="Arial"/>
          <w:sz w:val="22"/>
          <w:szCs w:val="22"/>
        </w:rPr>
        <w:t>. Nie</w:t>
      </w:r>
    </w:p>
    <w:p w:rsidR="0043039F" w:rsidRDefault="0043039F" w:rsidP="00B90C86">
      <w:pPr>
        <w:ind w:left="567" w:hanging="709"/>
        <w:rPr>
          <w:rFonts w:ascii="Arial" w:hAnsi="Arial" w:cs="Arial"/>
          <w:sz w:val="22"/>
          <w:szCs w:val="22"/>
        </w:rPr>
      </w:pPr>
    </w:p>
    <w:p w:rsidR="001C5DAE" w:rsidRDefault="001C5DAE" w:rsidP="00B90C86">
      <w:pPr>
        <w:ind w:left="567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Zamawiający</w:t>
      </w:r>
    </w:p>
    <w:p w:rsidR="001C5DAE" w:rsidRDefault="001C5DAE" w:rsidP="00B90C86">
      <w:pPr>
        <w:ind w:left="567" w:hanging="709"/>
        <w:rPr>
          <w:rFonts w:ascii="Arial" w:hAnsi="Arial" w:cs="Arial"/>
          <w:sz w:val="22"/>
          <w:szCs w:val="22"/>
        </w:rPr>
      </w:pPr>
    </w:p>
    <w:p w:rsidR="001C5DAE" w:rsidRDefault="001C5DAE" w:rsidP="00B90C86">
      <w:pPr>
        <w:ind w:left="567" w:hanging="709"/>
        <w:rPr>
          <w:rFonts w:ascii="Arial" w:hAnsi="Arial" w:cs="Arial"/>
          <w:sz w:val="22"/>
          <w:szCs w:val="22"/>
        </w:rPr>
      </w:pPr>
    </w:p>
    <w:p w:rsidR="001C5DAE" w:rsidRPr="00011A51" w:rsidRDefault="001C5DAE" w:rsidP="00B90C86">
      <w:pPr>
        <w:ind w:left="567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………………………………………</w:t>
      </w:r>
      <w:bookmarkStart w:id="0" w:name="_GoBack"/>
      <w:bookmarkEnd w:id="0"/>
    </w:p>
    <w:sectPr w:rsidR="001C5DAE" w:rsidRPr="00011A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F6" w:rsidRDefault="007F18F6" w:rsidP="0043039F">
      <w:r>
        <w:separator/>
      </w:r>
    </w:p>
  </w:endnote>
  <w:endnote w:type="continuationSeparator" w:id="0">
    <w:p w:rsidR="007F18F6" w:rsidRDefault="007F18F6" w:rsidP="0043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317638"/>
      <w:docPartObj>
        <w:docPartGallery w:val="Page Numbers (Bottom of Page)"/>
        <w:docPartUnique/>
      </w:docPartObj>
    </w:sdtPr>
    <w:sdtEndPr/>
    <w:sdtContent>
      <w:p w:rsidR="0043039F" w:rsidRDefault="004303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DAE">
          <w:rPr>
            <w:noProof/>
          </w:rPr>
          <w:t>12</w:t>
        </w:r>
        <w:r>
          <w:fldChar w:fldCharType="end"/>
        </w:r>
      </w:p>
    </w:sdtContent>
  </w:sdt>
  <w:p w:rsidR="0043039F" w:rsidRDefault="004303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F6" w:rsidRDefault="007F18F6" w:rsidP="0043039F">
      <w:r>
        <w:separator/>
      </w:r>
    </w:p>
  </w:footnote>
  <w:footnote w:type="continuationSeparator" w:id="0">
    <w:p w:rsidR="007F18F6" w:rsidRDefault="007F18F6" w:rsidP="00430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39F" w:rsidRDefault="0043039F">
    <w:pPr>
      <w:pStyle w:val="Nagwek"/>
    </w:pPr>
    <w:r>
      <w:t>SPZOZ.EPII.23.22.2018                                                                   Kościan 05.11.2018 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1247"/>
    <w:multiLevelType w:val="hybridMultilevel"/>
    <w:tmpl w:val="FF062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42502"/>
    <w:multiLevelType w:val="hybridMultilevel"/>
    <w:tmpl w:val="4F28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F2075"/>
    <w:multiLevelType w:val="hybridMultilevel"/>
    <w:tmpl w:val="6CF8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543A0CCF"/>
    <w:multiLevelType w:val="hybridMultilevel"/>
    <w:tmpl w:val="761A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B0EF1"/>
    <w:multiLevelType w:val="hybridMultilevel"/>
    <w:tmpl w:val="7740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9F"/>
    <w:rsid w:val="00011A51"/>
    <w:rsid w:val="001A48D9"/>
    <w:rsid w:val="001C5DAE"/>
    <w:rsid w:val="003F69E9"/>
    <w:rsid w:val="0042140E"/>
    <w:rsid w:val="0043039F"/>
    <w:rsid w:val="00571BA2"/>
    <w:rsid w:val="00605F63"/>
    <w:rsid w:val="007228FA"/>
    <w:rsid w:val="007F18F6"/>
    <w:rsid w:val="0085426B"/>
    <w:rsid w:val="00944836"/>
    <w:rsid w:val="00963553"/>
    <w:rsid w:val="00A84168"/>
    <w:rsid w:val="00B24FDB"/>
    <w:rsid w:val="00B90C86"/>
    <w:rsid w:val="00CA54F3"/>
    <w:rsid w:val="00CC1432"/>
    <w:rsid w:val="00D12631"/>
    <w:rsid w:val="00E572C1"/>
    <w:rsid w:val="00F07ED8"/>
    <w:rsid w:val="00F142FE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3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39F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43039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3039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3039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3039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rsid w:val="00571BA2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572C1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572C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3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39F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43039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3039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3039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3039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rsid w:val="00571BA2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8"/>
      <w:szCs w:val="18"/>
      <w:lang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572C1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572C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12</Pages>
  <Words>3836</Words>
  <Characters>23022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5</cp:revision>
  <dcterms:created xsi:type="dcterms:W3CDTF">2018-10-31T06:13:00Z</dcterms:created>
  <dcterms:modified xsi:type="dcterms:W3CDTF">2018-11-05T11:53:00Z</dcterms:modified>
</cp:coreProperties>
</file>