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DF" w:rsidRPr="00DC7FEA" w:rsidRDefault="008135DF" w:rsidP="00DC7FEA">
      <w:pPr>
        <w:widowControl w:val="0"/>
        <w:tabs>
          <w:tab w:val="left" w:pos="4728"/>
        </w:tabs>
        <w:suppressAutoHyphens/>
        <w:autoSpaceDE w:val="0"/>
        <w:spacing w:after="0" w:line="345" w:lineRule="exact"/>
        <w:rPr>
          <w:rFonts w:ascii="Arial Narrow" w:eastAsia="Times New Roman" w:hAnsi="Arial Narrow"/>
          <w:b/>
          <w:sz w:val="22"/>
          <w:szCs w:val="22"/>
          <w:lang w:eastAsia="ar-SA"/>
        </w:rPr>
      </w:pPr>
      <w:bookmarkStart w:id="0" w:name="_GoBack"/>
      <w:bookmarkEnd w:id="0"/>
    </w:p>
    <w:p w:rsidR="008135DF" w:rsidRPr="00DC7FEA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A40CD8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Projekt 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U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mow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y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tabs>
          <w:tab w:val="left" w:pos="4728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4705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zawarta w d</w:t>
      </w:r>
      <w:r w:rsidR="00053B90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niu                 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…………..</w:t>
      </w:r>
      <w:r w:rsidR="00CB4869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201</w:t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>8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   w Kościanie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pomiędzy                                                                              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Samodzielnym Publicznym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Zespołem Opieki Zdrowotnej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ab/>
        <w:t xml:space="preserve"> w Kościanie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ul. Szpitalna 7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64-000 Kościan</w:t>
      </w:r>
    </w:p>
    <w:p w:rsidR="008135DF" w:rsidRPr="00DC7FEA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Nr KRS 0000039047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NIP 698-15-78-284</w:t>
      </w:r>
    </w:p>
    <w:p w:rsidR="008135DF" w:rsidRPr="00DC7FEA" w:rsidRDefault="008135DF" w:rsidP="008135DF">
      <w:pPr>
        <w:widowControl w:val="0"/>
        <w:tabs>
          <w:tab w:val="left" w:pos="5812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                                                                                   </w:t>
      </w:r>
      <w:r w:rsidR="004A11FD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             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REGON 411051999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reprezentowanym </w:t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 xml:space="preserve">przez: </w:t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2A5992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Dyrektor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>mgr Wojciech Maćkowiak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345" w:lineRule="exact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zwanym dalej: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Zamawiającym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5812"/>
        </w:tabs>
        <w:suppressAutoHyphens/>
        <w:autoSpaceDE w:val="0"/>
        <w:spacing w:after="120" w:line="240" w:lineRule="auto"/>
        <w:ind w:left="5812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a: </w:t>
      </w:r>
    </w:p>
    <w:p w:rsidR="008135DF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="004A11FD">
        <w:rPr>
          <w:rFonts w:ascii="Arial Narrow" w:eastAsia="Times New Roman" w:hAnsi="Arial Narrow"/>
          <w:sz w:val="22"/>
          <w:szCs w:val="22"/>
          <w:lang w:eastAsia="ar-SA"/>
        </w:rPr>
        <w:t xml:space="preserve"> …………………………………………..</w:t>
      </w:r>
    </w:p>
    <w:p w:rsidR="004A11FD" w:rsidRDefault="004A11FD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…………………………………………..</w:t>
      </w:r>
    </w:p>
    <w:p w:rsidR="004A11FD" w:rsidRDefault="004A11FD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NIP………………………</w:t>
      </w:r>
    </w:p>
    <w:p w:rsidR="004A11FD" w:rsidRPr="00DC7FEA" w:rsidRDefault="004A11FD" w:rsidP="004A11FD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</w:t>
      </w:r>
    </w:p>
    <w:p w:rsidR="008135DF" w:rsidRPr="00DC7FEA" w:rsidRDefault="008135DF" w:rsidP="00CB4869">
      <w:pPr>
        <w:widowControl w:val="0"/>
        <w:tabs>
          <w:tab w:val="left" w:pos="204"/>
        </w:tabs>
        <w:suppressAutoHyphens/>
        <w:autoSpaceDE w:val="0"/>
        <w:spacing w:after="120" w:line="360" w:lineRule="auto"/>
        <w:ind w:left="4956" w:hanging="4956"/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reprezentowanym przez: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 xml:space="preserve">                                            …………………………………. </w:t>
      </w:r>
      <w:r w:rsidR="00CB4869" w:rsidRPr="00DC7FEA">
        <w:rPr>
          <w:rFonts w:ascii="Arial Narrow" w:eastAsia="Times New Roman" w:hAnsi="Arial Narrow"/>
          <w:color w:val="FF0000"/>
          <w:sz w:val="22"/>
          <w:szCs w:val="22"/>
          <w:vertAlign w:val="subscript"/>
          <w:lang w:eastAsia="ar-SA"/>
        </w:rPr>
        <w:t>(proszę uzupełnić)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36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zwanym: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Wykonawcą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keepNext/>
        <w:widowControl w:val="0"/>
        <w:numPr>
          <w:ilvl w:val="1"/>
          <w:numId w:val="0"/>
        </w:numPr>
        <w:tabs>
          <w:tab w:val="left" w:pos="0"/>
          <w:tab w:val="num" w:pos="576"/>
          <w:tab w:val="left" w:pos="4536"/>
        </w:tabs>
        <w:suppressAutoHyphens/>
        <w:autoSpaceDE w:val="0"/>
        <w:spacing w:after="0" w:line="240" w:lineRule="auto"/>
        <w:ind w:left="4253"/>
        <w:jc w:val="both"/>
        <w:outlineLvl w:val="1"/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Zawarta w wyniku przetargu nieograniczonego przeprowadzonego zgodnie z ustawą z 29 stycznia 2004 r. </w:t>
      </w:r>
      <w:proofErr w:type="spellStart"/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Pzp</w:t>
      </w:r>
      <w:proofErr w:type="spellEnd"/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 tekst jednolity </w:t>
      </w:r>
      <w:r w:rsidRPr="00DC7FEA">
        <w:rPr>
          <w:rFonts w:ascii="Arial Narrow" w:eastAsia="Times New Roman" w:hAnsi="Arial Narrow"/>
          <w:b/>
          <w:bCs/>
          <w:i/>
          <w:iCs/>
          <w:color w:val="000000"/>
          <w:spacing w:val="-1"/>
          <w:sz w:val="22"/>
          <w:szCs w:val="22"/>
          <w:lang w:eastAsia="ar-SA"/>
        </w:rPr>
        <w:t>(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Dz. U. z 201</w:t>
      </w:r>
      <w:r w:rsidR="00DC7FEA"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7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r. poz.</w:t>
      </w:r>
      <w:r w:rsidR="00DC7FEA"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1579</w:t>
      </w:r>
      <w:r w:rsidR="002E049F"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 xml:space="preserve"> ze zm.</w:t>
      </w:r>
      <w:r w:rsidRPr="00DC7FEA">
        <w:rPr>
          <w:rFonts w:ascii="Arial Narrow" w:eastAsia="Times New Roman" w:hAnsi="Arial Narrow"/>
          <w:b/>
          <w:bCs/>
          <w:i/>
          <w:iCs/>
          <w:sz w:val="22"/>
          <w:szCs w:val="22"/>
          <w:lang w:eastAsia="ar-SA"/>
        </w:rPr>
        <w:t>)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o następującej treści: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Przedmiotem Umowy jest sprzedaż z dostawą do siedziby zamawiającego niezbędnych do jego funkcjonowania i zgodnych ze złożoną ofertą  endoprotez ortopedycznych wraz z dzierżawą systemu ich mocowania oraz implantów do wykonania zabiegów ortopedycznych zwanych w dalszej części umowy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lastRenderedPageBreak/>
        <w:t>implantami ,  spełniających wymagania ustawy o wyrobach medycznych z dnia 20 maja 2010</w:t>
      </w:r>
      <w:r w:rsidRPr="00DC7FEA">
        <w:rPr>
          <w:rFonts w:ascii="Arial Narrow" w:eastAsia="Arial" w:hAnsi="Arial Narrow"/>
          <w:iCs/>
          <w:color w:val="000000"/>
          <w:sz w:val="22"/>
          <w:szCs w:val="22"/>
          <w:lang w:eastAsia="ar-SA"/>
        </w:rPr>
        <w:t xml:space="preserve"> r. (</w:t>
      </w:r>
      <w:r w:rsidRPr="00DC7FEA">
        <w:rPr>
          <w:rFonts w:ascii="Arial Narrow" w:eastAsiaTheme="majorEastAsia" w:hAnsi="Arial Narrow"/>
          <w:color w:val="000000"/>
          <w:sz w:val="22"/>
          <w:szCs w:val="22"/>
          <w:lang w:eastAsia="ar-SA"/>
        </w:rPr>
        <w:t xml:space="preserve"> </w:t>
      </w:r>
      <w:r w:rsidR="00DC4739" w:rsidRPr="00DC7FEA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Dz. U. 2017 poz. 211 t.j.</w:t>
      </w:r>
      <w:r w:rsidRPr="00DC7FEA">
        <w:rPr>
          <w:rFonts w:ascii="Arial Narrow" w:eastAsia="Times New Roman" w:hAnsi="Arial Narrow"/>
          <w:bCs/>
          <w:color w:val="000000"/>
          <w:sz w:val="22"/>
          <w:szCs w:val="22"/>
          <w:lang w:eastAsia="ar-SA"/>
        </w:rPr>
        <w:t>).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Szczegółowy zakres</w:t>
      </w:r>
      <w:r w:rsidR="00DC7FEA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rzeczowo - ilościowy oraz ceny na komplety implantów  i wysokość czynszu dzierżawy określa formularz cenowy Wykonawcy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oznaczony jako  pakiet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………..</w:t>
      </w:r>
      <w:r w:rsidR="00CB4869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będący jednocześnie załącznikiem do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Ilości określone w ust.2 mogą ulec zmianie w trakcie obowiązywania Umowy .Ostateczne ilości  poszczególnych  asortymentów będą wynikać z faktycznych potrzeb zamawiającego w okresie realizacji Umowy.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zastrzega sobie prawo do zmiany w okresie realizacji umowy, w zależności od jego rzeczywistych potrzeb, ilości (w ramach poszczególnych asortymentów) z zastrzeżeniem niezmienności całkowitej wartości umowy określonej w § 4 ust. 2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Wykonawca oświadcza , że jest właścicielem kompletnego systemu mocowania protez, endoprotez niezbędnego do wykonania czynności endoprotezoplastyki - montażu zamawianych implantów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oddaje zamawiającemu komplet przyrządów  o którym mowa w ust.4  do używania  i pobierania pożytków z przeznaczeniem do wykonywania  zabiegów w ramach prowadzonej  przez zamawiającego działalności . 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Wydanie Zamawiającemu kompletnego systemu nastąpi w terminie 7 dni od  podpisania umowy,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st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anie przydatnym do  użytkowania.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Wykonawca zobowiązuje się do obsługi serwisowej systemu mocowania protez zgodnie ze specyfikacją techniczną , ponosząc wszelkie jej koszty , czas reakcji na zgłoszoną awarię –  od momentu powiadomienia telefonicznego (potwierdzona faxem lub e- mailem ) przez 24 h na dobę przez 365 dni w roku,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awarii jak</w:t>
      </w:r>
      <w:r w:rsidR="004E521E">
        <w:rPr>
          <w:rFonts w:ascii="Arial Narrow" w:eastAsia="Times New Roman" w:hAnsi="Arial Narrow"/>
          <w:sz w:val="22"/>
          <w:szCs w:val="22"/>
          <w:lang w:eastAsia="ar-SA"/>
        </w:rPr>
        <w:t>iej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kolwiek części systemu , której us</w:t>
      </w:r>
      <w:r w:rsidR="004E521E">
        <w:rPr>
          <w:rFonts w:ascii="Arial Narrow" w:eastAsia="Times New Roman" w:hAnsi="Arial Narrow"/>
          <w:sz w:val="22"/>
          <w:szCs w:val="22"/>
          <w:lang w:eastAsia="ar-SA"/>
        </w:rPr>
        <w:t>unięcie u zamawiającego nie jest możliwe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Wykonawca dostarczy w ciągu 48 godz. na czas usunięcia usterki  zastępczą część systemu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4E521E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>Zamawiającemu nie wolno oddawać systemu w dzierżawę osobom trzecim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Po zakończeniu Umowy  zamawiający zobowiązany jest do zwrotu systemu  w stanie nie gorszym niż stan po normalne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j eksploatacji w  okresie Umowy.</w:t>
      </w:r>
    </w:p>
    <w:p w:rsidR="008135DF" w:rsidRPr="00DC7FEA" w:rsidRDefault="008135DF" w:rsidP="008135DF">
      <w:pPr>
        <w:widowControl w:val="0"/>
        <w:numPr>
          <w:ilvl w:val="0"/>
          <w:numId w:val="8"/>
        </w:numPr>
        <w:shd w:val="clear" w:color="auto" w:fill="FFFFFF"/>
        <w:tabs>
          <w:tab w:val="num" w:pos="180"/>
          <w:tab w:val="left" w:pos="360"/>
        </w:tabs>
        <w:suppressAutoHyphens/>
        <w:autoSpaceDE w:val="0"/>
        <w:spacing w:after="0" w:line="245" w:lineRule="exact"/>
        <w:ind w:left="181" w:hanging="181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Cena na kompletne implanty  oraz dzierżawę systemu jest stała i obowiązuje przez cały czas trwania Umowy   z zastrzeżeniem § 9 nie podlega żadnym zmianom.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§2</w:t>
      </w:r>
    </w:p>
    <w:p w:rsidR="00A40CD8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zobowiązuje się do  dostarczania  w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terminie 7 dni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od obowiązywania umowy pełnego kompletu (wszystkie rozmiary po 1 szt. ) implantów , o których mowa w §1 ,  na własne ryzyko i własny koszt</w:t>
      </w:r>
      <w:r w:rsidR="00053B90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053B90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Uzupełnienie </w:t>
      </w:r>
      <w:r w:rsidR="00A40CD8" w:rsidRPr="00DC7FEA">
        <w:rPr>
          <w:rFonts w:ascii="Arial Narrow" w:eastAsia="Times New Roman" w:hAnsi="Arial Narrow"/>
          <w:sz w:val="22"/>
          <w:szCs w:val="22"/>
          <w:lang w:eastAsia="ar-SA"/>
        </w:rPr>
        <w:t>magazynu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do pełnego kompletu następować będzie w terminie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…..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godz.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od pisemnego zgłoszenia którym będzie moment przesłania karty zużycia danego roz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miaru w przeprowadzanym zabiegu.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 zobowiązuje się odbiera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ć każdorazowo zamówiony implant.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gwarantuje , że przedmiot 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Umowy jest nowy , wolny od wad.</w:t>
      </w:r>
    </w:p>
    <w:p w:rsidR="008135DF" w:rsidRPr="00DC7FEA" w:rsidRDefault="008135DF" w:rsidP="008135DF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o dokonanym wszczepie poinformuje  Wykonawcę pisemnie( za pomocą faksu na numer </w:t>
      </w:r>
      <w:r w:rsidR="00DC2FB1" w:rsidRPr="00DC7FEA">
        <w:rPr>
          <w:rFonts w:ascii="Arial Narrow" w:eastAsia="Times New Roman" w:hAnsi="Arial Narrow"/>
          <w:sz w:val="22"/>
          <w:szCs w:val="22"/>
          <w:lang w:eastAsia="ar-SA"/>
        </w:rPr>
        <w:t>……………………….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) . Informacja zawierać będzie ilość, rodzaj wszczepionych implantów i jednocześnie będzie stanowić podstawę do wystawienia faktury dla Zamawiającego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§3</w:t>
      </w:r>
    </w:p>
    <w:p w:rsidR="008135DF" w:rsidRPr="00DC7FEA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Wydanie implantów następować będzie w siedzibie zamawiającego w Kościanie ul. Szpitalna 7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- blok operacyjny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po uprzednim uzgodnieniu pomiędzy stronami Umowy  dokładnego terminu dostawy, nie później jednak niż w term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inie, o którym mowa w § 2 ust.2.</w:t>
      </w:r>
    </w:p>
    <w:p w:rsidR="008135DF" w:rsidRPr="00DC7FEA" w:rsidRDefault="008135DF" w:rsidP="00BF6912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Osobą upoważnioną do odbioru implantów </w:t>
      </w:r>
      <w:r w:rsidR="003A1BF3" w:rsidRPr="00DC7FEA">
        <w:rPr>
          <w:rFonts w:ascii="Arial Narrow" w:eastAsia="Times New Roman" w:hAnsi="Arial Narrow"/>
          <w:sz w:val="22"/>
          <w:szCs w:val="22"/>
          <w:lang w:eastAsia="ar-SA"/>
        </w:rPr>
        <w:t>po stronie zamawiającego  jest kierownik bloku operacyjnego lub osoba przez niego wyznaczona.</w:t>
      </w:r>
    </w:p>
    <w:p w:rsidR="008135DF" w:rsidRPr="00DC7FEA" w:rsidRDefault="008135DF" w:rsidP="008135DF">
      <w:pPr>
        <w:widowControl w:val="0"/>
        <w:numPr>
          <w:ilvl w:val="3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Osobą upoważnioną do kontaktów w trakcie realizacji umowy po stronie wykonawcy jest:</w:t>
      </w:r>
    </w:p>
    <w:p w:rsidR="008135DF" w:rsidRPr="00DC7FEA" w:rsidRDefault="00DC2FB1" w:rsidP="00BF6912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………………………</w:t>
      </w:r>
      <w:r w:rsidR="00A20C0C">
        <w:rPr>
          <w:rFonts w:ascii="Arial Narrow" w:eastAsia="Times New Roman" w:hAnsi="Arial Narrow"/>
          <w:b/>
          <w:sz w:val="22"/>
          <w:szCs w:val="22"/>
          <w:lang w:eastAsia="ar-SA"/>
        </w:rPr>
        <w:t>…………………………………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§4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Podstawą odpłatności za dostarczone implanty  będzie faktura przedstawiana każdorazowo przez wykonawcę,</w:t>
      </w:r>
    </w:p>
    <w:p w:rsidR="000C1E03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Podstawą odpłatności za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dzierżawę systemu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 będzie faktura wystawiona przez wykonawcę raz na miesiąc  </w:t>
      </w:r>
      <w:r w:rsidR="000065A7" w:rsidRPr="00DC7FEA">
        <w:rPr>
          <w:rFonts w:ascii="Arial Narrow" w:eastAsia="Times New Roman" w:hAnsi="Arial Narrow"/>
          <w:sz w:val="22"/>
          <w:szCs w:val="22"/>
          <w:lang w:eastAsia="ar-SA"/>
        </w:rPr>
        <w:t>z góry w wysokości</w:t>
      </w:r>
    </w:p>
    <w:p w:rsidR="000C1E03" w:rsidRPr="00DC7FEA" w:rsidRDefault="000C1E03" w:rsidP="000C1E03">
      <w:pPr>
        <w:widowControl w:val="0"/>
        <w:numPr>
          <w:ilvl w:val="1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b/>
          <w:sz w:val="22"/>
          <w:szCs w:val="22"/>
          <w:lang w:val="en-US" w:eastAsia="ar-SA"/>
        </w:rPr>
      </w:pPr>
      <w:proofErr w:type="spellStart"/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Pakiet</w:t>
      </w:r>
      <w:proofErr w:type="spellEnd"/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</w:t>
      </w:r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; </w:t>
      </w:r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proofErr w:type="spellStart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netto</w:t>
      </w:r>
      <w:proofErr w:type="spellEnd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: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…..</w:t>
      </w:r>
      <w:r w:rsidR="00874548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PLN </w:t>
      </w:r>
      <w:proofErr w:type="spellStart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brutto</w:t>
      </w:r>
      <w:proofErr w:type="spellEnd"/>
      <w:r w:rsidR="000065A7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</w:t>
      </w:r>
      <w:r w:rsidR="00DC2FB1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……</w:t>
      </w:r>
      <w:r w:rsidR="008135DF"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 xml:space="preserve"> PLN</w:t>
      </w:r>
      <w:r w:rsidRPr="00DC7FEA">
        <w:rPr>
          <w:rFonts w:ascii="Arial Narrow" w:eastAsia="Times New Roman" w:hAnsi="Arial Narrow"/>
          <w:b/>
          <w:sz w:val="22"/>
          <w:szCs w:val="22"/>
          <w:lang w:val="en-US" w:eastAsia="ar-SA"/>
        </w:rPr>
        <w:t>,</w:t>
      </w:r>
    </w:p>
    <w:p w:rsidR="008135DF" w:rsidRPr="00DC7FEA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.</w:t>
      </w:r>
    </w:p>
    <w:p w:rsidR="00DC2FB1" w:rsidRPr="00DC7FEA" w:rsidRDefault="00DC2FB1" w:rsidP="000C1E03">
      <w:pPr>
        <w:widowControl w:val="0"/>
        <w:tabs>
          <w:tab w:val="left" w:pos="0"/>
        </w:tabs>
        <w:suppressAutoHyphens/>
        <w:autoSpaceDE w:val="0"/>
        <w:spacing w:after="0" w:line="277" w:lineRule="exact"/>
        <w:ind w:left="144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lastRenderedPageBreak/>
        <w:t>.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 zobowiązuje się do regulowania należności zgodnie z ofertą  wykonawcy  za dostarczone  implanty  oraz dzierżawę systemu </w:t>
      </w:r>
      <w:r w:rsidR="00CB658D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w terminie </w:t>
      </w:r>
      <w:r w:rsidR="00A40CD8"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30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 xml:space="preserve"> dni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licząc od dnia doręczenia poprawnie wystawionej  faktury, przelewem na konto wyszczególnione na fakturze.</w:t>
      </w:r>
    </w:p>
    <w:p w:rsidR="008135DF" w:rsidRPr="00DC7FEA" w:rsidRDefault="008135DF" w:rsidP="008135DF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 datę płatności strony przyjmują dzień obciążenia rachunku zamawiającego.</w:t>
      </w:r>
    </w:p>
    <w:p w:rsidR="008135DF" w:rsidRPr="001F3A3C" w:rsidRDefault="008135DF" w:rsidP="001F3A3C">
      <w:pPr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spacing w:after="0" w:line="277" w:lineRule="exact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zwłoki w płatności wykonawcy  przysługiwać będą odsetki ustawowe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§5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Wykonawca gwarantuje odpowiednią jakość dostarczanych implantów oraz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system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u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 ich mocowania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oraz oświadcza, że dostarczane implanty oraz system posiadają wszelkie wymagane atesty, opinie oraz inne wymagane przepisami prawa dokumenty oraz są dopuszczone do obrotu na terenie Rzeczpospolitej Polskiej.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 przypadku stwierdzenia wad fizycznych w dostarczonych implantach Wykonawca zobowiązany jest niezwłocznie, nie później niż </w:t>
      </w: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w terminie 3 dni od zawiadomienia o stwierdzonej wadzie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, wymienić wadliwe  na zgodne z zamówieniem pod względem jakościowym i ilościowym. 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Ust. 2 ma zastosowanie także do implantów   wydanych Zamawiającemu  omyłkowo.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Przepisy Kodeksu Cywilnego o rękojmi i gwarancji stosuje się odpowiednio,</w:t>
      </w:r>
    </w:p>
    <w:p w:rsidR="008135DF" w:rsidRPr="00DC7FEA" w:rsidRDefault="008135DF" w:rsidP="008135DF">
      <w:pPr>
        <w:widowControl w:val="0"/>
        <w:numPr>
          <w:ilvl w:val="3"/>
          <w:numId w:val="7"/>
        </w:numPr>
        <w:tabs>
          <w:tab w:val="left" w:pos="0"/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Atesty, certyfikaty, instrukcje w języku polskim o których mowa w ust.1 wykonawca obowiązany jest dostarcz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y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ć wraz z pierwszym dostarczonym implantem oraz o</w:t>
      </w:r>
      <w:r w:rsidR="001B4746" w:rsidRPr="00DC7FEA">
        <w:rPr>
          <w:rFonts w:ascii="Arial Narrow" w:eastAsia="Times New Roman" w:hAnsi="Arial Narrow"/>
          <w:sz w:val="22"/>
          <w:szCs w:val="22"/>
          <w:lang w:eastAsia="ar-SA"/>
        </w:rPr>
        <w:t>pisem systemu mocowania protezy.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§6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Strony ustalają, że w razie niewykonania </w:t>
      </w:r>
      <w:r w:rsidRPr="00DC7FEA">
        <w:rPr>
          <w:rFonts w:ascii="Arial Narrow" w:eastAsia="Times New Roman" w:hAnsi="Arial Narrow"/>
          <w:b/>
          <w:i/>
          <w:sz w:val="22"/>
          <w:szCs w:val="22"/>
          <w:lang w:eastAsia="ar-SA"/>
        </w:rPr>
        <w:t>lub nienależytego wykonania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Umowy obowiązywać będą kary umowne.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Wykonawca  zapłaci zamawiającemu  kary umowne  w wysokości :</w:t>
      </w:r>
    </w:p>
    <w:p w:rsidR="008135DF" w:rsidRPr="00DC7FEA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0,5 % wartości brutto implantu jednak nie mniej niż  10 zł ,  za każdy dzień zwłoki jeżeli implant nie został dostarczony w terminie z powodu okoliczności, za które odpowiada wykonawca,   </w:t>
      </w:r>
    </w:p>
    <w:p w:rsidR="008135DF" w:rsidRPr="00DC7FEA" w:rsidRDefault="008135DF" w:rsidP="008135DF">
      <w:pPr>
        <w:widowControl w:val="0"/>
        <w:numPr>
          <w:ilvl w:val="0"/>
          <w:numId w:val="5"/>
        </w:numPr>
        <w:tabs>
          <w:tab w:val="left" w:pos="0"/>
          <w:tab w:val="left" w:pos="480"/>
        </w:tabs>
        <w:suppressAutoHyphens/>
        <w:autoSpaceDE w:val="0"/>
        <w:spacing w:after="0" w:line="240" w:lineRule="auto"/>
        <w:ind w:left="48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0,5 % wartości brutto implantów jednak nie mniej niż 10 zł za każdy dzień za dostarczenie  w ilości nie odpowiadającej zamówieniu (braki ilościowe) – do chwili dostarczenia zamawiającemu  w ilości zamówionej 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wystąpienia okoliczności , o których mowa w ust. 2, Zamawiający dokona potrącenia  z należności  za dostarczone implanty kwotą wynikającą z kar umownych w wysokości określonej w niniejszym paragrafie.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razie nie uregulowania przez zamawiającego płatności w ustalonym terminie, Wykonawca ma prawo żądać odsetek za zwłokę w wysokościach ustawowych.</w:t>
      </w:r>
    </w:p>
    <w:p w:rsidR="00FC5CA3" w:rsidRPr="00DC7FEA" w:rsidRDefault="008135DF" w:rsidP="00FC5CA3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przypadku wystąpienia braku zdolności w realizacji  przedmiotu zamówienia , Wykonawca jest zobowiązany do pisemnego powiadomienia Zamawiającego o wystąpieniu trudności w realizowaniu zamówienia w terminie 7 dni.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takim przypadku Zamawiający dokona zamówienia brakującego wyrobu u innego Wykonawcy na zasadach określonych w ust. 7 niniejszego paragrafu.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left="357" w:hanging="357"/>
        <w:jc w:val="both"/>
        <w:rPr>
          <w:rFonts w:ascii="Arial Narrow" w:eastAsia="Times New Roman" w:hAnsi="Arial Narrow"/>
          <w:color w:val="000000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W przypadku konieczności dokonania zamówienia brakującego wyrobu u innego Wykonawcy, pierwotny Wykonawca określony w niniejszej umowie jest zobowiązany pokryć różnicę między ceną brakującego wyrobu zawartą w swojej ofercie a ceną tegoż wyrobu określoną przez innego Wykonawcę.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Zamawiający potrąci z wynagrodzenia należnego wykonawcy za dotychczasowe dostawy zgodnie z umową , różnicę wynikłą z cen umownej wynikającej z niniejszej umowy i  ceny faktycznej  dostawy wraz z kosztami poniesionymi przy jej realizacji . Jednocześnie Zamawiający  umniejszy ilości przewidywane umową o ilości  zrealizowane u innego dostawcy zgodnie z ust.6 i 7 oraz naliczy kary umowne zgodnie z ust.2 niniejszego paragrafu.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odstąpienia Zamawiającego od umowy z przyczyn , za które odpowiada Wykonawca zapłaci on Zamawiającemu karę umowna w wysokości 10 % brutto niezrealizowanej wartości Umowy.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przypadku odstąpienia od Umowy z przyczyn zależnych od Zamawiającego, zapłaci on wykonawcy karę umowna w wysokości 10 % brutto niezrealizowanej wartości  Umowy.</w:t>
      </w:r>
    </w:p>
    <w:p w:rsidR="008135DF" w:rsidRPr="00DC7FEA" w:rsidRDefault="008135DF" w:rsidP="008135DF">
      <w:pPr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Strony zastrzegają sobie prawo do odszkodowania uzupełniającego przenoszącego wysokość kar umownych do wysokości rzeczywiście poniesionej szkody , na zasadach ogólnych przewidzianych w kodeksie cywilnym.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1F3A3C" w:rsidRDefault="001F3A3C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lastRenderedPageBreak/>
        <w:t>§7</w:t>
      </w:r>
    </w:p>
    <w:p w:rsidR="008135DF" w:rsidRPr="00DC7FEA" w:rsidRDefault="008135DF" w:rsidP="008135DF">
      <w:pPr>
        <w:widowControl w:val="0"/>
        <w:suppressAutoHyphens/>
        <w:autoSpaceDE w:val="0"/>
        <w:spacing w:after="120" w:line="240" w:lineRule="auto"/>
        <w:ind w:left="426" w:hanging="426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ab/>
        <w:t>Strony nie przewidują możliwość przelewu wierzytelności przez wykonawcę  na inną osobę bez uprzedniego powiadomienia zamawiającego o zamiarze jej zbycia , dokonanym pod rygorem nieważności na piśmie , na nie mniej niż 14 dni przed planowanym zbyciem wierzytelności osobie trzeciej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§8</w:t>
      </w:r>
    </w:p>
    <w:p w:rsidR="000C1E03" w:rsidRPr="00DC7FEA" w:rsidRDefault="008135DF" w:rsidP="008135DF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Umowa ob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owiązuje przez 12 miesięcy  od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dnia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02.11.2018</w:t>
      </w:r>
      <w:r w:rsidR="000065A7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r.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, umowna cena</w:t>
      </w:r>
    </w:p>
    <w:p w:rsidR="00FC5CA3" w:rsidRPr="00DC7FEA" w:rsidRDefault="000C1E03" w:rsidP="00FC5CA3">
      <w:pPr>
        <w:pStyle w:val="Akapitzlist"/>
        <w:numPr>
          <w:ilvl w:val="1"/>
          <w:numId w:val="4"/>
        </w:numPr>
        <w:rPr>
          <w:rFonts w:ascii="Arial Narrow" w:hAnsi="Arial Narrow"/>
          <w:b/>
          <w:sz w:val="22"/>
          <w:szCs w:val="22"/>
          <w:lang w:eastAsia="ar-SA"/>
        </w:rPr>
      </w:pPr>
      <w:r w:rsidRPr="00DC7FEA">
        <w:rPr>
          <w:rFonts w:ascii="Arial Narrow" w:hAnsi="Arial Narrow"/>
          <w:b/>
          <w:sz w:val="22"/>
          <w:szCs w:val="22"/>
          <w:lang w:eastAsia="ar-SA"/>
        </w:rPr>
        <w:t xml:space="preserve">Pakiet </w:t>
      </w:r>
      <w:r w:rsidR="00DC2FB1" w:rsidRPr="00DC7FEA">
        <w:rPr>
          <w:rFonts w:ascii="Arial Narrow" w:hAnsi="Arial Narrow"/>
          <w:b/>
          <w:sz w:val="22"/>
          <w:szCs w:val="22"/>
          <w:lang w:eastAsia="ar-SA"/>
        </w:rPr>
        <w:t>….</w:t>
      </w:r>
      <w:r w:rsidRPr="00DC7FEA">
        <w:rPr>
          <w:rFonts w:ascii="Arial Narrow" w:hAnsi="Arial Narrow"/>
          <w:b/>
          <w:sz w:val="22"/>
          <w:szCs w:val="22"/>
          <w:lang w:eastAsia="ar-SA"/>
        </w:rPr>
        <w:t>;</w:t>
      </w:r>
      <w:r w:rsidR="00FC5CA3" w:rsidRPr="00DC7FEA">
        <w:rPr>
          <w:rFonts w:ascii="Arial Narrow" w:hAnsi="Arial Narrow"/>
          <w:b/>
          <w:sz w:val="22"/>
          <w:szCs w:val="22"/>
          <w:lang w:eastAsia="ar-SA"/>
        </w:rPr>
        <w:t xml:space="preserve"> netto zamówienia : </w:t>
      </w:r>
      <w:r w:rsidR="00CB658D" w:rsidRPr="00DC7FEA">
        <w:rPr>
          <w:rFonts w:ascii="Arial Narrow" w:hAnsi="Arial Narrow"/>
          <w:b/>
          <w:sz w:val="22"/>
          <w:szCs w:val="22"/>
          <w:lang w:eastAsia="ar-SA"/>
        </w:rPr>
        <w:t>……………………..</w:t>
      </w:r>
      <w:r w:rsidR="00FC5CA3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8135DF" w:rsidRPr="00DC7FEA">
        <w:rPr>
          <w:rFonts w:ascii="Arial Narrow" w:hAnsi="Arial Narrow"/>
          <w:b/>
          <w:sz w:val="22"/>
          <w:szCs w:val="22"/>
          <w:lang w:eastAsia="ar-SA"/>
        </w:rPr>
        <w:t>PLN</w:t>
      </w:r>
      <w:r w:rsidR="00CB658D" w:rsidRPr="00DC7FEA">
        <w:rPr>
          <w:rFonts w:ascii="Arial Narrow" w:hAnsi="Arial Narrow"/>
          <w:b/>
          <w:sz w:val="22"/>
          <w:szCs w:val="22"/>
          <w:lang w:eastAsia="ar-SA"/>
        </w:rPr>
        <w:t xml:space="preserve">( </w:t>
      </w:r>
      <w:r w:rsidR="00CB658D" w:rsidRPr="00DC7FEA">
        <w:rPr>
          <w:rFonts w:ascii="Arial Narrow" w:hAnsi="Arial Narrow"/>
          <w:b/>
          <w:color w:val="FF0000"/>
          <w:sz w:val="22"/>
          <w:szCs w:val="22"/>
          <w:lang w:eastAsia="ar-SA"/>
        </w:rPr>
        <w:t>proszę uzupełnić)</w:t>
      </w:r>
    </w:p>
    <w:p w:rsidR="00CB658D" w:rsidRPr="001F3A3C" w:rsidRDefault="008135DF" w:rsidP="001F3A3C">
      <w:pPr>
        <w:pStyle w:val="Akapitzlist"/>
        <w:ind w:left="1440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hAnsi="Arial Narrow"/>
          <w:b/>
          <w:sz w:val="22"/>
          <w:szCs w:val="22"/>
          <w:lang w:eastAsia="ar-SA"/>
        </w:rPr>
        <w:t>umowna cena brutto zamówienia:</w:t>
      </w:r>
      <w:r w:rsidR="000065A7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DC2FB1" w:rsidRPr="00DC7FEA">
        <w:rPr>
          <w:rFonts w:ascii="Arial Narrow" w:hAnsi="Arial Narrow"/>
          <w:b/>
          <w:sz w:val="22"/>
          <w:szCs w:val="22"/>
          <w:lang w:eastAsia="ar-SA"/>
        </w:rPr>
        <w:t>……</w:t>
      </w:r>
      <w:r w:rsidR="00CB658D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="002E049F" w:rsidRPr="00DC7FEA">
        <w:rPr>
          <w:rFonts w:ascii="Arial Narrow" w:hAnsi="Arial Narrow"/>
          <w:b/>
          <w:sz w:val="22"/>
          <w:szCs w:val="22"/>
          <w:lang w:eastAsia="ar-SA"/>
        </w:rPr>
        <w:t xml:space="preserve"> </w:t>
      </w:r>
      <w:r w:rsidRPr="00DC7FEA">
        <w:rPr>
          <w:rFonts w:ascii="Arial Narrow" w:hAnsi="Arial Narrow"/>
          <w:b/>
          <w:sz w:val="22"/>
          <w:szCs w:val="22"/>
          <w:lang w:eastAsia="ar-SA"/>
        </w:rPr>
        <w:t>PLN</w:t>
      </w:r>
      <w:r w:rsidR="000C1E03" w:rsidRPr="00DC7FEA">
        <w:rPr>
          <w:rFonts w:ascii="Arial Narrow" w:hAnsi="Arial Narrow"/>
          <w:b/>
          <w:sz w:val="22"/>
          <w:szCs w:val="22"/>
          <w:lang w:eastAsia="ar-SA"/>
        </w:rPr>
        <w:t>,</w:t>
      </w:r>
    </w:p>
    <w:p w:rsidR="00CB658D" w:rsidRPr="00DC7FEA" w:rsidRDefault="00CB658D" w:rsidP="00FC5CA3">
      <w:pPr>
        <w:pStyle w:val="Akapitzlist"/>
        <w:ind w:left="1440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Zamawiającemu przysł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uguje uprawnienie do dokonywania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zmian ilościowych przedmiotu zamówienia do wysokości ceny sprzedaży określonej w ust.1 jak również zmniejszenia zamawianych ilości  przedmiotu sprzedaży.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zobowiązuje się zapłacić Wykonawcy za przedmiot sprzedaży o którym mowa w § 1ust.1 niniejszej umowy cenę sprzedaży do wysokości kwoty brutto określonej w ust. 1 niniejszego paragrafu, 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§9</w:t>
      </w:r>
    </w:p>
    <w:p w:rsidR="008135DF" w:rsidRPr="00DC7FEA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Jakakolwiek zmiana niniejszej umowy wymaga dla swej </w:t>
      </w:r>
      <w:r w:rsidR="00A20C0C">
        <w:rPr>
          <w:rFonts w:ascii="Arial Narrow" w:eastAsia="Times New Roman" w:hAnsi="Arial Narrow"/>
          <w:sz w:val="22"/>
          <w:szCs w:val="22"/>
          <w:lang w:eastAsia="ar-SA"/>
        </w:rPr>
        <w:t>ważności  formy pisemnej . Wszel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>kie aneksy oraz załączniki sporządzone dla umowy będą stanowiły jej integralną część.</w:t>
      </w:r>
    </w:p>
    <w:p w:rsidR="008135DF" w:rsidRPr="00DC7FEA" w:rsidRDefault="008135DF" w:rsidP="008135DF">
      <w:pPr>
        <w:widowControl w:val="0"/>
        <w:numPr>
          <w:ilvl w:val="3"/>
          <w:numId w:val="4"/>
        </w:numPr>
        <w:tabs>
          <w:tab w:val="left" w:pos="284"/>
        </w:tabs>
        <w:suppressAutoHyphens/>
        <w:autoSpaceDE w:val="0"/>
        <w:spacing w:after="0" w:line="240" w:lineRule="auto"/>
        <w:ind w:left="284" w:hanging="284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Strony niniejszej Umowy zobowiązują się do  niezwłocznego przekazywania sobie informacji dotyczących w szczególności zmian </w:t>
      </w:r>
      <w:r w:rsidR="00350603" w:rsidRPr="00DC7FEA">
        <w:rPr>
          <w:rFonts w:ascii="Arial Narrow" w:eastAsia="Times New Roman" w:hAnsi="Arial Narrow"/>
          <w:sz w:val="22"/>
          <w:szCs w:val="22"/>
          <w:lang w:eastAsia="ar-SA"/>
        </w:rPr>
        <w:t>organizacyjno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– prawnych, wszczęcia postępowania likwidacyjnego, układowego lub upadłościowego oraz innych mogących mieć wpływ na wykonywanie praw i obowiązków wynikających z Umowy zwłaszcza wydanych pozwoleń, koncesji , licencji dotyczących przedmiotu zamówienia ,</w:t>
      </w:r>
    </w:p>
    <w:p w:rsidR="008135DF" w:rsidRPr="00DC7FEA" w:rsidRDefault="00A20C0C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W razie </w:t>
      </w:r>
      <w:r w:rsidR="00766D2F">
        <w:rPr>
          <w:rFonts w:ascii="Arial Narrow" w:eastAsia="Times New Roman" w:hAnsi="Arial Narrow"/>
          <w:sz w:val="22"/>
          <w:szCs w:val="22"/>
          <w:lang w:eastAsia="ar-SA"/>
        </w:rPr>
        <w:t xml:space="preserve"> istotnych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zmiany okoliczności powo</w:t>
      </w:r>
      <w:r w:rsidR="00766D2F">
        <w:rPr>
          <w:rFonts w:ascii="Arial Narrow" w:eastAsia="Times New Roman" w:hAnsi="Arial Narrow"/>
          <w:sz w:val="22"/>
          <w:szCs w:val="22"/>
          <w:lang w:eastAsia="ar-SA"/>
        </w:rPr>
        <w:t>dująych</w:t>
      </w:r>
      <w:r w:rsidR="008135DF" w:rsidRPr="00DC7FEA">
        <w:rPr>
          <w:rFonts w:ascii="Arial Narrow" w:eastAsia="Times New Roman" w:hAnsi="Arial Narrow"/>
          <w:sz w:val="22"/>
          <w:szCs w:val="22"/>
          <w:lang w:eastAsia="ar-SA"/>
        </w:rPr>
        <w:t>, że wykonanie umowy nie leży w interesie publicznym, czego nie można było przewidzieć w chwili zawarcia umowy, zamawiający może odstąpić od umowy w terminie 30 dni od powzięcia wiadomości o tych okolicznościach.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W przypadku, o którym mowa w ust. 4 , wykonawca może żądać wyłącznie wynagrodzenia należnego z tytułu wykonania części umowy. </w:t>
      </w:r>
    </w:p>
    <w:p w:rsidR="008135DF" w:rsidRPr="00DC7FEA" w:rsidRDefault="008135DF" w:rsidP="008135DF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Na podstawie regulacji art. 144 ust. 1 </w:t>
      </w:r>
      <w:proofErr w:type="spellStart"/>
      <w:r w:rsidRPr="00DC7FEA">
        <w:rPr>
          <w:rFonts w:ascii="Arial Narrow" w:eastAsia="Times New Roman" w:hAnsi="Arial Narrow"/>
          <w:sz w:val="22"/>
          <w:szCs w:val="22"/>
          <w:lang w:eastAsia="ar-SA"/>
        </w:rPr>
        <w:t>Pzp</w:t>
      </w:r>
      <w:proofErr w:type="spellEnd"/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Zamawiający wyraża zgodę na dopuszczalność wprowadzania zmian do umowy na zasadach i warunkach określonych w Umowie. Zmiana umowy może obejmować w zakresie dozwolonym przez prawo: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6.1. zmianę jakości, parametrów lub innych cech charakterystycznych dla przedmiotu zamówienia, w tym zmianę numeru katalogowego produktu bądź nazwy własnej produktu;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6.2. zmianę elementów składowych przedmiotu zamówienia na zasadzie ich uzupełnienia lub wymiany;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ind w:left="360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6.3. zmianę sposobu konfekcjonowania przedmiotu umowy;</w:t>
      </w:r>
    </w:p>
    <w:p w:rsidR="008135DF" w:rsidRPr="00DC7FEA" w:rsidRDefault="008135DF" w:rsidP="008135DF">
      <w:pPr>
        <w:widowControl w:val="0"/>
        <w:numPr>
          <w:ilvl w:val="1"/>
          <w:numId w:val="9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zmianę terminu realizacji poszczególnych dostaw przedmiotu umowy;</w:t>
      </w:r>
    </w:p>
    <w:p w:rsidR="008135DF" w:rsidRPr="00DC7FEA" w:rsidRDefault="008135DF" w:rsidP="008135DF">
      <w:pPr>
        <w:widowControl w:val="0"/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7. Warunkami dokonania zmian wskazanych w pkt. 6 mogą być: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wprowadzony zostanie na rynek przez wykonawcę przedmiot umowy zmodyfikowany bądź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udoskonalony;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wystąpi przejściowy brak przedmiotu umowy z uwagi na zaprzestanie jego produkcji przez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producenta przy jednoczesnej możliwości dostarczenia przedmiotu umowy zamiennego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o parametrach nie gorszych od produktu będącego przedmiotem umowy,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nastąpi zmiana organizacyjna leżąca po stronie Zamawiającego,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wymagać tego będzie prawidłowa realizacja przez Zamawiającego zadań polegających na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br/>
        <w:t>wykonywaniu świadczeń działalności podstawowej (statutowej).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wyniku zmiany Umowy możliwe będzie podniesienie poziomu/jakości udzielanych świadczeń medycznych wykonywanych przez Zamawiającego albo/lub w wyniku zmiany Umowy możliwe będzie podniesienie poziomu/jakości działalności statutowej Zamawiającego,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będzie to konieczne ze względu na zapewnienie bezpieczeństwa lub zapobieżenie awarii, albo będzie to konieczne ze względu na zmianę powszechnie obowiązujących przepisów prawa</w:t>
      </w:r>
    </w:p>
    <w:p w:rsidR="008135DF" w:rsidRPr="00DC7FEA" w:rsidRDefault="008135DF" w:rsidP="008135DF">
      <w:pPr>
        <w:widowControl w:val="0"/>
        <w:numPr>
          <w:ilvl w:val="1"/>
          <w:numId w:val="2"/>
        </w:numPr>
        <w:tabs>
          <w:tab w:val="left" w:pos="379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zmiana w inny sposób dostarczy pożytku Zamawiającemu</w:t>
      </w:r>
      <w:r w:rsidRPr="00DC7FEA">
        <w:rPr>
          <w:rFonts w:ascii="Arial Narrow" w:eastAsia="Times New Roman" w:hAnsi="Arial Narrow"/>
          <w:color w:val="000000"/>
          <w:sz w:val="22"/>
          <w:szCs w:val="22"/>
          <w:lang w:eastAsia="ar-SA"/>
        </w:rPr>
        <w:t>.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§10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12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W sprawach nie uregulowanych niniejszą umową stosuje się  przepisy Kodeksu cywilnego, ustawy PZP a także do interpretowania zapisów umowy stosuje się postanowienia SIWZ,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§11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Spory mogące wyniknąć z realizacji postanowień niniejszej Umowy rozstrzygane będą przez Sąd właściwy dla siedziby Zamawiającego  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b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center"/>
        <w:rPr>
          <w:rFonts w:ascii="Arial Narrow" w:eastAsia="Times New Roman" w:hAnsi="Arial Narrow"/>
          <w:b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b/>
          <w:sz w:val="22"/>
          <w:szCs w:val="22"/>
          <w:lang w:eastAsia="ar-SA"/>
        </w:rPr>
        <w:t>§12</w:t>
      </w: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>Umowa spisana została w dwóch jednobrzmiących egzemplarzach po jednym dla każdej ze stron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204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1F3A3C" w:rsidRDefault="001F3A3C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>
        <w:rPr>
          <w:rFonts w:ascii="Arial Narrow" w:eastAsia="Times New Roman" w:hAnsi="Arial Narrow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Wykonawca</w:t>
      </w:r>
    </w:p>
    <w:p w:rsidR="008135DF" w:rsidRPr="00DC7FEA" w:rsidRDefault="008135DF" w:rsidP="008135DF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Zamawiający </w:t>
      </w:r>
    </w:p>
    <w:p w:rsidR="008135DF" w:rsidRPr="00DC7FEA" w:rsidRDefault="008135DF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</w:p>
    <w:p w:rsidR="008135DF" w:rsidRPr="00DC7FEA" w:rsidRDefault="003A1BF3" w:rsidP="008135DF">
      <w:pPr>
        <w:widowControl w:val="0"/>
        <w:suppressAutoHyphens/>
        <w:autoSpaceDE w:val="0"/>
        <w:spacing w:after="0" w:line="240" w:lineRule="auto"/>
        <w:jc w:val="both"/>
        <w:rPr>
          <w:rFonts w:ascii="Arial Narrow" w:eastAsia="Times New Roman" w:hAnsi="Arial Narrow"/>
          <w:sz w:val="22"/>
          <w:szCs w:val="22"/>
          <w:lang w:eastAsia="ar-SA"/>
        </w:rPr>
      </w:pP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………………………                                                                  </w:t>
      </w:r>
      <w:r w:rsidR="001F3A3C">
        <w:rPr>
          <w:rFonts w:ascii="Arial Narrow" w:eastAsia="Times New Roman" w:hAnsi="Arial Narrow"/>
          <w:sz w:val="22"/>
          <w:szCs w:val="22"/>
          <w:lang w:eastAsia="ar-SA"/>
        </w:rPr>
        <w:t xml:space="preserve">           </w:t>
      </w:r>
      <w:r w:rsidRPr="00DC7FEA">
        <w:rPr>
          <w:rFonts w:ascii="Arial Narrow" w:eastAsia="Times New Roman" w:hAnsi="Arial Narrow"/>
          <w:sz w:val="22"/>
          <w:szCs w:val="22"/>
          <w:lang w:eastAsia="ar-SA"/>
        </w:rPr>
        <w:t xml:space="preserve"> ……………………………….</w:t>
      </w:r>
    </w:p>
    <w:p w:rsidR="00B51FAB" w:rsidRPr="00DC7FEA" w:rsidRDefault="00B51FAB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Default="00DC7FEA"/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259"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                                                     </w:t>
      </w: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5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KLAUZULA INFORMACYJNA Z ART. 13 RODO DO ZASTOSOWANIA PRZEZ ZAMAWIAJ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CYCH W CELU ZWI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ZANYM Z POST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POWANIEM O UDZIELENIE ZAM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>WIENIA PUBLICZNEGO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370" w:after="0" w:line="216" w:lineRule="exact"/>
        <w:ind w:left="5" w:right="10" w:firstLine="562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Zgodnie z art. 13 ust. 1 i 2 rozporz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dzenia Parlamentu Europejskiego i Rady (UE) 2016/679 z dnia 27 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lastRenderedPageBreak/>
        <w:t>kwietnia 2016 r. w sprawie ochrony os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b fizycznych w zwi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 xml:space="preserve">zku z przetwarzaniem danych osobowych i w sprawie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swobodnego przep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ywu takich danych oraz uchylenia dyrektywy 95/46/WE (og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lne rozporz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dzenie o ochronie danych) (Dz. Urz. UE L 119 z 04.05.2016, str. 1), dalej 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„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RODO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”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, informuj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, 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e: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149" w:after="0" w:line="216" w:lineRule="exact"/>
        <w:ind w:right="2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-  administratorem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jest Samodzielny Publiczny Zespół Opieki Zdrowotnej w Kościanie ul. Szpitalna 7 64-000 Kościan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 Narrow" w:eastAsia="Times New Roman" w:hAnsi="Arial Narrow" w:cs="Arial"/>
          <w:sz w:val="22"/>
          <w:szCs w:val="22"/>
          <w:highlight w:val="yellow"/>
          <w:vertAlign w:val="superscript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 xml:space="preserve">-  inspektorem ochrony danych osobowych w SPZOZ w Kościanie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jest Pan </w:t>
      </w:r>
      <w:r w:rsidR="004A11FD">
        <w:rPr>
          <w:rFonts w:ascii="Arial Narrow" w:eastAsia="Times New Roman" w:hAnsi="Arial Narrow" w:cs="Arial"/>
          <w:sz w:val="22"/>
          <w:szCs w:val="22"/>
          <w:lang w:eastAsia="pl-PL"/>
        </w:rPr>
        <w:t>Dawid Kaź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mierczak, tel.65 5120855 wew.212,   e-mail: </w:t>
      </w:r>
      <w:r w:rsidRPr="00DC7FEA">
        <w:rPr>
          <w:rFonts w:ascii="Arial Narrow" w:eastAsiaTheme="minorEastAsia" w:hAnsi="Arial Narrow"/>
          <w:sz w:val="22"/>
          <w:szCs w:val="22"/>
          <w:lang w:eastAsia="pl-PL"/>
        </w:rPr>
        <w:t>spzozkoscian@post.pl,</w:t>
      </w:r>
      <w:r w:rsidRPr="00DC7FEA">
        <w:rPr>
          <w:rFonts w:ascii="Arial Narrow" w:eastAsiaTheme="minorEastAsia" w:hAnsi="Arial Narrow"/>
          <w:sz w:val="22"/>
          <w:szCs w:val="22"/>
          <w:vertAlign w:val="superscript"/>
          <w:lang w:eastAsia="pl-PL"/>
        </w:rPr>
        <w:t>1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jc w:val="both"/>
        <w:rPr>
          <w:rFonts w:ascii="Arial Narrow" w:eastAsiaTheme="minorEastAsia" w:hAnsi="Arial Narrow"/>
          <w:sz w:val="22"/>
          <w:szCs w:val="22"/>
          <w:highlight w:val="yellow"/>
          <w:lang w:eastAsia="pl-PL"/>
        </w:rPr>
      </w:pP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-  Pa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stwa dane osobowe przetwarzane b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d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 na podstawie art. 6 ust. 1 lit. c RODO w celu zwi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zanym z post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powaniem o udzielenie zam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wienia publicznego SPZOZ.EPII.23…2018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highlight w:val="yellow"/>
          <w:lang w:eastAsia="pl-PL"/>
        </w:rPr>
        <w:t xml:space="preserve">   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prowadzonym w trybie przetargu nieograniczonego;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highlight w:val="yellow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highlight w:val="yellow"/>
          <w:lang w:eastAsia="pl-PL"/>
        </w:rPr>
        <w:t>-  odbiorcami Pa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stwa danych osobowych b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d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 osoby lub podmioty, kt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rym udost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pniona zostanie 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dokumentacja post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 xml:space="preserve">powania w oparciu o art. 8 oraz art. 96 ust. 3 ustawy z dnia 29 stycznia 2004 r. - Prawo 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zam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wie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 publicznych (Dz. U. z 2017 r. poz. 1579 i 2018), dalej 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„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 xml:space="preserve">ustawa </w:t>
      </w:r>
      <w:proofErr w:type="spellStart"/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Pzp</w:t>
      </w:r>
      <w:proofErr w:type="spellEnd"/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”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;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2"/>
          <w:sz w:val="22"/>
          <w:szCs w:val="22"/>
          <w:highlight w:val="yellow"/>
          <w:lang w:eastAsia="pl-PL"/>
        </w:rPr>
        <w:t>-  Pa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stwa dane osobowe b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d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 xml:space="preserve"> przechowywane, zgodnie z art. 97 ust. 1 ustawy </w:t>
      </w:r>
      <w:proofErr w:type="spellStart"/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, przez okres 4 lat od dnia zako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czenia post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powania o udzielenie zam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>wienia, a je</w:t>
      </w:r>
      <w:r w:rsidRPr="00DC7FEA">
        <w:rPr>
          <w:rFonts w:ascii="Arial Narrow" w:eastAsia="Times New Roman" w:hAnsi="Arial Narrow"/>
          <w:spacing w:val="-2"/>
          <w:sz w:val="22"/>
          <w:szCs w:val="22"/>
          <w:highlight w:val="yellow"/>
          <w:lang w:eastAsia="pl-PL"/>
        </w:rPr>
        <w:t>ż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highlight w:val="yellow"/>
          <w:lang w:eastAsia="pl-PL"/>
        </w:rPr>
        <w:t xml:space="preserve">eli czas trwania umowy przekracza 4 lata, okres 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przechowywania obejmuje ca</w:t>
      </w:r>
      <w:r w:rsidRPr="00DC7FEA">
        <w:rPr>
          <w:rFonts w:ascii="Arial Narrow" w:eastAsia="Times New Roman" w:hAnsi="Arial Narrow"/>
          <w:sz w:val="22"/>
          <w:szCs w:val="22"/>
          <w:highlight w:val="yellow"/>
          <w:lang w:eastAsia="pl-PL"/>
        </w:rPr>
        <w:t>ł</w:t>
      </w:r>
      <w:r w:rsidRPr="00DC7FEA">
        <w:rPr>
          <w:rFonts w:ascii="Arial Narrow" w:eastAsia="Times New Roman" w:hAnsi="Arial Narrow" w:cs="Arial"/>
          <w:sz w:val="22"/>
          <w:szCs w:val="22"/>
          <w:highlight w:val="yellow"/>
          <w:lang w:eastAsia="pl-PL"/>
        </w:rPr>
        <w:t>y czas trwania umowy;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14"/>
        <w:jc w:val="both"/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- obowi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zek podania przez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bezpo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ś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rednio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dotycz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cych jest wymogiem ustawowym okre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ś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lonym w przepisach ustawy </w:t>
      </w:r>
      <w:proofErr w:type="spellStart"/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, zwi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zanym z udzia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ł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em w post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powaniu o udzielenie 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zam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wienia publicznego; konsekwencje niepodania okre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ś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lonych danych wynikaj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 xml:space="preserve"> z ustawy </w:t>
      </w:r>
      <w:proofErr w:type="spellStart"/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14"/>
        <w:jc w:val="both"/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</w:pP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 xml:space="preserve">- 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w odniesieniu do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stwa danych osobowych decyzje nie b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d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podejmowane w spos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b zautomatyzowany, stosowanie do art. 22 RODO; 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1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-       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posiadacie Pa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stwo: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1"/>
          <w:sz w:val="22"/>
          <w:szCs w:val="22"/>
          <w:lang w:eastAsia="pl-PL"/>
        </w:rPr>
        <w:t>na podstawie art. 15 RODO prawo dost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pu do danych osobowych Pa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stwa dotycz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cych;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na podstawie art. 16 RODO prawo do sprostowania Pa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danych osobowych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vertAlign w:val="superscript"/>
          <w:lang w:eastAsia="pl-PL"/>
        </w:rPr>
        <w:t>2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216" w:lineRule="exact"/>
        <w:ind w:right="14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 xml:space="preserve">na podstawie art. 18 RODO prawo 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żą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 xml:space="preserve">dania od administratora ograniczenia przetwarzania danych 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osobowych z zastrze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eniem przypadk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w, o kt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rych mowa w art. 18 ust. 2 RODO;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vertAlign w:val="superscript"/>
          <w:lang w:eastAsia="pl-PL"/>
        </w:rPr>
        <w:t>3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3"/>
          <w:sz w:val="22"/>
          <w:szCs w:val="22"/>
          <w:lang w:eastAsia="pl-PL"/>
        </w:rPr>
        <w:t>prawo do wniesienia skargi do Prezesa Urz</w:t>
      </w:r>
      <w:r w:rsidRPr="00DC7FEA">
        <w:rPr>
          <w:rFonts w:ascii="Arial Narrow" w:eastAsia="Times New Roman" w:hAnsi="Arial Narrow"/>
          <w:spacing w:val="-3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>du Ochrony Danych Osobowych, gdy uznacie Pa</w:t>
      </w:r>
      <w:r w:rsidRPr="00DC7FEA">
        <w:rPr>
          <w:rFonts w:ascii="Arial Narrow" w:eastAsia="Times New Roman" w:hAnsi="Arial Narrow"/>
          <w:spacing w:val="-3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 xml:space="preserve">stwo, </w:t>
      </w:r>
      <w:r w:rsidRPr="00DC7FEA">
        <w:rPr>
          <w:rFonts w:ascii="Arial Narrow" w:eastAsia="Times New Roman" w:hAnsi="Arial Narrow"/>
          <w:spacing w:val="-3"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spacing w:val="-3"/>
          <w:sz w:val="22"/>
          <w:szCs w:val="22"/>
          <w:lang w:eastAsia="pl-PL"/>
        </w:rPr>
        <w:t xml:space="preserve">e 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przetwarzanie danych osobowych Pa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stwa dotycz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cych narusza przepisy RODO;</w:t>
      </w:r>
    </w:p>
    <w:p w:rsidR="00DC7FEA" w:rsidRPr="00DC7FEA" w:rsidRDefault="00DC7FEA" w:rsidP="00DC7FEA">
      <w:pPr>
        <w:widowControl w:val="0"/>
        <w:shd w:val="clear" w:color="auto" w:fill="FFFFFF"/>
        <w:autoSpaceDE w:val="0"/>
        <w:autoSpaceDN w:val="0"/>
        <w:adjustRightInd w:val="0"/>
        <w:spacing w:before="5" w:after="0" w:line="216" w:lineRule="exact"/>
        <w:ind w:left="142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2"/>
          <w:sz w:val="22"/>
          <w:szCs w:val="22"/>
          <w:lang w:eastAsia="pl-PL"/>
        </w:rPr>
        <w:t>-   nie przys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ł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uguje Pa</w:t>
      </w:r>
      <w:r w:rsidRPr="00DC7FEA">
        <w:rPr>
          <w:rFonts w:ascii="Arial Narrow" w:eastAsia="Times New Roman" w:hAnsi="Arial Narrow"/>
          <w:spacing w:val="-2"/>
          <w:sz w:val="22"/>
          <w:szCs w:val="22"/>
          <w:lang w:eastAsia="pl-PL"/>
        </w:rPr>
        <w:t>ń</w:t>
      </w:r>
      <w:r w:rsidRPr="00DC7FEA">
        <w:rPr>
          <w:rFonts w:ascii="Arial Narrow" w:eastAsia="Times New Roman" w:hAnsi="Arial Narrow" w:cs="Arial"/>
          <w:spacing w:val="-2"/>
          <w:sz w:val="22"/>
          <w:szCs w:val="22"/>
          <w:lang w:eastAsia="pl-PL"/>
        </w:rPr>
        <w:t>stwu: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z w:val="22"/>
          <w:szCs w:val="22"/>
          <w:lang w:eastAsia="pl-PL"/>
        </w:rPr>
        <w:t>w zwi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zku z art. 17 ust. 3 lit. b, d lub e RODO prawo do usuni</w:t>
      </w:r>
      <w:r w:rsidRPr="00DC7FEA">
        <w:rPr>
          <w:rFonts w:ascii="Arial Narrow" w:eastAsia="Times New Roman" w:hAnsi="Arial Narrow"/>
          <w:sz w:val="22"/>
          <w:szCs w:val="22"/>
          <w:lang w:eastAsia="pl-PL"/>
        </w:rPr>
        <w:t>ę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cia danych osobowych;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spacing w:val="-1"/>
          <w:sz w:val="22"/>
          <w:szCs w:val="22"/>
          <w:lang w:eastAsia="pl-PL"/>
        </w:rPr>
        <w:t>prawo do przenoszenia danych osobowych, o kt</w:t>
      </w:r>
      <w:r w:rsidRPr="00DC7FEA">
        <w:rPr>
          <w:rFonts w:ascii="Arial Narrow" w:eastAsia="Times New Roman" w:hAnsi="Arial Narrow"/>
          <w:spacing w:val="-1"/>
          <w:sz w:val="22"/>
          <w:szCs w:val="22"/>
          <w:lang w:eastAsia="pl-PL"/>
        </w:rPr>
        <w:t>ó</w:t>
      </w:r>
      <w:r w:rsidRPr="00DC7FEA">
        <w:rPr>
          <w:rFonts w:ascii="Arial Narrow" w:eastAsia="Times New Roman" w:hAnsi="Arial Narrow" w:cs="Arial"/>
          <w:spacing w:val="-1"/>
          <w:sz w:val="22"/>
          <w:szCs w:val="22"/>
          <w:lang w:eastAsia="pl-PL"/>
        </w:rPr>
        <w:t>rym mowa w art. 20 RODO;</w:t>
      </w:r>
    </w:p>
    <w:p w:rsidR="00DC7FEA" w:rsidRPr="00DC7FEA" w:rsidRDefault="00DC7FEA" w:rsidP="00DC7FEA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>na podstawie art. 21 RODO prawo sprzeciwu, wobec przetwarzania danych osobowych, gdy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ż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podstaw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prawn</w:t>
      </w:r>
      <w:r w:rsidRPr="00DC7FEA">
        <w:rPr>
          <w:rFonts w:ascii="Arial Narrow" w:eastAsia="Times New Roman" w:hAnsi="Arial Narrow"/>
          <w:b/>
          <w:bCs/>
          <w:sz w:val="22"/>
          <w:szCs w:val="22"/>
          <w:lang w:eastAsia="pl-PL"/>
        </w:rPr>
        <w:t>ą</w:t>
      </w:r>
      <w:r w:rsidRPr="00DC7FEA">
        <w:rPr>
          <w:rFonts w:ascii="Arial Narrow" w:eastAsia="Times New Roman" w:hAnsi="Arial Narrow" w:cs="Arial"/>
          <w:b/>
          <w:bCs/>
          <w:sz w:val="22"/>
          <w:szCs w:val="22"/>
          <w:lang w:eastAsia="pl-PL"/>
        </w:rPr>
        <w:t xml:space="preserve"> przetwarzania Pani/Pana danych osobowych jest art. 6 ust. 1 lit. c RODO</w:t>
      </w:r>
      <w:r w:rsidRPr="00DC7FEA">
        <w:rPr>
          <w:rFonts w:ascii="Arial Narrow" w:eastAsia="Times New Roman" w:hAnsi="Arial Narrow" w:cs="Arial"/>
          <w:sz w:val="22"/>
          <w:szCs w:val="22"/>
          <w:lang w:eastAsia="pl-PL"/>
        </w:rPr>
        <w:t>.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left="715" w:right="10"/>
        <w:jc w:val="both"/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22"/>
          <w:szCs w:val="22"/>
          <w:lang w:eastAsia="pl-PL"/>
        </w:rPr>
        <w:t xml:space="preserve">       </w:t>
      </w:r>
    </w:p>
    <w:p w:rsidR="004A11FD" w:rsidRDefault="004A11FD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</w:pPr>
    </w:p>
    <w:p w:rsidR="00DC7FEA" w:rsidRPr="00DC7FEA" w:rsidRDefault="00DC7FEA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sz w:val="18"/>
          <w:szCs w:val="18"/>
          <w:lang w:eastAsia="pl-PL"/>
        </w:rPr>
      </w:pPr>
      <w:r w:rsidRPr="00DC7FEA"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  <w:t xml:space="preserve"> </w:t>
      </w:r>
      <w:r w:rsidRPr="00DC7FEA">
        <w:rPr>
          <w:rFonts w:ascii="Arial Narrow" w:eastAsiaTheme="minorEastAsia" w:hAnsi="Arial Narrow" w:cs="Arial"/>
          <w:b/>
          <w:bCs/>
          <w:sz w:val="18"/>
          <w:szCs w:val="18"/>
          <w:vertAlign w:val="superscript"/>
          <w:lang w:eastAsia="pl-PL"/>
        </w:rPr>
        <w:t xml:space="preserve">1 </w:t>
      </w:r>
      <w:r w:rsidRPr="00DC7FEA">
        <w:rPr>
          <w:rFonts w:ascii="Arial Narrow" w:eastAsiaTheme="minorEastAsia" w:hAnsi="Arial Narrow" w:cs="Arial"/>
          <w:b/>
          <w:sz w:val="18"/>
          <w:szCs w:val="18"/>
          <w:lang w:eastAsia="pl-PL"/>
        </w:rPr>
        <w:t xml:space="preserve">Wyjaśnieni: </w:t>
      </w:r>
      <w:r w:rsidRPr="00DC7FEA">
        <w:rPr>
          <w:rFonts w:ascii="Arial Narrow" w:eastAsiaTheme="minorEastAsia" w:hAnsi="Arial Narrow" w:cs="Arial"/>
          <w:sz w:val="18"/>
          <w:szCs w:val="18"/>
          <w:lang w:eastAsia="pl-PL"/>
        </w:rPr>
        <w:t>informacja w tym zakresie jest wymagana, jeżeli w odniesieniu do danego administrator lub podmiotu przetwarzającego istnieje obowiązek wyznaczenia inspektora ochrony danych osobowych.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before="254" w:after="0" w:line="192" w:lineRule="exact"/>
        <w:ind w:right="5"/>
        <w:jc w:val="both"/>
        <w:rPr>
          <w:rFonts w:ascii="Arial Narrow" w:eastAsiaTheme="minorEastAsia" w:hAnsi="Arial Narrow"/>
          <w:sz w:val="18"/>
          <w:szCs w:val="18"/>
          <w:lang w:eastAsia="pl-PL"/>
        </w:rPr>
      </w:pPr>
      <w:r w:rsidRPr="00DC7FEA">
        <w:rPr>
          <w:rFonts w:ascii="Arial Narrow" w:eastAsiaTheme="minorEastAsia" w:hAnsi="Arial Narrow" w:cs="Arial"/>
          <w:sz w:val="18"/>
          <w:szCs w:val="18"/>
          <w:vertAlign w:val="superscript"/>
          <w:lang w:eastAsia="pl-PL"/>
        </w:rPr>
        <w:t xml:space="preserve">2  </w:t>
      </w:r>
      <w:r w:rsidRPr="00DC7FEA"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  <w:t>Wyja</w:t>
      </w:r>
      <w:r w:rsidRPr="00DC7FEA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 xml:space="preserve">nienie: 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skorzystanie z prawa do sprostowania nie mo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ż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e skutkowa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ć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zmian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wyniku post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ę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powania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>o udzielenie zam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ó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wienia publicznego ani zmian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postanowie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ń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umowy w zakresie niezgodnym z ustaw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</w:t>
      </w:r>
      <w:proofErr w:type="spellStart"/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Pzp</w:t>
      </w:r>
      <w:proofErr w:type="spellEnd"/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oraz nie mo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ż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e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>narusza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ć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integralno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ci protoko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ł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u oraz jego za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łą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cznik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ó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w,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158"/>
        </w:tabs>
        <w:autoSpaceDE w:val="0"/>
        <w:autoSpaceDN w:val="0"/>
        <w:adjustRightInd w:val="0"/>
        <w:spacing w:before="182" w:after="0" w:line="192" w:lineRule="exact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DC7FEA">
        <w:rPr>
          <w:rFonts w:ascii="Arial Narrow" w:eastAsiaTheme="minorEastAsia" w:hAnsi="Arial Narrow" w:cs="Arial"/>
          <w:sz w:val="18"/>
          <w:szCs w:val="18"/>
          <w:vertAlign w:val="superscript"/>
          <w:lang w:eastAsia="pl-PL"/>
        </w:rPr>
        <w:t>3</w:t>
      </w:r>
      <w:r w:rsidRPr="00DC7FEA">
        <w:rPr>
          <w:rFonts w:ascii="Arial Narrow" w:eastAsiaTheme="minorEastAsia" w:hAnsi="Arial Narrow" w:cs="Arial"/>
          <w:sz w:val="18"/>
          <w:szCs w:val="18"/>
          <w:lang w:eastAsia="pl-PL"/>
        </w:rPr>
        <w:tab/>
      </w:r>
      <w:r w:rsidRPr="00DC7FEA"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  <w:t>Wyja</w:t>
      </w:r>
      <w:r w:rsidRPr="00DC7FEA">
        <w:rPr>
          <w:rFonts w:ascii="Arial Narrow" w:eastAsia="Times New Roman" w:hAnsi="Arial Narrow"/>
          <w:b/>
          <w:bCs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 xml:space="preserve">nienie: 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prawo do ograniczenia przetwarzania nie ma zastosowania w odniesieniu do przechowywania, w celu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 xml:space="preserve">zapewnienia korzystania ze 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ś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rodk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ó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w ochrony prawnej lub w celu ochrony praw innej osoby fizycznej lub prawnej, lub z uwagi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br/>
        <w:t>na wa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ż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ne wzgl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ę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dy interesu publicznego Unii Europejskiej lub pa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ń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stwa cz</w:t>
      </w:r>
      <w:r w:rsidRPr="00DC7FEA">
        <w:rPr>
          <w:rFonts w:ascii="Arial Narrow" w:eastAsia="Times New Roman" w:hAnsi="Arial Narrow"/>
          <w:sz w:val="18"/>
          <w:szCs w:val="18"/>
          <w:lang w:eastAsia="pl-PL"/>
        </w:rPr>
        <w:t>ł</w:t>
      </w:r>
      <w:r w:rsidRPr="00DC7FEA">
        <w:rPr>
          <w:rFonts w:ascii="Arial Narrow" w:eastAsia="Times New Roman" w:hAnsi="Arial Narrow" w:cs="Arial"/>
          <w:sz w:val="18"/>
          <w:szCs w:val="18"/>
          <w:lang w:eastAsia="pl-PL"/>
        </w:rPr>
        <w:t>onkowskiego.</w:t>
      </w:r>
    </w:p>
    <w:p w:rsidR="00DC7FEA" w:rsidRPr="00DC7FEA" w:rsidRDefault="00DC7FEA" w:rsidP="00DC7FEA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16" w:lineRule="exact"/>
        <w:ind w:right="10"/>
        <w:jc w:val="both"/>
        <w:rPr>
          <w:rFonts w:ascii="Arial Narrow" w:eastAsiaTheme="minorEastAsia" w:hAnsi="Arial Narrow" w:cs="Arial"/>
          <w:b/>
          <w:bCs/>
          <w:sz w:val="18"/>
          <w:szCs w:val="18"/>
          <w:lang w:eastAsia="pl-PL"/>
        </w:rPr>
      </w:pPr>
    </w:p>
    <w:p w:rsidR="00DC7FEA" w:rsidRPr="004A11FD" w:rsidRDefault="00DC7FEA">
      <w:pPr>
        <w:rPr>
          <w:rFonts w:ascii="Arial Narrow" w:hAnsi="Arial Narrow"/>
          <w:b/>
          <w:sz w:val="18"/>
          <w:szCs w:val="18"/>
        </w:rPr>
      </w:pPr>
    </w:p>
    <w:p w:rsidR="00DC7FEA" w:rsidRDefault="00DC7FEA">
      <w:pPr>
        <w:rPr>
          <w:rFonts w:ascii="Arial Narrow" w:hAnsi="Arial Narrow"/>
          <w:b/>
          <w:sz w:val="22"/>
          <w:szCs w:val="22"/>
        </w:rPr>
      </w:pPr>
    </w:p>
    <w:p w:rsidR="00DC7FEA" w:rsidRPr="00DC7FEA" w:rsidRDefault="00DC7FEA">
      <w:pPr>
        <w:rPr>
          <w:rFonts w:ascii="Arial Narrow" w:hAnsi="Arial Narrow"/>
          <w:b/>
          <w:sz w:val="22"/>
          <w:szCs w:val="22"/>
        </w:rPr>
      </w:pPr>
      <w:r w:rsidRPr="00DC7FEA">
        <w:rPr>
          <w:rFonts w:ascii="Arial Narrow" w:hAnsi="Arial Narrow"/>
          <w:b/>
          <w:sz w:val="22"/>
          <w:szCs w:val="22"/>
        </w:rPr>
        <w:t xml:space="preserve"> Zamawiający                                                                                                      Wykonawca</w:t>
      </w:r>
    </w:p>
    <w:p w:rsidR="00DC7FEA" w:rsidRPr="00DC7FEA" w:rsidRDefault="00DC7FEA">
      <w:pPr>
        <w:rPr>
          <w:rFonts w:ascii="Arial Narrow" w:hAnsi="Arial Narrow"/>
          <w:sz w:val="22"/>
          <w:szCs w:val="22"/>
        </w:rPr>
      </w:pPr>
    </w:p>
    <w:p w:rsidR="00DC7FEA" w:rsidRDefault="00DC7FEA">
      <w:r>
        <w:t>………………………                                                                                ………………………….</w:t>
      </w:r>
    </w:p>
    <w:sectPr w:rsidR="00DC7FEA">
      <w:headerReference w:type="default" r:id="rId9"/>
      <w:footerReference w:type="even" r:id="rId10"/>
      <w:footerReference w:type="default" r:id="rId11"/>
      <w:pgSz w:w="11905" w:h="16837"/>
      <w:pgMar w:top="1418" w:right="1418" w:bottom="1418" w:left="1418" w:header="708" w:footer="708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CC" w:rsidRDefault="00F453CC">
      <w:pPr>
        <w:spacing w:after="0" w:line="240" w:lineRule="auto"/>
      </w:pPr>
      <w:r>
        <w:separator/>
      </w:r>
    </w:p>
  </w:endnote>
  <w:endnote w:type="continuationSeparator" w:id="0">
    <w:p w:rsidR="00F453CC" w:rsidRDefault="00F4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0C45" w:rsidRDefault="00F453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135DF" w:rsidP="00BD39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6FC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70C45" w:rsidRDefault="00F45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CC" w:rsidRDefault="00F453CC">
      <w:pPr>
        <w:spacing w:after="0" w:line="240" w:lineRule="auto"/>
      </w:pPr>
      <w:r>
        <w:separator/>
      </w:r>
    </w:p>
  </w:footnote>
  <w:footnote w:type="continuationSeparator" w:id="0">
    <w:p w:rsidR="00F453CC" w:rsidRDefault="00F45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46" w:rsidRDefault="00DC2FB1">
    <w:pPr>
      <w:pStyle w:val="Nagwek"/>
    </w:pPr>
    <w:r w:rsidRPr="004E521E">
      <w:t>SPZOZ</w:t>
    </w:r>
    <w:r w:rsidR="00A40CD8" w:rsidRPr="004E521E">
      <w:t>.</w:t>
    </w:r>
    <w:r w:rsidRPr="004E521E">
      <w:t>EPII</w:t>
    </w:r>
    <w:r w:rsidR="00A40CD8" w:rsidRPr="004E521E">
      <w:t>.</w:t>
    </w:r>
    <w:r w:rsidRPr="004E521E">
      <w:t>23</w:t>
    </w:r>
    <w:r w:rsidR="00A40CD8" w:rsidRPr="004E521E">
      <w:t>.</w:t>
    </w:r>
    <w:r w:rsidR="00552AE5" w:rsidRPr="004E521E">
      <w:t>18</w:t>
    </w:r>
    <w:r w:rsidR="00832CD9" w:rsidRPr="004E521E">
      <w:t>.</w:t>
    </w:r>
    <w:r w:rsidR="00A40CD8" w:rsidRPr="004E521E">
      <w:t>20</w:t>
    </w:r>
    <w:r w:rsidR="001B4746" w:rsidRPr="004E521E">
      <w:t>1</w:t>
    </w:r>
    <w:r w:rsidR="004A11FD" w:rsidRPr="004E521E">
      <w:t>8</w:t>
    </w:r>
    <w:r w:rsidR="008C6FCF">
      <w:t xml:space="preserve">                                                                                                                     Załącznik nr 3</w:t>
    </w:r>
  </w:p>
  <w:p w:rsidR="001B4746" w:rsidRDefault="001B47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66214E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12FC05CB"/>
    <w:multiLevelType w:val="multilevel"/>
    <w:tmpl w:val="D76A9D5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DC40359"/>
    <w:multiLevelType w:val="hybridMultilevel"/>
    <w:tmpl w:val="237253F2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F6B"/>
    <w:rsid w:val="000065A7"/>
    <w:rsid w:val="00053B90"/>
    <w:rsid w:val="000C1E03"/>
    <w:rsid w:val="000E4925"/>
    <w:rsid w:val="001B2F6B"/>
    <w:rsid w:val="001B4746"/>
    <w:rsid w:val="001F3A3C"/>
    <w:rsid w:val="002A5992"/>
    <w:rsid w:val="002C2514"/>
    <w:rsid w:val="002D043E"/>
    <w:rsid w:val="002E049F"/>
    <w:rsid w:val="003253A8"/>
    <w:rsid w:val="00350603"/>
    <w:rsid w:val="00374C0F"/>
    <w:rsid w:val="003A1BF3"/>
    <w:rsid w:val="00453551"/>
    <w:rsid w:val="004A11FD"/>
    <w:rsid w:val="004E521E"/>
    <w:rsid w:val="00552AE5"/>
    <w:rsid w:val="00611321"/>
    <w:rsid w:val="00661082"/>
    <w:rsid w:val="00667CED"/>
    <w:rsid w:val="0071154F"/>
    <w:rsid w:val="00716FE5"/>
    <w:rsid w:val="00766D2F"/>
    <w:rsid w:val="00771DC7"/>
    <w:rsid w:val="007A46C6"/>
    <w:rsid w:val="007B30F5"/>
    <w:rsid w:val="007E4941"/>
    <w:rsid w:val="008135DF"/>
    <w:rsid w:val="00832CD9"/>
    <w:rsid w:val="00874548"/>
    <w:rsid w:val="008C6FCF"/>
    <w:rsid w:val="00936F48"/>
    <w:rsid w:val="0096298B"/>
    <w:rsid w:val="00A20C0C"/>
    <w:rsid w:val="00A40CD8"/>
    <w:rsid w:val="00A93063"/>
    <w:rsid w:val="00AD7E06"/>
    <w:rsid w:val="00B51FAB"/>
    <w:rsid w:val="00BD4729"/>
    <w:rsid w:val="00BF6912"/>
    <w:rsid w:val="00C525DF"/>
    <w:rsid w:val="00CB4869"/>
    <w:rsid w:val="00CB658D"/>
    <w:rsid w:val="00CF3B00"/>
    <w:rsid w:val="00D25AB9"/>
    <w:rsid w:val="00DC2FB1"/>
    <w:rsid w:val="00DC4739"/>
    <w:rsid w:val="00DC7FEA"/>
    <w:rsid w:val="00DE373C"/>
    <w:rsid w:val="00EC3871"/>
    <w:rsid w:val="00F453CC"/>
    <w:rsid w:val="00FA529B"/>
    <w:rsid w:val="00FC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rsid w:val="008135DF"/>
    <w:pPr>
      <w:widowControl w:val="0"/>
      <w:tabs>
        <w:tab w:val="center" w:pos="4536"/>
        <w:tab w:val="right" w:pos="9072"/>
      </w:tabs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rsid w:val="008135DF"/>
    <w:rPr>
      <w:rFonts w:ascii="Arial" w:eastAsia="Times New Roman" w:hAnsi="Arial" w:cs="Arial"/>
      <w:sz w:val="20"/>
      <w:szCs w:val="20"/>
      <w:lang w:eastAsia="ar-SA"/>
    </w:rPr>
  </w:style>
  <w:style w:type="character" w:styleId="Numerstrony">
    <w:name w:val="page number"/>
    <w:basedOn w:val="Domylnaczcionkaakapitu"/>
    <w:rsid w:val="008135DF"/>
  </w:style>
  <w:style w:type="paragraph" w:styleId="Nagwek">
    <w:name w:val="header"/>
    <w:basedOn w:val="Normalny"/>
    <w:link w:val="NagwekZnak"/>
    <w:uiPriority w:val="99"/>
    <w:unhideWhenUsed/>
    <w:rsid w:val="001B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4746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7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1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8ECB-1867-4781-8C2E-AEF2E949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2541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Wanda</cp:lastModifiedBy>
  <cp:revision>34</cp:revision>
  <cp:lastPrinted>2014-10-28T08:16:00Z</cp:lastPrinted>
  <dcterms:created xsi:type="dcterms:W3CDTF">2013-07-18T08:08:00Z</dcterms:created>
  <dcterms:modified xsi:type="dcterms:W3CDTF">2018-07-25T07:17:00Z</dcterms:modified>
</cp:coreProperties>
</file>