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E1" w:rsidRDefault="00C35E04">
      <w:pPr>
        <w:rPr>
          <w:rFonts w:ascii="Arial" w:hAnsi="Arial" w:cs="Arial"/>
        </w:rPr>
      </w:pPr>
      <w:r w:rsidRPr="00C35E04">
        <w:rPr>
          <w:rFonts w:ascii="Arial" w:hAnsi="Arial" w:cs="Arial"/>
          <w:b/>
        </w:rPr>
        <w:t>SPZOZ.EPII.23.08.2018</w:t>
      </w:r>
      <w:r w:rsidR="00AC39E1" w:rsidRPr="00C35E04">
        <w:rPr>
          <w:rFonts w:ascii="Arial" w:hAnsi="Arial" w:cs="Arial"/>
          <w:b/>
        </w:rPr>
        <w:t xml:space="preserve">  </w:t>
      </w:r>
      <w:r w:rsidR="00AC39E1" w:rsidRPr="00C35E04">
        <w:rPr>
          <w:b/>
        </w:rPr>
        <w:t xml:space="preserve">              </w:t>
      </w:r>
      <w:r w:rsidRPr="00C35E04">
        <w:rPr>
          <w:b/>
        </w:rPr>
        <w:t xml:space="preserve">     </w:t>
      </w:r>
      <w:r w:rsidR="00AC39E1" w:rsidRPr="00C35E04">
        <w:rPr>
          <w:rFonts w:ascii="Arial" w:hAnsi="Arial" w:cs="Arial"/>
          <w:b/>
          <w:sz w:val="24"/>
          <w:szCs w:val="24"/>
        </w:rPr>
        <w:t xml:space="preserve">                    </w:t>
      </w:r>
      <w:r w:rsidRPr="00C35E04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BB1B24">
        <w:rPr>
          <w:rFonts w:ascii="Arial" w:hAnsi="Arial" w:cs="Arial"/>
        </w:rPr>
        <w:t xml:space="preserve">Kościan </w:t>
      </w:r>
      <w:r w:rsidR="00A80657">
        <w:rPr>
          <w:rFonts w:ascii="Arial" w:hAnsi="Arial" w:cs="Arial"/>
        </w:rPr>
        <w:t>22</w:t>
      </w:r>
      <w:r w:rsidR="0019359B">
        <w:rPr>
          <w:rFonts w:ascii="Arial" w:hAnsi="Arial" w:cs="Arial"/>
        </w:rPr>
        <w:t>.02.2018</w:t>
      </w:r>
    </w:p>
    <w:p w:rsidR="00AC39E1" w:rsidRDefault="00AC39E1">
      <w:pPr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>
      <w:pPr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BB1B24">
        <w:rPr>
          <w:rFonts w:ascii="Arial" w:hAnsi="Arial" w:cs="Arial"/>
          <w:b/>
        </w:rPr>
        <w:t xml:space="preserve">         nr  :</w:t>
      </w:r>
      <w:r w:rsidR="0019359B">
        <w:rPr>
          <w:rFonts w:ascii="Arial" w:hAnsi="Arial" w:cs="Arial"/>
          <w:b/>
        </w:rPr>
        <w:t xml:space="preserve"> SPZOZ.EPII.23.08.2018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2E420E" w:rsidRDefault="00BB1B24" w:rsidP="0019359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Nazwa zamówienia: </w:t>
      </w:r>
      <w:r w:rsidR="0019359B" w:rsidRPr="0019359B">
        <w:rPr>
          <w:rFonts w:ascii="Arial" w:hAnsi="Arial" w:cs="Arial"/>
          <w:b/>
        </w:rPr>
        <w:t>SUKCESYWNA</w:t>
      </w:r>
      <w:r w:rsidR="0019359B">
        <w:rPr>
          <w:rFonts w:ascii="Arial" w:hAnsi="Arial" w:cs="Arial"/>
          <w:b/>
        </w:rPr>
        <w:t xml:space="preserve"> </w:t>
      </w:r>
      <w:r w:rsidR="0019359B" w:rsidRPr="0019359B">
        <w:rPr>
          <w:rFonts w:ascii="Arial" w:hAnsi="Arial" w:cs="Arial"/>
          <w:b/>
        </w:rPr>
        <w:t xml:space="preserve"> DOSTAWA</w:t>
      </w:r>
      <w:r w:rsidR="0019359B">
        <w:rPr>
          <w:rFonts w:ascii="Arial" w:hAnsi="Arial" w:cs="Arial"/>
          <w:b/>
        </w:rPr>
        <w:t xml:space="preserve"> </w:t>
      </w:r>
      <w:r w:rsidR="0019359B" w:rsidRPr="0019359B">
        <w:rPr>
          <w:rFonts w:ascii="Arial" w:hAnsi="Arial" w:cs="Arial"/>
          <w:b/>
        </w:rPr>
        <w:t xml:space="preserve"> MATERIALÓW</w:t>
      </w:r>
      <w:r w:rsidR="0019359B">
        <w:rPr>
          <w:rFonts w:ascii="Arial" w:hAnsi="Arial" w:cs="Arial"/>
          <w:b/>
        </w:rPr>
        <w:t xml:space="preserve"> </w:t>
      </w:r>
      <w:r w:rsidR="0019359B" w:rsidRPr="0019359B">
        <w:rPr>
          <w:rFonts w:ascii="Arial" w:hAnsi="Arial" w:cs="Arial"/>
          <w:b/>
        </w:rPr>
        <w:t xml:space="preserve"> OPATRUNKOWYCH</w:t>
      </w:r>
      <w:r w:rsidR="0019359B">
        <w:rPr>
          <w:rFonts w:ascii="Arial" w:hAnsi="Arial" w:cs="Arial"/>
          <w:b/>
        </w:rPr>
        <w:t xml:space="preserve"> </w:t>
      </w:r>
      <w:r w:rsidR="00C35E04">
        <w:rPr>
          <w:rFonts w:ascii="Arial" w:hAnsi="Arial" w:cs="Arial"/>
          <w:b/>
        </w:rPr>
        <w:t xml:space="preserve"> I OPATR</w:t>
      </w:r>
      <w:r w:rsidR="0019359B" w:rsidRPr="0019359B">
        <w:rPr>
          <w:rFonts w:ascii="Arial" w:hAnsi="Arial" w:cs="Arial"/>
          <w:b/>
        </w:rPr>
        <w:t xml:space="preserve">UNKÓW </w:t>
      </w:r>
      <w:r w:rsidR="0019359B">
        <w:rPr>
          <w:rFonts w:ascii="Arial" w:hAnsi="Arial" w:cs="Arial"/>
          <w:b/>
        </w:rPr>
        <w:t xml:space="preserve"> </w:t>
      </w:r>
      <w:r w:rsidR="0019359B" w:rsidRPr="0019359B">
        <w:rPr>
          <w:rFonts w:ascii="Arial" w:hAnsi="Arial" w:cs="Arial"/>
          <w:b/>
        </w:rPr>
        <w:t>SPECJALISTYCZNYCH</w:t>
      </w:r>
    </w:p>
    <w:p w:rsidR="0019359B" w:rsidRDefault="0019359B" w:rsidP="0019359B">
      <w:pPr>
        <w:spacing w:after="0"/>
        <w:rPr>
          <w:rFonts w:ascii="Arial" w:hAnsi="Arial" w:cs="Arial"/>
        </w:rPr>
      </w:pPr>
    </w:p>
    <w:p w:rsidR="0019359B" w:rsidRPr="0019359B" w:rsidRDefault="002E420E" w:rsidP="0019359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Zamawiający, SPZOZ w Koś</w:t>
      </w:r>
      <w:r w:rsidR="005819DB">
        <w:rPr>
          <w:rFonts w:ascii="Arial" w:hAnsi="Arial" w:cs="Arial"/>
        </w:rPr>
        <w:t>cianie , działając na mocy art.8</w:t>
      </w:r>
      <w:r>
        <w:rPr>
          <w:rFonts w:ascii="Arial" w:hAnsi="Arial" w:cs="Arial"/>
        </w:rPr>
        <w:t>6 ust. 5 ustawy z 29 stycznia 2004r.- Prawo zamówień publicznych (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 xml:space="preserve">. z 2015 r. poz. 2164 ze zm.),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że:</w:t>
      </w:r>
    </w:p>
    <w:p w:rsidR="002E420E" w:rsidRDefault="002E420E" w:rsidP="002E420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BB1B24">
        <w:rPr>
          <w:rFonts w:ascii="Arial" w:hAnsi="Arial" w:cs="Arial"/>
        </w:rPr>
        <w:t xml:space="preserve"> w dniu </w:t>
      </w:r>
      <w:r w:rsidR="0019359B">
        <w:rPr>
          <w:rFonts w:ascii="Arial" w:hAnsi="Arial" w:cs="Arial"/>
        </w:rPr>
        <w:t>21.02.2018</w:t>
      </w:r>
      <w:r w:rsidR="00CA2E6C">
        <w:rPr>
          <w:rFonts w:ascii="Arial" w:hAnsi="Arial" w:cs="Arial"/>
        </w:rPr>
        <w:t xml:space="preserve"> r godz. 10:05 w siedzibie Zamawiającego.</w:t>
      </w:r>
    </w:p>
    <w:p w:rsidR="0019359B" w:rsidRDefault="005747A8" w:rsidP="0019359B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5747A8">
        <w:rPr>
          <w:rFonts w:ascii="Arial" w:hAnsi="Arial" w:cs="Arial"/>
        </w:rPr>
        <w:t xml:space="preserve"> Kwota,</w:t>
      </w:r>
      <w:r w:rsidR="008C676D">
        <w:rPr>
          <w:rFonts w:ascii="Arial" w:hAnsi="Arial" w:cs="Arial"/>
        </w:rPr>
        <w:t xml:space="preserve"> jaką Zamawiający zamierza prze</w:t>
      </w:r>
      <w:r w:rsidR="006D421F">
        <w:rPr>
          <w:rFonts w:ascii="Arial" w:hAnsi="Arial" w:cs="Arial"/>
        </w:rPr>
        <w:t>znaczyć na</w:t>
      </w:r>
      <w:r w:rsidRPr="005747A8">
        <w:rPr>
          <w:rFonts w:ascii="Arial" w:hAnsi="Arial" w:cs="Arial"/>
        </w:rPr>
        <w:t xml:space="preserve"> sfinansowanie zamówienia wynosi</w:t>
      </w:r>
      <w:r w:rsidR="00BB1B24">
        <w:rPr>
          <w:rFonts w:ascii="Arial" w:hAnsi="Arial" w:cs="Arial"/>
          <w:b/>
          <w:sz w:val="24"/>
          <w:szCs w:val="24"/>
        </w:rPr>
        <w:t xml:space="preserve">;   </w:t>
      </w:r>
    </w:p>
    <w:p w:rsidR="00C35E04" w:rsidRDefault="00C35E04" w:rsidP="00C35E04">
      <w:pPr>
        <w:pStyle w:val="Akapitzlist"/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600"/>
        <w:gridCol w:w="1719"/>
      </w:tblGrid>
      <w:tr w:rsidR="0019359B" w:rsidRPr="0019359B" w:rsidTr="002710C7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>nr pakietu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>nazwa pakietu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>wartość brutto</w:t>
            </w:r>
          </w:p>
        </w:tc>
      </w:tr>
      <w:tr w:rsidR="0019359B" w:rsidRPr="0019359B" w:rsidTr="002710C7">
        <w:trPr>
          <w:trHeight w:val="34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>Pakiet 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>Siatki opatrunkowe, bandaże, lignina, wata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111 699,15   </w:t>
            </w:r>
          </w:p>
        </w:tc>
      </w:tr>
      <w:tr w:rsidR="0019359B" w:rsidRPr="0019359B" w:rsidTr="002710C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>Pakiet 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proofErr w:type="spellStart"/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>Przylepce,opatrunki</w:t>
            </w:r>
            <w:proofErr w:type="spellEnd"/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przylepne</w:t>
            </w:r>
          </w:p>
        </w:tc>
        <w:tc>
          <w:tcPr>
            <w:tcW w:w="1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935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193 463,40   </w:t>
            </w:r>
          </w:p>
        </w:tc>
      </w:tr>
      <w:tr w:rsidR="0019359B" w:rsidRPr="0019359B" w:rsidTr="002710C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Pakiet 3 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>Podkłady pod gips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4 711,44   </w:t>
            </w:r>
          </w:p>
        </w:tc>
      </w:tr>
      <w:tr w:rsidR="0019359B" w:rsidRPr="0019359B" w:rsidTr="002710C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>Pakiet 4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>Opaski gipsowe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11 171,40   </w:t>
            </w:r>
          </w:p>
        </w:tc>
      </w:tr>
      <w:tr w:rsidR="0019359B" w:rsidRPr="0019359B" w:rsidTr="002710C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>Pakiet 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>Materiały opatrunkowe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368 929,00   </w:t>
            </w:r>
          </w:p>
        </w:tc>
      </w:tr>
      <w:tr w:rsidR="0019359B" w:rsidRPr="0019359B" w:rsidTr="002710C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>Pakiet 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>Siatki przepuklinowe I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19 580,40   </w:t>
            </w:r>
          </w:p>
        </w:tc>
      </w:tr>
      <w:tr w:rsidR="0019359B" w:rsidRPr="0019359B" w:rsidTr="002710C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>Pakiet 7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>Siatki do operacji przepuklin II</w:t>
            </w:r>
          </w:p>
        </w:tc>
        <w:tc>
          <w:tcPr>
            <w:tcW w:w="17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10 206,00   </w:t>
            </w:r>
          </w:p>
        </w:tc>
      </w:tr>
      <w:tr w:rsidR="0019359B" w:rsidRPr="0019359B" w:rsidTr="002710C7">
        <w:trPr>
          <w:trHeight w:val="28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>Pakiet 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>Zabezpieczenie pola operacyjnego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4 347,00   </w:t>
            </w:r>
          </w:p>
        </w:tc>
      </w:tr>
      <w:tr w:rsidR="0019359B" w:rsidRPr="0019359B" w:rsidTr="002710C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>Pakiet 9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>Opatrunki i preparaty stosowane na trudno gojące się rany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24 508,00   </w:t>
            </w:r>
          </w:p>
        </w:tc>
      </w:tr>
      <w:tr w:rsidR="0019359B" w:rsidRPr="0019359B" w:rsidTr="002710C7">
        <w:trPr>
          <w:trHeight w:val="31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>Pakiet 10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>Opatrunki specjalne na oparzenia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21 737,00   </w:t>
            </w:r>
          </w:p>
        </w:tc>
      </w:tr>
      <w:tr w:rsidR="0019359B" w:rsidRPr="0019359B" w:rsidTr="002710C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>Pakiet 11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>Opatrunki nie przywierające do rany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12 922,00   </w:t>
            </w:r>
          </w:p>
        </w:tc>
      </w:tr>
      <w:tr w:rsidR="0019359B" w:rsidRPr="0019359B" w:rsidTr="002710C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>Pakiet 12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>Opatrunki specjalne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1 155,65   </w:t>
            </w:r>
          </w:p>
        </w:tc>
      </w:tr>
      <w:tr w:rsidR="0019359B" w:rsidRPr="0019359B" w:rsidTr="002710C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>Pakiet 13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>Opatrunki hemostatyczne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11 098,60   </w:t>
            </w:r>
          </w:p>
        </w:tc>
      </w:tr>
      <w:tr w:rsidR="0019359B" w:rsidRPr="0019359B" w:rsidTr="002710C7">
        <w:trPr>
          <w:trHeight w:val="28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>Pakiet 14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>Zestaw do dezynfekcji skóry przed iniekcjami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1 280,00   </w:t>
            </w:r>
          </w:p>
        </w:tc>
      </w:tr>
      <w:tr w:rsidR="0019359B" w:rsidRPr="0019359B" w:rsidTr="002710C7">
        <w:trPr>
          <w:trHeight w:val="28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>Pakiet 15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>Opatrunki ze srebrem nanokrystalicznym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7 292,00   </w:t>
            </w:r>
          </w:p>
        </w:tc>
      </w:tr>
      <w:tr w:rsidR="0019359B" w:rsidRPr="0019359B" w:rsidTr="002710C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>Pakiet 16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Opatrunki </w:t>
            </w:r>
            <w:proofErr w:type="spellStart"/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>alginianowe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1 863,00   </w:t>
            </w:r>
          </w:p>
        </w:tc>
      </w:tr>
      <w:tr w:rsidR="0019359B" w:rsidRPr="0019359B" w:rsidTr="002710C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>Pakiet 17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>Opatrunki piankowe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5 870,00   </w:t>
            </w:r>
          </w:p>
        </w:tc>
      </w:tr>
      <w:tr w:rsidR="0019359B" w:rsidRPr="0019359B" w:rsidTr="002710C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Pakiet 18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Opatrunki z </w:t>
            </w:r>
            <w:proofErr w:type="spellStart"/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>mikrofibry</w:t>
            </w:r>
            <w:proofErr w:type="spellEnd"/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2 810,60   </w:t>
            </w:r>
          </w:p>
        </w:tc>
      </w:tr>
      <w:tr w:rsidR="0019359B" w:rsidRPr="0019359B" w:rsidTr="002710C7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359B" w:rsidRPr="0019359B" w:rsidRDefault="0019359B" w:rsidP="0019359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359B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814 644,64   </w:t>
            </w:r>
          </w:p>
        </w:tc>
      </w:tr>
    </w:tbl>
    <w:p w:rsidR="005747A8" w:rsidRPr="00C35E04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C35E04">
        <w:rPr>
          <w:rFonts w:ascii="Arial" w:hAnsi="Arial" w:cs="Arial"/>
        </w:rPr>
        <w:t>Do wyznaczonego terminu składania ofert, oferty złożyli następujący Wykonawcy:</w:t>
      </w:r>
    </w:p>
    <w:p w:rsidR="00B6361A" w:rsidRDefault="00B6361A" w:rsidP="006B506E">
      <w:pPr>
        <w:pStyle w:val="Akapitzlis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346"/>
        <w:gridCol w:w="1347"/>
        <w:gridCol w:w="1418"/>
        <w:gridCol w:w="1417"/>
      </w:tblGrid>
      <w:tr w:rsidR="0019359B" w:rsidTr="00CA65B1">
        <w:tc>
          <w:tcPr>
            <w:tcW w:w="567" w:type="dxa"/>
          </w:tcPr>
          <w:p w:rsidR="0019359B" w:rsidRPr="005747A8" w:rsidRDefault="0019359B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2410" w:type="dxa"/>
          </w:tcPr>
          <w:p w:rsidR="0019359B" w:rsidRPr="005747A8" w:rsidRDefault="0019359B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Nazwa( firma) i adres w</w:t>
            </w:r>
            <w:r>
              <w:rPr>
                <w:rFonts w:ascii="Arial" w:hAnsi="Arial" w:cs="Arial"/>
                <w:sz w:val="20"/>
                <w:szCs w:val="20"/>
              </w:rPr>
              <w:t>ykonawcy</w:t>
            </w:r>
          </w:p>
        </w:tc>
        <w:tc>
          <w:tcPr>
            <w:tcW w:w="2693" w:type="dxa"/>
            <w:gridSpan w:val="2"/>
          </w:tcPr>
          <w:p w:rsidR="0019359B" w:rsidRDefault="0019359B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19359B" w:rsidRPr="005747A8" w:rsidRDefault="0019359B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Cena</w:t>
            </w:r>
          </w:p>
        </w:tc>
        <w:tc>
          <w:tcPr>
            <w:tcW w:w="1418" w:type="dxa"/>
          </w:tcPr>
          <w:p w:rsidR="0019359B" w:rsidRPr="005747A8" w:rsidRDefault="0019359B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dostawy</w:t>
            </w:r>
          </w:p>
        </w:tc>
        <w:tc>
          <w:tcPr>
            <w:tcW w:w="1417" w:type="dxa"/>
          </w:tcPr>
          <w:p w:rsidR="0019359B" w:rsidRPr="005747A8" w:rsidRDefault="0019359B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wymiany reklamacji</w:t>
            </w:r>
          </w:p>
        </w:tc>
      </w:tr>
      <w:tr w:rsidR="00CA65B1" w:rsidTr="00A56D68">
        <w:trPr>
          <w:trHeight w:val="159"/>
        </w:trPr>
        <w:tc>
          <w:tcPr>
            <w:tcW w:w="567" w:type="dxa"/>
            <w:vMerge w:val="restart"/>
          </w:tcPr>
          <w:p w:rsidR="00D77323" w:rsidRDefault="00D77323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A65B1" w:rsidRDefault="00CA65B1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10" w:type="dxa"/>
            <w:vMerge w:val="restart"/>
          </w:tcPr>
          <w:p w:rsidR="00CA65B1" w:rsidRDefault="00CA65B1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 w:rsidRPr="00CA65B1">
              <w:rPr>
                <w:rFonts w:ascii="Arial" w:hAnsi="Arial" w:cs="Arial"/>
                <w:sz w:val="16"/>
                <w:szCs w:val="16"/>
              </w:rPr>
              <w:t xml:space="preserve">Toruńskie </w:t>
            </w:r>
            <w:r>
              <w:rPr>
                <w:rFonts w:ascii="Arial" w:hAnsi="Arial" w:cs="Arial"/>
                <w:sz w:val="16"/>
                <w:szCs w:val="16"/>
              </w:rPr>
              <w:t>Zakłady Mat. Opatrunkowych S.A.</w:t>
            </w:r>
          </w:p>
          <w:p w:rsidR="00CA65B1" w:rsidRDefault="00CA65B1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Ul. Żółkiewskiego n20/26</w:t>
            </w:r>
          </w:p>
          <w:p w:rsidR="00CA65B1" w:rsidRPr="00CA65B1" w:rsidRDefault="00CA65B1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87- 100 Toruń</w:t>
            </w:r>
          </w:p>
        </w:tc>
        <w:tc>
          <w:tcPr>
            <w:tcW w:w="1346" w:type="dxa"/>
          </w:tcPr>
          <w:p w:rsidR="00CA65B1" w:rsidRPr="00CA65B1" w:rsidRDefault="00CA65B1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A65B1">
              <w:rPr>
                <w:rFonts w:ascii="Arial" w:hAnsi="Arial" w:cs="Arial"/>
                <w:sz w:val="18"/>
                <w:szCs w:val="18"/>
              </w:rPr>
              <w:t>Pakiet 1</w:t>
            </w:r>
          </w:p>
        </w:tc>
        <w:tc>
          <w:tcPr>
            <w:tcW w:w="1347" w:type="dxa"/>
          </w:tcPr>
          <w:p w:rsidR="00CA65B1" w:rsidRPr="00CA65B1" w:rsidRDefault="00CA65B1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A65B1">
              <w:rPr>
                <w:rFonts w:ascii="Arial" w:hAnsi="Arial" w:cs="Arial"/>
                <w:sz w:val="18"/>
                <w:szCs w:val="18"/>
              </w:rPr>
              <w:t>112 128,95</w:t>
            </w:r>
          </w:p>
        </w:tc>
        <w:tc>
          <w:tcPr>
            <w:tcW w:w="1418" w:type="dxa"/>
          </w:tcPr>
          <w:p w:rsidR="00CA65B1" w:rsidRPr="00CA65B1" w:rsidRDefault="00CA65B1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A65B1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A65B1" w:rsidRPr="00CA65B1" w:rsidRDefault="00CA65B1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A65B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A65B1" w:rsidTr="005D0710">
        <w:trPr>
          <w:trHeight w:val="157"/>
        </w:trPr>
        <w:tc>
          <w:tcPr>
            <w:tcW w:w="567" w:type="dxa"/>
            <w:vMerge/>
          </w:tcPr>
          <w:p w:rsidR="00CA65B1" w:rsidRDefault="00CA65B1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A65B1" w:rsidRPr="00CA65B1" w:rsidRDefault="00CA65B1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6" w:type="dxa"/>
          </w:tcPr>
          <w:p w:rsidR="00CA65B1" w:rsidRPr="00CA65B1" w:rsidRDefault="00CA65B1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A65B1">
              <w:rPr>
                <w:rFonts w:ascii="Arial" w:hAnsi="Arial" w:cs="Arial"/>
                <w:sz w:val="18"/>
                <w:szCs w:val="18"/>
              </w:rPr>
              <w:t>Pakiet 3</w:t>
            </w:r>
          </w:p>
        </w:tc>
        <w:tc>
          <w:tcPr>
            <w:tcW w:w="1347" w:type="dxa"/>
          </w:tcPr>
          <w:p w:rsidR="00CA65B1" w:rsidRPr="00CA65B1" w:rsidRDefault="00CA65B1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6 794,64</w:t>
            </w:r>
          </w:p>
        </w:tc>
        <w:tc>
          <w:tcPr>
            <w:tcW w:w="1418" w:type="dxa"/>
          </w:tcPr>
          <w:p w:rsidR="00CA65B1" w:rsidRPr="00CA65B1" w:rsidRDefault="00CA65B1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A65B1" w:rsidRPr="00CA65B1" w:rsidRDefault="00CA65B1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A65B1" w:rsidTr="00CA3734">
        <w:trPr>
          <w:trHeight w:val="157"/>
        </w:trPr>
        <w:tc>
          <w:tcPr>
            <w:tcW w:w="567" w:type="dxa"/>
            <w:vMerge/>
          </w:tcPr>
          <w:p w:rsidR="00CA65B1" w:rsidRDefault="00CA65B1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A65B1" w:rsidRPr="00CA65B1" w:rsidRDefault="00CA65B1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6" w:type="dxa"/>
          </w:tcPr>
          <w:p w:rsidR="00CA65B1" w:rsidRPr="00CA65B1" w:rsidRDefault="00CA65B1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Pakiet 4</w:t>
            </w:r>
          </w:p>
        </w:tc>
        <w:tc>
          <w:tcPr>
            <w:tcW w:w="1347" w:type="dxa"/>
          </w:tcPr>
          <w:p w:rsidR="00CA65B1" w:rsidRPr="00CA65B1" w:rsidRDefault="00CA65B1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10 084,90</w:t>
            </w:r>
          </w:p>
        </w:tc>
        <w:tc>
          <w:tcPr>
            <w:tcW w:w="1418" w:type="dxa"/>
          </w:tcPr>
          <w:p w:rsidR="00CA65B1" w:rsidRPr="00CA65B1" w:rsidRDefault="00CA65B1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A65B1" w:rsidRPr="00CA65B1" w:rsidRDefault="00CA65B1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A65B1" w:rsidTr="00B75CEC">
        <w:trPr>
          <w:trHeight w:val="157"/>
        </w:trPr>
        <w:tc>
          <w:tcPr>
            <w:tcW w:w="567" w:type="dxa"/>
            <w:vMerge/>
          </w:tcPr>
          <w:p w:rsidR="00CA65B1" w:rsidRDefault="00CA65B1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CA65B1" w:rsidRPr="00CA65B1" w:rsidRDefault="00CA65B1" w:rsidP="005747A8">
            <w:pPr>
              <w:pStyle w:val="Akapitzlist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6" w:type="dxa"/>
          </w:tcPr>
          <w:p w:rsidR="00CA65B1" w:rsidRPr="00CA65B1" w:rsidRDefault="00CA65B1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Pakiet 5</w:t>
            </w:r>
          </w:p>
        </w:tc>
        <w:tc>
          <w:tcPr>
            <w:tcW w:w="1347" w:type="dxa"/>
          </w:tcPr>
          <w:p w:rsidR="00CA65B1" w:rsidRPr="00CA65B1" w:rsidRDefault="00CA65B1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360 339,00</w:t>
            </w:r>
          </w:p>
        </w:tc>
        <w:tc>
          <w:tcPr>
            <w:tcW w:w="1418" w:type="dxa"/>
          </w:tcPr>
          <w:p w:rsidR="00CA65B1" w:rsidRPr="00CA65B1" w:rsidRDefault="00CA65B1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CA65B1" w:rsidRPr="00CA65B1" w:rsidRDefault="00CA65B1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CA65B1" w:rsidRPr="00CA65B1" w:rsidTr="00133A87">
        <w:trPr>
          <w:trHeight w:val="657"/>
        </w:trPr>
        <w:tc>
          <w:tcPr>
            <w:tcW w:w="567" w:type="dxa"/>
          </w:tcPr>
          <w:p w:rsidR="00D77323" w:rsidRDefault="00D77323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A65B1" w:rsidRDefault="00CA65B1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CA65B1" w:rsidRPr="00CA65B1" w:rsidRDefault="00CA65B1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CA65B1">
              <w:rPr>
                <w:rFonts w:ascii="Arial" w:hAnsi="Arial" w:cs="Arial"/>
                <w:sz w:val="18"/>
                <w:szCs w:val="18"/>
                <w:lang w:val="en-US"/>
              </w:rPr>
              <w:t>Boxmet</w:t>
            </w:r>
            <w:proofErr w:type="spellEnd"/>
            <w:r w:rsidRPr="00CA65B1">
              <w:rPr>
                <w:rFonts w:ascii="Arial" w:hAnsi="Arial" w:cs="Arial"/>
                <w:sz w:val="18"/>
                <w:szCs w:val="18"/>
                <w:lang w:val="en-US"/>
              </w:rPr>
              <w:t xml:space="preserve"> Medical sp. z </w:t>
            </w:r>
            <w:proofErr w:type="spellStart"/>
            <w:r w:rsidRPr="00CA65B1">
              <w:rPr>
                <w:rFonts w:ascii="Arial" w:hAnsi="Arial" w:cs="Arial"/>
                <w:sz w:val="18"/>
                <w:szCs w:val="18"/>
                <w:lang w:val="en-US"/>
              </w:rPr>
              <w:t>o.o</w:t>
            </w:r>
            <w:proofErr w:type="spellEnd"/>
            <w:r w:rsidRPr="00CA65B1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CA65B1" w:rsidRDefault="00CA65B1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Piskorzów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51</w:t>
            </w:r>
          </w:p>
          <w:p w:rsidR="00CA65B1" w:rsidRPr="00CA65B1" w:rsidRDefault="00CA65B1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58- 250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Pieszyce</w:t>
            </w:r>
            <w:proofErr w:type="spellEnd"/>
          </w:p>
        </w:tc>
        <w:tc>
          <w:tcPr>
            <w:tcW w:w="1346" w:type="dxa"/>
          </w:tcPr>
          <w:p w:rsidR="00CA65B1" w:rsidRDefault="00CA65B1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CA65B1" w:rsidRPr="00CA65B1" w:rsidRDefault="00CA65B1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Pakiet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10</w:t>
            </w:r>
          </w:p>
        </w:tc>
        <w:tc>
          <w:tcPr>
            <w:tcW w:w="1347" w:type="dxa"/>
          </w:tcPr>
          <w:p w:rsidR="00CA65B1" w:rsidRDefault="00CA65B1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CA65B1" w:rsidRPr="00CA65B1" w:rsidRDefault="00CA65B1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21</w:t>
            </w:r>
            <w:r w:rsidR="0092076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070,80</w:t>
            </w:r>
          </w:p>
        </w:tc>
        <w:tc>
          <w:tcPr>
            <w:tcW w:w="1418" w:type="dxa"/>
          </w:tcPr>
          <w:p w:rsidR="00CA65B1" w:rsidRDefault="00CA65B1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CA65B1" w:rsidRPr="00CA65B1" w:rsidRDefault="00CA65B1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</w:tcPr>
          <w:p w:rsidR="00CA65B1" w:rsidRDefault="00CA65B1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CA65B1" w:rsidRPr="00CA65B1" w:rsidRDefault="00CA65B1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</w:tr>
      <w:tr w:rsidR="00152FA5" w:rsidTr="0062443F">
        <w:trPr>
          <w:trHeight w:val="573"/>
        </w:trPr>
        <w:tc>
          <w:tcPr>
            <w:tcW w:w="567" w:type="dxa"/>
          </w:tcPr>
          <w:p w:rsidR="00D77323" w:rsidRDefault="00D77323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152FA5" w:rsidRDefault="00152FA5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152FA5" w:rsidRPr="00CA65B1" w:rsidRDefault="00152FA5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Euro Trade Technology sp. z o.o. ul. Siemiradzkiego 19; 64- 920 Piła</w:t>
            </w:r>
          </w:p>
        </w:tc>
        <w:tc>
          <w:tcPr>
            <w:tcW w:w="1346" w:type="dxa"/>
          </w:tcPr>
          <w:p w:rsidR="00152FA5" w:rsidRDefault="00152FA5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52FA5" w:rsidRPr="00CA65B1" w:rsidRDefault="00152FA5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Pakiet 14</w:t>
            </w:r>
          </w:p>
        </w:tc>
        <w:tc>
          <w:tcPr>
            <w:tcW w:w="1347" w:type="dxa"/>
          </w:tcPr>
          <w:p w:rsidR="00152FA5" w:rsidRDefault="00152FA5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152FA5" w:rsidRPr="00CA65B1" w:rsidRDefault="00E0156F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207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296</w:t>
            </w:r>
            <w:r w:rsidR="00152FA5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418" w:type="dxa"/>
          </w:tcPr>
          <w:p w:rsidR="00152FA5" w:rsidRDefault="00152FA5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156F" w:rsidRPr="00CA65B1" w:rsidRDefault="00E0156F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152FA5" w:rsidRDefault="00152FA5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156F" w:rsidRPr="00BB2CFB" w:rsidRDefault="00BB2CFB" w:rsidP="00BB2CFB">
            <w:pPr>
              <w:rPr>
                <w:rFonts w:ascii="Arial" w:hAnsi="Arial" w:cs="Arial"/>
                <w:sz w:val="18"/>
                <w:szCs w:val="18"/>
              </w:rPr>
            </w:pPr>
            <w:r w:rsidRPr="00BB2CFB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0156F" w:rsidTr="008B5A29">
        <w:trPr>
          <w:trHeight w:val="695"/>
        </w:trPr>
        <w:tc>
          <w:tcPr>
            <w:tcW w:w="567" w:type="dxa"/>
          </w:tcPr>
          <w:p w:rsidR="00D77323" w:rsidRDefault="00D77323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0156F" w:rsidRDefault="00E0156F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E0156F" w:rsidRDefault="00E0156F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Promedica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Toruń sp. z o.o.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sp.kom</w:t>
            </w:r>
            <w:proofErr w:type="spellEnd"/>
          </w:p>
          <w:p w:rsidR="00E0156F" w:rsidRDefault="00E0156F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Ul.Grudziądzka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159 a</w:t>
            </w:r>
          </w:p>
          <w:p w:rsidR="00E0156F" w:rsidRPr="00CA65B1" w:rsidRDefault="00E0156F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87- 100 Toruń</w:t>
            </w:r>
          </w:p>
        </w:tc>
        <w:tc>
          <w:tcPr>
            <w:tcW w:w="1346" w:type="dxa"/>
          </w:tcPr>
          <w:p w:rsidR="00E0156F" w:rsidRDefault="00E0156F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156F" w:rsidRPr="00CA65B1" w:rsidRDefault="00E0156F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Pakiet 13</w:t>
            </w:r>
          </w:p>
        </w:tc>
        <w:tc>
          <w:tcPr>
            <w:tcW w:w="1347" w:type="dxa"/>
          </w:tcPr>
          <w:p w:rsidR="00D77323" w:rsidRDefault="00D7732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0156F" w:rsidRPr="00CA65B1" w:rsidRDefault="00E0156F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16 264,80</w:t>
            </w:r>
          </w:p>
        </w:tc>
        <w:tc>
          <w:tcPr>
            <w:tcW w:w="1418" w:type="dxa"/>
          </w:tcPr>
          <w:p w:rsidR="00E0156F" w:rsidRDefault="00E0156F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77323" w:rsidRPr="00CA65B1" w:rsidRDefault="00D7732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E0156F" w:rsidRDefault="00E0156F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D77323" w:rsidRPr="00CA65B1" w:rsidRDefault="00D7732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80657" w:rsidTr="00A80657">
        <w:trPr>
          <w:trHeight w:val="345"/>
        </w:trPr>
        <w:tc>
          <w:tcPr>
            <w:tcW w:w="567" w:type="dxa"/>
            <w:vMerge w:val="restart"/>
          </w:tcPr>
          <w:p w:rsidR="00A80657" w:rsidRDefault="00A80657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80657" w:rsidRDefault="00A80657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410" w:type="dxa"/>
            <w:vMerge w:val="restart"/>
          </w:tcPr>
          <w:p w:rsidR="00A80657" w:rsidRDefault="00A8065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Creatus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Marta Chromicz</w:t>
            </w:r>
          </w:p>
          <w:p w:rsidR="00A80657" w:rsidRDefault="00A8065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Zajęcza 14 d</w:t>
            </w:r>
          </w:p>
          <w:p w:rsidR="00A80657" w:rsidRPr="00CA65B1" w:rsidRDefault="00A8065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70- 795 Szczecin</w:t>
            </w:r>
          </w:p>
        </w:tc>
        <w:tc>
          <w:tcPr>
            <w:tcW w:w="1346" w:type="dxa"/>
          </w:tcPr>
          <w:p w:rsidR="00A80657" w:rsidRDefault="00A8065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80657" w:rsidRPr="00CA65B1" w:rsidRDefault="00A8065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Pakiet 2 </w:t>
            </w:r>
          </w:p>
        </w:tc>
        <w:tc>
          <w:tcPr>
            <w:tcW w:w="1347" w:type="dxa"/>
          </w:tcPr>
          <w:p w:rsidR="00A80657" w:rsidRDefault="00A8065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80657" w:rsidRPr="00CA65B1" w:rsidRDefault="00A8065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209 674,28</w:t>
            </w:r>
          </w:p>
        </w:tc>
        <w:tc>
          <w:tcPr>
            <w:tcW w:w="1418" w:type="dxa"/>
          </w:tcPr>
          <w:p w:rsidR="00A80657" w:rsidRDefault="00A8065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80657" w:rsidRPr="00CA65B1" w:rsidRDefault="00A8065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A80657" w:rsidRDefault="00A8065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A80657" w:rsidRPr="00CA65B1" w:rsidRDefault="00A8065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80657" w:rsidTr="00C02487">
        <w:trPr>
          <w:trHeight w:val="345"/>
        </w:trPr>
        <w:tc>
          <w:tcPr>
            <w:tcW w:w="567" w:type="dxa"/>
            <w:vMerge/>
          </w:tcPr>
          <w:p w:rsidR="00A80657" w:rsidRDefault="00A80657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80657" w:rsidRDefault="00A8065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:rsidR="00A80657" w:rsidRDefault="00A8065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Pakiet 9</w:t>
            </w:r>
          </w:p>
        </w:tc>
        <w:tc>
          <w:tcPr>
            <w:tcW w:w="1347" w:type="dxa"/>
          </w:tcPr>
          <w:p w:rsidR="00A80657" w:rsidRDefault="00A8065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D1086" w:rsidRDefault="00ED1086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26 447,84</w:t>
            </w:r>
          </w:p>
        </w:tc>
        <w:tc>
          <w:tcPr>
            <w:tcW w:w="1418" w:type="dxa"/>
          </w:tcPr>
          <w:p w:rsidR="00A80657" w:rsidRDefault="00A8065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D1086" w:rsidRDefault="00ED1086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A80657" w:rsidRDefault="00A8065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ED1086" w:rsidRDefault="00ED1086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bookmarkStart w:id="0" w:name="_GoBack"/>
            <w:bookmarkEnd w:id="0"/>
          </w:p>
        </w:tc>
      </w:tr>
      <w:tr w:rsidR="00F17E83" w:rsidTr="00EB29D0">
        <w:trPr>
          <w:trHeight w:val="413"/>
        </w:trPr>
        <w:tc>
          <w:tcPr>
            <w:tcW w:w="567" w:type="dxa"/>
            <w:vMerge w:val="restart"/>
          </w:tcPr>
          <w:p w:rsidR="00F17E83" w:rsidRDefault="00F17E83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7E83" w:rsidRDefault="00F17E83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410" w:type="dxa"/>
            <w:vMerge w:val="restart"/>
          </w:tcPr>
          <w:p w:rsidR="00F17E83" w:rsidRDefault="00F17E8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Paul Hartmann Polska sp. z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o.o.ul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Partyzancka 133/151</w:t>
            </w:r>
          </w:p>
          <w:p w:rsidR="00F17E83" w:rsidRPr="00CA65B1" w:rsidRDefault="00F17E8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95- 200 Pabianice</w:t>
            </w:r>
          </w:p>
        </w:tc>
        <w:tc>
          <w:tcPr>
            <w:tcW w:w="1346" w:type="dxa"/>
          </w:tcPr>
          <w:p w:rsidR="00F17E83" w:rsidRDefault="00F17E8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F17E83" w:rsidRPr="00CA65B1" w:rsidRDefault="00F17E8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Pakiet 3</w:t>
            </w:r>
          </w:p>
        </w:tc>
        <w:tc>
          <w:tcPr>
            <w:tcW w:w="1347" w:type="dxa"/>
          </w:tcPr>
          <w:p w:rsidR="00F17E83" w:rsidRDefault="00F17E8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F17E83" w:rsidRPr="00CA65B1" w:rsidRDefault="00F17E8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9207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269,52</w:t>
            </w:r>
          </w:p>
        </w:tc>
        <w:tc>
          <w:tcPr>
            <w:tcW w:w="1418" w:type="dxa"/>
          </w:tcPr>
          <w:p w:rsidR="00F17E83" w:rsidRDefault="00F17E8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F17E83" w:rsidRPr="00CA65B1" w:rsidRDefault="00F17E8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17E83" w:rsidRDefault="00F17E8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F17E83" w:rsidRPr="00CA65B1" w:rsidRDefault="00F17E8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17E83" w:rsidTr="00EB29D0">
        <w:trPr>
          <w:trHeight w:val="412"/>
        </w:trPr>
        <w:tc>
          <w:tcPr>
            <w:tcW w:w="567" w:type="dxa"/>
            <w:vMerge/>
          </w:tcPr>
          <w:p w:rsidR="00F17E83" w:rsidRDefault="00F17E83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17E83" w:rsidRDefault="00F17E8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:rsidR="00F17E83" w:rsidRDefault="00F17E8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F17E83" w:rsidRPr="00CA65B1" w:rsidRDefault="00F17E8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Pakiet 17</w:t>
            </w:r>
          </w:p>
        </w:tc>
        <w:tc>
          <w:tcPr>
            <w:tcW w:w="1347" w:type="dxa"/>
          </w:tcPr>
          <w:p w:rsidR="00F17E83" w:rsidRDefault="00F17E8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F17E83" w:rsidRPr="00CA65B1" w:rsidRDefault="00F17E8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9207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097,06</w:t>
            </w:r>
          </w:p>
        </w:tc>
        <w:tc>
          <w:tcPr>
            <w:tcW w:w="1418" w:type="dxa"/>
          </w:tcPr>
          <w:p w:rsidR="00F17E83" w:rsidRDefault="00F17E8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F17E83" w:rsidRPr="00CA65B1" w:rsidRDefault="00F17E8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17E83" w:rsidRDefault="00F17E8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F17E83" w:rsidRPr="00CA65B1" w:rsidRDefault="00F17E8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17E83" w:rsidTr="002854C7">
        <w:trPr>
          <w:trHeight w:val="230"/>
        </w:trPr>
        <w:tc>
          <w:tcPr>
            <w:tcW w:w="567" w:type="dxa"/>
            <w:vMerge w:val="restart"/>
          </w:tcPr>
          <w:p w:rsidR="00F17E83" w:rsidRDefault="00F17E83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7E83" w:rsidRDefault="00F17E83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410" w:type="dxa"/>
            <w:vMerge w:val="restart"/>
          </w:tcPr>
          <w:p w:rsidR="00F17E83" w:rsidRDefault="00F17E8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Smith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&amp;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Nephew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sp. z o.o.</w:t>
            </w:r>
          </w:p>
          <w:p w:rsidR="00F17E83" w:rsidRDefault="00F17E8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Osmańska 12</w:t>
            </w:r>
          </w:p>
          <w:p w:rsidR="00F17E83" w:rsidRPr="00CA65B1" w:rsidRDefault="00F17E8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02- 823 Warszawa</w:t>
            </w:r>
          </w:p>
        </w:tc>
        <w:tc>
          <w:tcPr>
            <w:tcW w:w="1346" w:type="dxa"/>
          </w:tcPr>
          <w:p w:rsidR="00F17E83" w:rsidRPr="00CA65B1" w:rsidRDefault="00F17E8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Pakiet 8</w:t>
            </w:r>
          </w:p>
        </w:tc>
        <w:tc>
          <w:tcPr>
            <w:tcW w:w="1347" w:type="dxa"/>
          </w:tcPr>
          <w:p w:rsidR="00F17E83" w:rsidRPr="00CA65B1" w:rsidRDefault="00F17E8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21 708,00</w:t>
            </w:r>
          </w:p>
        </w:tc>
        <w:tc>
          <w:tcPr>
            <w:tcW w:w="1418" w:type="dxa"/>
          </w:tcPr>
          <w:p w:rsidR="00F17E83" w:rsidRPr="00CA65B1" w:rsidRDefault="00F17E8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F17E83" w:rsidRPr="00CA65B1" w:rsidRDefault="00F17E8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F17E83" w:rsidTr="002854C7">
        <w:trPr>
          <w:trHeight w:val="230"/>
        </w:trPr>
        <w:tc>
          <w:tcPr>
            <w:tcW w:w="567" w:type="dxa"/>
            <w:vMerge/>
          </w:tcPr>
          <w:p w:rsidR="00F17E83" w:rsidRDefault="00F17E83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17E83" w:rsidRDefault="00F17E8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:rsidR="00F17E83" w:rsidRPr="00CA65B1" w:rsidRDefault="00F17E8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Pakiet 12</w:t>
            </w:r>
          </w:p>
        </w:tc>
        <w:tc>
          <w:tcPr>
            <w:tcW w:w="1347" w:type="dxa"/>
          </w:tcPr>
          <w:p w:rsidR="00F17E83" w:rsidRPr="00CA65B1" w:rsidRDefault="00F17E8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9207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560,60</w:t>
            </w:r>
          </w:p>
        </w:tc>
        <w:tc>
          <w:tcPr>
            <w:tcW w:w="1418" w:type="dxa"/>
          </w:tcPr>
          <w:p w:rsidR="00F17E83" w:rsidRPr="00CA65B1" w:rsidRDefault="00F17E8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F17E83" w:rsidRPr="00CA65B1" w:rsidRDefault="00F17E8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F17E83" w:rsidTr="002854C7">
        <w:trPr>
          <w:trHeight w:val="230"/>
        </w:trPr>
        <w:tc>
          <w:tcPr>
            <w:tcW w:w="567" w:type="dxa"/>
            <w:vMerge/>
          </w:tcPr>
          <w:p w:rsidR="00F17E83" w:rsidRDefault="00F17E83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17E83" w:rsidRDefault="00F17E8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:rsidR="00F17E83" w:rsidRPr="00CA65B1" w:rsidRDefault="00F17E8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Pakiet 15</w:t>
            </w:r>
          </w:p>
        </w:tc>
        <w:tc>
          <w:tcPr>
            <w:tcW w:w="1347" w:type="dxa"/>
          </w:tcPr>
          <w:p w:rsidR="00F17E83" w:rsidRPr="00CA65B1" w:rsidRDefault="00F17E8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9207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907,00</w:t>
            </w:r>
          </w:p>
        </w:tc>
        <w:tc>
          <w:tcPr>
            <w:tcW w:w="1418" w:type="dxa"/>
          </w:tcPr>
          <w:p w:rsidR="00F17E83" w:rsidRPr="00CA65B1" w:rsidRDefault="00F17E8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F17E83" w:rsidRPr="00CA65B1" w:rsidRDefault="00F17E8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F17E83" w:rsidRPr="00F17E83" w:rsidTr="008F75F9">
        <w:trPr>
          <w:trHeight w:val="275"/>
        </w:trPr>
        <w:tc>
          <w:tcPr>
            <w:tcW w:w="567" w:type="dxa"/>
            <w:vMerge w:val="restart"/>
          </w:tcPr>
          <w:p w:rsidR="00F17E83" w:rsidRDefault="00F17E83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7E83" w:rsidRDefault="00F17E83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410" w:type="dxa"/>
            <w:vMerge w:val="restart"/>
          </w:tcPr>
          <w:p w:rsidR="00F17E83" w:rsidRPr="00BB2CFB" w:rsidRDefault="00F17E8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17E83">
              <w:rPr>
                <w:rFonts w:ascii="Arial" w:hAnsi="Arial" w:cs="Arial"/>
                <w:sz w:val="18"/>
                <w:szCs w:val="18"/>
                <w:lang w:val="en-US"/>
              </w:rPr>
              <w:t xml:space="preserve">ZARYS International Group so. </w:t>
            </w:r>
            <w:r w:rsidRPr="00BB2CFB">
              <w:rPr>
                <w:rFonts w:ascii="Arial" w:hAnsi="Arial" w:cs="Arial"/>
                <w:sz w:val="18"/>
                <w:szCs w:val="18"/>
                <w:lang w:val="en-US"/>
              </w:rPr>
              <w:t xml:space="preserve">Z </w:t>
            </w:r>
            <w:proofErr w:type="spellStart"/>
            <w:r w:rsidRPr="00BB2CFB">
              <w:rPr>
                <w:rFonts w:ascii="Arial" w:hAnsi="Arial" w:cs="Arial"/>
                <w:sz w:val="18"/>
                <w:szCs w:val="18"/>
                <w:lang w:val="en-US"/>
              </w:rPr>
              <w:t>o.o</w:t>
            </w:r>
            <w:proofErr w:type="spellEnd"/>
            <w:r w:rsidRPr="00BB2CFB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BB2CFB">
              <w:rPr>
                <w:rFonts w:ascii="Arial" w:hAnsi="Arial" w:cs="Arial"/>
                <w:sz w:val="18"/>
                <w:szCs w:val="18"/>
                <w:lang w:val="en-US"/>
              </w:rPr>
              <w:t>sp.k</w:t>
            </w:r>
            <w:proofErr w:type="spellEnd"/>
            <w:r w:rsidRPr="00BB2CFB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:rsidR="00F17E83" w:rsidRDefault="00F17E8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17E83">
              <w:rPr>
                <w:rFonts w:ascii="Arial" w:hAnsi="Arial" w:cs="Arial"/>
                <w:sz w:val="18"/>
                <w:szCs w:val="18"/>
              </w:rPr>
              <w:t xml:space="preserve">Ul. </w:t>
            </w:r>
            <w:r>
              <w:rPr>
                <w:rFonts w:ascii="Arial" w:hAnsi="Arial" w:cs="Arial"/>
                <w:sz w:val="18"/>
                <w:szCs w:val="18"/>
              </w:rPr>
              <w:t>Pod Borem 18</w:t>
            </w:r>
          </w:p>
          <w:p w:rsidR="00F17E83" w:rsidRPr="00F17E83" w:rsidRDefault="00F17E8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41- 808 Zabrze</w:t>
            </w:r>
          </w:p>
        </w:tc>
        <w:tc>
          <w:tcPr>
            <w:tcW w:w="1346" w:type="dxa"/>
          </w:tcPr>
          <w:p w:rsidR="00F17E83" w:rsidRPr="00F17E83" w:rsidRDefault="00F17E8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Pakiet 3</w:t>
            </w:r>
          </w:p>
        </w:tc>
        <w:tc>
          <w:tcPr>
            <w:tcW w:w="1347" w:type="dxa"/>
          </w:tcPr>
          <w:p w:rsidR="00F17E83" w:rsidRPr="00F17E83" w:rsidRDefault="00F17E8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BB2CF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812,80</w:t>
            </w:r>
          </w:p>
        </w:tc>
        <w:tc>
          <w:tcPr>
            <w:tcW w:w="1418" w:type="dxa"/>
          </w:tcPr>
          <w:p w:rsidR="00F17E83" w:rsidRPr="00F17E83" w:rsidRDefault="00F17E8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F17E83" w:rsidRPr="00F17E83" w:rsidRDefault="00F17E8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F17E83" w:rsidRPr="00F17E83" w:rsidTr="008F75F9">
        <w:trPr>
          <w:trHeight w:val="275"/>
        </w:trPr>
        <w:tc>
          <w:tcPr>
            <w:tcW w:w="567" w:type="dxa"/>
            <w:vMerge/>
          </w:tcPr>
          <w:p w:rsidR="00F17E83" w:rsidRDefault="00F17E83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17E83" w:rsidRPr="00F17E83" w:rsidRDefault="00F17E8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46" w:type="dxa"/>
          </w:tcPr>
          <w:p w:rsidR="00F17E83" w:rsidRPr="00F17E83" w:rsidRDefault="00F17E8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Pakiet 4</w:t>
            </w:r>
          </w:p>
        </w:tc>
        <w:tc>
          <w:tcPr>
            <w:tcW w:w="1347" w:type="dxa"/>
          </w:tcPr>
          <w:p w:rsidR="00F17E83" w:rsidRPr="00F17E83" w:rsidRDefault="00F17E8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7 329,90</w:t>
            </w:r>
          </w:p>
        </w:tc>
        <w:tc>
          <w:tcPr>
            <w:tcW w:w="1418" w:type="dxa"/>
          </w:tcPr>
          <w:p w:rsidR="00F17E83" w:rsidRPr="00F17E83" w:rsidRDefault="00F17E8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F17E83" w:rsidRPr="00F17E83" w:rsidRDefault="00F17E8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F17E83" w:rsidRPr="00F17E83" w:rsidTr="008F75F9">
        <w:trPr>
          <w:trHeight w:val="275"/>
        </w:trPr>
        <w:tc>
          <w:tcPr>
            <w:tcW w:w="567" w:type="dxa"/>
            <w:vMerge/>
          </w:tcPr>
          <w:p w:rsidR="00F17E83" w:rsidRDefault="00F17E83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17E83" w:rsidRPr="00F17E83" w:rsidRDefault="00F17E83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46" w:type="dxa"/>
          </w:tcPr>
          <w:p w:rsidR="00F17E83" w:rsidRPr="00F17E83" w:rsidRDefault="00F8132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Pakiet 12</w:t>
            </w:r>
          </w:p>
        </w:tc>
        <w:tc>
          <w:tcPr>
            <w:tcW w:w="1347" w:type="dxa"/>
          </w:tcPr>
          <w:p w:rsidR="00F17E83" w:rsidRPr="00F17E83" w:rsidRDefault="00F8132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1 113,55</w:t>
            </w:r>
          </w:p>
        </w:tc>
        <w:tc>
          <w:tcPr>
            <w:tcW w:w="1418" w:type="dxa"/>
          </w:tcPr>
          <w:p w:rsidR="00F17E83" w:rsidRPr="00F17E83" w:rsidRDefault="00F8132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F17E83" w:rsidRPr="00F17E83" w:rsidRDefault="00F8132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F81327" w:rsidRPr="00F17E83" w:rsidTr="00927C99">
        <w:trPr>
          <w:trHeight w:val="695"/>
        </w:trPr>
        <w:tc>
          <w:tcPr>
            <w:tcW w:w="567" w:type="dxa"/>
          </w:tcPr>
          <w:p w:rsidR="00F81327" w:rsidRDefault="00F81327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1327" w:rsidRPr="00F17E83" w:rsidRDefault="00F81327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2410" w:type="dxa"/>
          </w:tcPr>
          <w:p w:rsidR="00F81327" w:rsidRDefault="00F8132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Bard Poland sp. z o.o.</w:t>
            </w:r>
          </w:p>
          <w:p w:rsidR="00F81327" w:rsidRDefault="00F8132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Ul.Cybernetyki9</w:t>
            </w:r>
          </w:p>
          <w:p w:rsidR="00F81327" w:rsidRPr="00F17E83" w:rsidRDefault="00F8132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02- 677 Warszawa</w:t>
            </w:r>
          </w:p>
        </w:tc>
        <w:tc>
          <w:tcPr>
            <w:tcW w:w="1346" w:type="dxa"/>
          </w:tcPr>
          <w:p w:rsidR="00F81327" w:rsidRDefault="00F8132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F81327" w:rsidRDefault="00F8132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Pakiet 6</w:t>
            </w:r>
          </w:p>
          <w:p w:rsidR="00F81327" w:rsidRDefault="00F8132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:rsidR="00F81327" w:rsidRDefault="00F8132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F81327" w:rsidRPr="00F17E83" w:rsidRDefault="00F8132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="00BB2CF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580,40</w:t>
            </w:r>
          </w:p>
        </w:tc>
        <w:tc>
          <w:tcPr>
            <w:tcW w:w="1418" w:type="dxa"/>
          </w:tcPr>
          <w:p w:rsidR="00F81327" w:rsidRDefault="00F8132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F81327" w:rsidRPr="00F17E83" w:rsidRDefault="00F8132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F81327" w:rsidRDefault="00F8132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F81327" w:rsidRPr="00F17E83" w:rsidRDefault="00F8132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F81327" w:rsidRPr="00F81327" w:rsidTr="0027235A">
        <w:trPr>
          <w:trHeight w:val="695"/>
        </w:trPr>
        <w:tc>
          <w:tcPr>
            <w:tcW w:w="567" w:type="dxa"/>
          </w:tcPr>
          <w:p w:rsidR="00F81327" w:rsidRDefault="00F81327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1327" w:rsidRPr="00F17E83" w:rsidRDefault="00F81327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2410" w:type="dxa"/>
          </w:tcPr>
          <w:p w:rsidR="00F81327" w:rsidRPr="00F81327" w:rsidRDefault="00F8132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81327">
              <w:rPr>
                <w:rFonts w:ascii="Arial" w:hAnsi="Arial" w:cs="Arial"/>
                <w:sz w:val="18"/>
                <w:szCs w:val="18"/>
                <w:lang w:val="en-US"/>
              </w:rPr>
              <w:t>EURO – MEDICAL  P.H.U.</w:t>
            </w:r>
          </w:p>
          <w:p w:rsidR="00F81327" w:rsidRPr="00F81327" w:rsidRDefault="00F8132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81327">
              <w:rPr>
                <w:rFonts w:ascii="Arial" w:hAnsi="Arial" w:cs="Arial"/>
                <w:sz w:val="18"/>
                <w:szCs w:val="18"/>
              </w:rPr>
              <w:t xml:space="preserve">Dorota  Zastawska </w:t>
            </w:r>
          </w:p>
          <w:p w:rsidR="00F81327" w:rsidRPr="00F81327" w:rsidRDefault="00F8132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F81327">
              <w:rPr>
                <w:rFonts w:ascii="Arial" w:hAnsi="Arial" w:cs="Arial"/>
                <w:sz w:val="18"/>
                <w:szCs w:val="18"/>
              </w:rPr>
              <w:t>Ul.Pieczarkowa</w:t>
            </w:r>
            <w:proofErr w:type="spellEnd"/>
            <w:r w:rsidRPr="00F81327">
              <w:rPr>
                <w:rFonts w:ascii="Arial" w:hAnsi="Arial" w:cs="Arial"/>
                <w:sz w:val="18"/>
                <w:szCs w:val="18"/>
              </w:rPr>
              <w:t xml:space="preserve"> 16</w:t>
            </w:r>
          </w:p>
          <w:p w:rsidR="00F81327" w:rsidRPr="00F81327" w:rsidRDefault="00F8132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F81327">
              <w:rPr>
                <w:rFonts w:ascii="Arial" w:hAnsi="Arial" w:cs="Arial"/>
                <w:sz w:val="18"/>
                <w:szCs w:val="18"/>
              </w:rPr>
              <w:t xml:space="preserve">62- 010 </w:t>
            </w:r>
            <w:proofErr w:type="spellStart"/>
            <w:r w:rsidRPr="00F81327">
              <w:rPr>
                <w:rFonts w:ascii="Arial" w:hAnsi="Arial" w:cs="Arial"/>
                <w:sz w:val="18"/>
                <w:szCs w:val="18"/>
              </w:rPr>
              <w:t>Wronczynek</w:t>
            </w:r>
            <w:proofErr w:type="spellEnd"/>
          </w:p>
        </w:tc>
        <w:tc>
          <w:tcPr>
            <w:tcW w:w="1346" w:type="dxa"/>
          </w:tcPr>
          <w:p w:rsidR="00F81327" w:rsidRDefault="00F8132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F81327" w:rsidRPr="00F81327" w:rsidRDefault="00F8132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Pakiet 13</w:t>
            </w:r>
          </w:p>
        </w:tc>
        <w:tc>
          <w:tcPr>
            <w:tcW w:w="1347" w:type="dxa"/>
          </w:tcPr>
          <w:p w:rsidR="00BB2CFB" w:rsidRDefault="00BB2CFB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F81327" w:rsidRPr="00F81327" w:rsidRDefault="00F8132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33 563,16</w:t>
            </w:r>
          </w:p>
        </w:tc>
        <w:tc>
          <w:tcPr>
            <w:tcW w:w="1418" w:type="dxa"/>
          </w:tcPr>
          <w:p w:rsidR="00F81327" w:rsidRDefault="00F8132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F81327" w:rsidRPr="00F81327" w:rsidRDefault="00F8132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81327" w:rsidRDefault="00F8132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:rsidR="00F81327" w:rsidRPr="00F81327" w:rsidRDefault="00F8132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81327" w:rsidRPr="00F81327" w:rsidTr="00EC33AA">
        <w:trPr>
          <w:trHeight w:val="230"/>
        </w:trPr>
        <w:tc>
          <w:tcPr>
            <w:tcW w:w="567" w:type="dxa"/>
            <w:vMerge w:val="restart"/>
          </w:tcPr>
          <w:p w:rsidR="00F81327" w:rsidRDefault="00F81327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1327" w:rsidRPr="00F81327" w:rsidRDefault="00F81327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2410" w:type="dxa"/>
            <w:vMerge w:val="restart"/>
          </w:tcPr>
          <w:p w:rsidR="00F81327" w:rsidRDefault="00F8132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SKAMEX sp. z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o.o.sp.k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81327" w:rsidRDefault="00F8132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Ul.Częstochowska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38/52</w:t>
            </w:r>
          </w:p>
          <w:p w:rsidR="00F81327" w:rsidRPr="00F81327" w:rsidRDefault="00F8132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93-121 Łódź</w:t>
            </w:r>
          </w:p>
        </w:tc>
        <w:tc>
          <w:tcPr>
            <w:tcW w:w="1346" w:type="dxa"/>
          </w:tcPr>
          <w:p w:rsidR="00F81327" w:rsidRPr="00F81327" w:rsidRDefault="00F8132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Pakiet 8</w:t>
            </w:r>
          </w:p>
        </w:tc>
        <w:tc>
          <w:tcPr>
            <w:tcW w:w="1347" w:type="dxa"/>
          </w:tcPr>
          <w:p w:rsidR="00F81327" w:rsidRPr="00F81327" w:rsidRDefault="00F8132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4 118,04</w:t>
            </w:r>
          </w:p>
        </w:tc>
        <w:tc>
          <w:tcPr>
            <w:tcW w:w="1418" w:type="dxa"/>
          </w:tcPr>
          <w:p w:rsidR="00F81327" w:rsidRPr="00F81327" w:rsidRDefault="00F8132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81327" w:rsidRPr="00F81327" w:rsidRDefault="00F8132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81327" w:rsidRPr="00F81327" w:rsidTr="00EC33AA">
        <w:trPr>
          <w:trHeight w:val="230"/>
        </w:trPr>
        <w:tc>
          <w:tcPr>
            <w:tcW w:w="567" w:type="dxa"/>
            <w:vMerge/>
          </w:tcPr>
          <w:p w:rsidR="00F81327" w:rsidRDefault="00F81327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81327" w:rsidRDefault="00F8132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:rsidR="00F81327" w:rsidRPr="00F81327" w:rsidRDefault="00F8132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Pakiet 12</w:t>
            </w:r>
          </w:p>
        </w:tc>
        <w:tc>
          <w:tcPr>
            <w:tcW w:w="1347" w:type="dxa"/>
          </w:tcPr>
          <w:p w:rsidR="00F81327" w:rsidRPr="00F81327" w:rsidRDefault="00F8132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1 925,10</w:t>
            </w:r>
          </w:p>
        </w:tc>
        <w:tc>
          <w:tcPr>
            <w:tcW w:w="1418" w:type="dxa"/>
          </w:tcPr>
          <w:p w:rsidR="00F81327" w:rsidRPr="00F81327" w:rsidRDefault="00F8132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81327" w:rsidRPr="00F81327" w:rsidRDefault="00F8132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F81327" w:rsidRPr="00F81327" w:rsidTr="00EC33AA">
        <w:trPr>
          <w:trHeight w:val="230"/>
        </w:trPr>
        <w:tc>
          <w:tcPr>
            <w:tcW w:w="567" w:type="dxa"/>
            <w:vMerge/>
          </w:tcPr>
          <w:p w:rsidR="00F81327" w:rsidRDefault="00F81327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81327" w:rsidRDefault="00F8132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:rsidR="00F81327" w:rsidRPr="00F81327" w:rsidRDefault="00F8132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Pakiet 18</w:t>
            </w:r>
          </w:p>
        </w:tc>
        <w:tc>
          <w:tcPr>
            <w:tcW w:w="1347" w:type="dxa"/>
          </w:tcPr>
          <w:p w:rsidR="00F81327" w:rsidRPr="00F81327" w:rsidRDefault="00F8132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5 037,77</w:t>
            </w:r>
          </w:p>
        </w:tc>
        <w:tc>
          <w:tcPr>
            <w:tcW w:w="1418" w:type="dxa"/>
          </w:tcPr>
          <w:p w:rsidR="00F81327" w:rsidRPr="00F81327" w:rsidRDefault="00F8132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81327" w:rsidRPr="00F81327" w:rsidRDefault="00F81327" w:rsidP="005747A8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</w:tbl>
    <w:p w:rsidR="005747A8" w:rsidRPr="00F81327" w:rsidRDefault="005747A8" w:rsidP="005747A8">
      <w:pPr>
        <w:pStyle w:val="Akapitzlist"/>
        <w:rPr>
          <w:rFonts w:ascii="Arial" w:hAnsi="Arial" w:cs="Arial"/>
          <w:sz w:val="24"/>
          <w:szCs w:val="24"/>
        </w:rPr>
      </w:pPr>
    </w:p>
    <w:p w:rsidR="00AC39E1" w:rsidRDefault="00B6361A">
      <w:pPr>
        <w:rPr>
          <w:rFonts w:ascii="Arial" w:hAnsi="Arial" w:cs="Arial"/>
          <w:i/>
          <w:sz w:val="20"/>
          <w:szCs w:val="20"/>
        </w:rPr>
      </w:pPr>
      <w:r w:rsidRPr="00F81327">
        <w:rPr>
          <w:rFonts w:ascii="Arial" w:hAnsi="Arial" w:cs="Arial"/>
          <w:b/>
        </w:rPr>
        <w:t xml:space="preserve">                                                                                                          </w:t>
      </w:r>
      <w:r w:rsidRPr="00F17E83">
        <w:rPr>
          <w:rFonts w:ascii="Arial" w:hAnsi="Arial" w:cs="Arial"/>
          <w:i/>
          <w:sz w:val="20"/>
          <w:szCs w:val="20"/>
        </w:rPr>
        <w:t xml:space="preserve">Podpis </w:t>
      </w:r>
      <w:r>
        <w:rPr>
          <w:rFonts w:ascii="Arial" w:hAnsi="Arial" w:cs="Arial"/>
          <w:i/>
          <w:sz w:val="20"/>
          <w:szCs w:val="20"/>
        </w:rPr>
        <w:t>osoby sporządzającej</w:t>
      </w:r>
    </w:p>
    <w:p w:rsidR="00BB2CFB" w:rsidRDefault="00BB2CF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Wanda </w:t>
      </w:r>
      <w:proofErr w:type="spellStart"/>
      <w:r>
        <w:rPr>
          <w:rFonts w:ascii="Arial" w:hAnsi="Arial" w:cs="Arial"/>
          <w:i/>
          <w:sz w:val="20"/>
          <w:szCs w:val="20"/>
        </w:rPr>
        <w:t>Kregulecka</w:t>
      </w:r>
      <w:proofErr w:type="spellEnd"/>
    </w:p>
    <w:p w:rsidR="00BB2CFB" w:rsidRDefault="00BB2CFB">
      <w:pPr>
        <w:rPr>
          <w:rFonts w:ascii="Arial" w:hAnsi="Arial" w:cs="Arial"/>
          <w:i/>
          <w:sz w:val="20"/>
          <w:szCs w:val="20"/>
        </w:rPr>
      </w:pPr>
    </w:p>
    <w:p w:rsidR="00BB2CFB" w:rsidRPr="00B6361A" w:rsidRDefault="00BB2CFB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</w:t>
      </w:r>
    </w:p>
    <w:sectPr w:rsidR="00BB2CFB" w:rsidRPr="00B6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E9314E"/>
    <w:multiLevelType w:val="hybridMultilevel"/>
    <w:tmpl w:val="AE7AFF7C"/>
    <w:lvl w:ilvl="0" w:tplc="8618EC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152FA5"/>
    <w:rsid w:val="0019359B"/>
    <w:rsid w:val="002539E4"/>
    <w:rsid w:val="002710C7"/>
    <w:rsid w:val="002E420E"/>
    <w:rsid w:val="005747A8"/>
    <w:rsid w:val="005819DB"/>
    <w:rsid w:val="006B506E"/>
    <w:rsid w:val="006D421F"/>
    <w:rsid w:val="007262A4"/>
    <w:rsid w:val="008C676D"/>
    <w:rsid w:val="0092076F"/>
    <w:rsid w:val="00944836"/>
    <w:rsid w:val="00A80657"/>
    <w:rsid w:val="00AC39E1"/>
    <w:rsid w:val="00B6361A"/>
    <w:rsid w:val="00BB1B24"/>
    <w:rsid w:val="00BB2CFB"/>
    <w:rsid w:val="00C35E04"/>
    <w:rsid w:val="00CA2E6C"/>
    <w:rsid w:val="00CA65B1"/>
    <w:rsid w:val="00D77323"/>
    <w:rsid w:val="00E0156F"/>
    <w:rsid w:val="00ED1086"/>
    <w:rsid w:val="00F17E83"/>
    <w:rsid w:val="00F81327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572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18</cp:revision>
  <cp:lastPrinted>2016-11-30T07:24:00Z</cp:lastPrinted>
  <dcterms:created xsi:type="dcterms:W3CDTF">2016-11-30T06:34:00Z</dcterms:created>
  <dcterms:modified xsi:type="dcterms:W3CDTF">2018-02-22T11:32:00Z</dcterms:modified>
</cp:coreProperties>
</file>