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A6" w:rsidRDefault="00E376A6" w:rsidP="00E376A6">
      <w:pPr>
        <w:widowControl w:val="0"/>
        <w:tabs>
          <w:tab w:val="center" w:pos="6840"/>
        </w:tabs>
        <w:autoSpaceDE w:val="0"/>
        <w:jc w:val="right"/>
        <w:rPr>
          <w:rFonts w:ascii="Arial Narrow" w:hAnsi="Arial Narrow" w:cs="Arial Narrow"/>
          <w:color w:val="000000"/>
          <w:u w:val="single"/>
        </w:rPr>
      </w:pPr>
      <w:r>
        <w:rPr>
          <w:rFonts w:ascii="Arial Narrow" w:hAnsi="Arial Narrow" w:cs="Arial Narrow"/>
          <w:color w:val="000000"/>
          <w:u w:val="single"/>
        </w:rPr>
        <w:t xml:space="preserve">Załącznik nr </w:t>
      </w:r>
      <w:r w:rsidR="00BB55EE">
        <w:rPr>
          <w:rFonts w:ascii="Arial Narrow" w:hAnsi="Arial Narrow" w:cs="Arial Narrow"/>
          <w:color w:val="000000"/>
          <w:u w:val="single"/>
        </w:rPr>
        <w:t>3</w:t>
      </w:r>
    </w:p>
    <w:p w:rsidR="00E376A6" w:rsidRDefault="00E376A6" w:rsidP="00E376A6">
      <w:pPr>
        <w:rPr>
          <w:rFonts w:ascii="Arial Narrow" w:hAnsi="Arial Narrow" w:cs="Arial Narrow"/>
          <w:b/>
          <w:iCs/>
          <w:sz w:val="22"/>
          <w:szCs w:val="22"/>
        </w:rPr>
      </w:pPr>
    </w:p>
    <w:p w:rsidR="00E376A6" w:rsidRDefault="00E376A6" w:rsidP="00E376A6">
      <w:pPr>
        <w:tabs>
          <w:tab w:val="left" w:pos="4395"/>
          <w:tab w:val="left" w:pos="5529"/>
        </w:tabs>
        <w:rPr>
          <w:rFonts w:ascii="Arial Narrow" w:hAnsi="Arial Narrow" w:cs="Arial Narrow"/>
          <w:sz w:val="22"/>
          <w:szCs w:val="22"/>
        </w:rPr>
      </w:pPr>
      <w:r>
        <w:rPr>
          <w:rFonts w:ascii="Arial Narrow" w:hAnsi="Arial Narrow" w:cs="Arial Narrow"/>
          <w:b/>
          <w:iCs/>
          <w:sz w:val="22"/>
          <w:szCs w:val="22"/>
        </w:rPr>
        <w:tab/>
        <w:t>UMOWA</w:t>
      </w:r>
      <w:r>
        <w:rPr>
          <w:rFonts w:ascii="Arial Narrow" w:hAnsi="Arial Narrow" w:cs="Arial Narrow"/>
          <w:b/>
          <w:iCs/>
          <w:sz w:val="22"/>
          <w:szCs w:val="22"/>
        </w:rPr>
        <w:tab/>
        <w:t>(</w:t>
      </w:r>
      <w:r>
        <w:rPr>
          <w:rFonts w:ascii="Arial Narrow" w:hAnsi="Arial Narrow" w:cs="Arial Narrow"/>
          <w:b/>
          <w:i/>
          <w:iCs/>
          <w:sz w:val="22"/>
          <w:szCs w:val="22"/>
        </w:rPr>
        <w:t>projekt</w:t>
      </w:r>
      <w:r>
        <w:rPr>
          <w:rFonts w:ascii="Arial Narrow" w:hAnsi="Arial Narrow" w:cs="Arial Narrow"/>
          <w:b/>
          <w:iCs/>
          <w:sz w:val="22"/>
          <w:szCs w:val="22"/>
        </w:rPr>
        <w:t>)</w:t>
      </w:r>
    </w:p>
    <w:p w:rsidR="00E376A6" w:rsidRDefault="00E376A6" w:rsidP="00E376A6">
      <w:pPr>
        <w:jc w:val="both"/>
        <w:rPr>
          <w:rFonts w:ascii="Arial Narrow" w:hAnsi="Arial Narrow" w:cs="Arial Narrow"/>
          <w:sz w:val="22"/>
          <w:szCs w:val="22"/>
        </w:rPr>
      </w:pPr>
    </w:p>
    <w:p w:rsidR="00E376A6" w:rsidRDefault="00494EF3" w:rsidP="00E376A6">
      <w:pPr>
        <w:jc w:val="both"/>
        <w:rPr>
          <w:rFonts w:ascii="Arial Narrow" w:hAnsi="Arial Narrow" w:cs="Arial Narrow"/>
          <w:b/>
          <w:bCs/>
          <w:sz w:val="22"/>
          <w:szCs w:val="22"/>
        </w:rPr>
      </w:pPr>
      <w:r>
        <w:rPr>
          <w:rFonts w:ascii="Arial Narrow" w:hAnsi="Arial Narrow" w:cs="Arial Narrow"/>
          <w:sz w:val="22"/>
          <w:szCs w:val="22"/>
        </w:rPr>
        <w:t>zawarta dnia … … 2018</w:t>
      </w:r>
      <w:bookmarkStart w:id="0" w:name="_GoBack"/>
      <w:bookmarkEnd w:id="0"/>
      <w:r w:rsidR="00E376A6">
        <w:rPr>
          <w:rFonts w:ascii="Arial Narrow" w:hAnsi="Arial Narrow" w:cs="Arial Narrow"/>
          <w:sz w:val="22"/>
          <w:szCs w:val="22"/>
        </w:rPr>
        <w:t xml:space="preserve"> r. w </w:t>
      </w:r>
      <w:r w:rsidR="00B82E1F">
        <w:rPr>
          <w:rFonts w:ascii="Arial Narrow" w:hAnsi="Arial Narrow" w:cs="Arial Narrow"/>
          <w:sz w:val="22"/>
          <w:szCs w:val="22"/>
        </w:rPr>
        <w:t>Kościanie</w:t>
      </w:r>
      <w:r w:rsidR="00E376A6">
        <w:rPr>
          <w:rFonts w:ascii="Arial Narrow" w:hAnsi="Arial Narrow" w:cs="Arial Narrow"/>
          <w:sz w:val="22"/>
          <w:szCs w:val="22"/>
        </w:rPr>
        <w:t>, pomiędzy:</w:t>
      </w:r>
    </w:p>
    <w:p w:rsidR="00E376A6" w:rsidRDefault="00B82E1F" w:rsidP="00E376A6">
      <w:pPr>
        <w:jc w:val="both"/>
        <w:rPr>
          <w:rFonts w:ascii="Arial Narrow" w:hAnsi="Arial Narrow" w:cs="Arial Narrow"/>
          <w:bCs/>
          <w:sz w:val="22"/>
          <w:szCs w:val="22"/>
        </w:rPr>
      </w:pPr>
      <w:r>
        <w:rPr>
          <w:rFonts w:ascii="Arial Narrow" w:hAnsi="Arial Narrow" w:cs="Arial Narrow"/>
          <w:b/>
          <w:bCs/>
          <w:sz w:val="22"/>
          <w:szCs w:val="22"/>
        </w:rPr>
        <w:t>Samodzielnym Publicznym Zespołem Opieki Zdrowotnej w Kościanie</w:t>
      </w:r>
      <w:r w:rsidR="00E376A6">
        <w:rPr>
          <w:rFonts w:ascii="Arial Narrow" w:hAnsi="Arial Narrow" w:cs="Arial Narrow"/>
          <w:bCs/>
          <w:sz w:val="22"/>
          <w:szCs w:val="22"/>
        </w:rPr>
        <w:t xml:space="preserve"> ul. </w:t>
      </w:r>
      <w:r>
        <w:rPr>
          <w:rFonts w:ascii="Arial Narrow" w:hAnsi="Arial Narrow" w:cs="Arial Narrow"/>
          <w:bCs/>
          <w:sz w:val="22"/>
          <w:szCs w:val="22"/>
        </w:rPr>
        <w:t>Szpitalna 7</w:t>
      </w:r>
      <w:r w:rsidR="00E376A6">
        <w:rPr>
          <w:rFonts w:ascii="Arial Narrow" w:hAnsi="Arial Narrow" w:cs="Arial Narrow"/>
          <w:sz w:val="22"/>
          <w:szCs w:val="22"/>
        </w:rPr>
        <w:t>, 6</w:t>
      </w:r>
      <w:r>
        <w:rPr>
          <w:rFonts w:ascii="Arial Narrow" w:hAnsi="Arial Narrow" w:cs="Arial Narrow"/>
          <w:sz w:val="22"/>
          <w:szCs w:val="22"/>
        </w:rPr>
        <w:t>4</w:t>
      </w:r>
      <w:r w:rsidR="00E376A6">
        <w:rPr>
          <w:rFonts w:ascii="Arial Narrow" w:hAnsi="Arial Narrow" w:cs="Arial Narrow"/>
          <w:sz w:val="22"/>
          <w:szCs w:val="22"/>
        </w:rPr>
        <w:t>-</w:t>
      </w:r>
      <w:r>
        <w:rPr>
          <w:rFonts w:ascii="Arial Narrow" w:hAnsi="Arial Narrow" w:cs="Arial Narrow"/>
          <w:sz w:val="22"/>
          <w:szCs w:val="22"/>
        </w:rPr>
        <w:t>0</w:t>
      </w:r>
      <w:r w:rsidR="00E376A6">
        <w:rPr>
          <w:rFonts w:ascii="Arial Narrow" w:hAnsi="Arial Narrow" w:cs="Arial Narrow"/>
          <w:sz w:val="22"/>
          <w:szCs w:val="22"/>
        </w:rPr>
        <w:t xml:space="preserve">00 </w:t>
      </w:r>
      <w:r>
        <w:rPr>
          <w:rFonts w:ascii="Arial Narrow" w:hAnsi="Arial Narrow" w:cs="Arial Narrow"/>
          <w:sz w:val="22"/>
          <w:szCs w:val="22"/>
        </w:rPr>
        <w:t>Kościan</w:t>
      </w:r>
      <w:r w:rsidR="00E376A6">
        <w:rPr>
          <w:rFonts w:ascii="Arial Narrow" w:hAnsi="Arial Narrow" w:cs="Arial Narrow"/>
          <w:sz w:val="22"/>
          <w:szCs w:val="22"/>
        </w:rPr>
        <w:t>, wpisanym do  Krajowego Rejestru Sądowego przez Sąd Rejonowy Poznań –  Wydział Gospodarczy KRS pod numerem KRS: 0000</w:t>
      </w:r>
      <w:r>
        <w:rPr>
          <w:rFonts w:ascii="Arial Narrow" w:hAnsi="Arial Narrow" w:cs="Arial Narrow"/>
          <w:sz w:val="22"/>
          <w:szCs w:val="22"/>
        </w:rPr>
        <w:t>039047</w:t>
      </w:r>
      <w:r w:rsidR="00E376A6">
        <w:rPr>
          <w:rFonts w:ascii="Arial Narrow" w:hAnsi="Arial Narrow" w:cs="Arial Narrow"/>
          <w:sz w:val="22"/>
          <w:szCs w:val="22"/>
        </w:rPr>
        <w:t xml:space="preserve">, REGON: </w:t>
      </w:r>
      <w:r>
        <w:rPr>
          <w:rFonts w:ascii="Arial Narrow" w:hAnsi="Arial Narrow" w:cs="Arial Narrow"/>
          <w:sz w:val="22"/>
          <w:szCs w:val="22"/>
        </w:rPr>
        <w:t>411051999</w:t>
      </w:r>
      <w:r w:rsidR="00E376A6">
        <w:rPr>
          <w:rFonts w:ascii="Arial Narrow" w:hAnsi="Arial Narrow" w:cs="Arial Narrow"/>
          <w:sz w:val="22"/>
          <w:szCs w:val="22"/>
        </w:rPr>
        <w:t>, NIP: </w:t>
      </w:r>
      <w:r>
        <w:rPr>
          <w:rFonts w:ascii="Arial Narrow" w:hAnsi="Arial Narrow" w:cs="Arial Narrow"/>
          <w:sz w:val="22"/>
          <w:szCs w:val="22"/>
        </w:rPr>
        <w:t>698-15-78-284</w:t>
      </w:r>
      <w:r w:rsidR="00E376A6">
        <w:rPr>
          <w:rFonts w:ascii="Arial Narrow" w:hAnsi="Arial Narrow" w:cs="Arial Narrow"/>
          <w:sz w:val="22"/>
          <w:szCs w:val="22"/>
        </w:rPr>
        <w:t>, zwanym w tr</w:t>
      </w:r>
      <w:r w:rsidR="00E376A6">
        <w:rPr>
          <w:rFonts w:ascii="Arial Narrow" w:hAnsi="Arial Narrow" w:cs="Arial Narrow"/>
          <w:bCs/>
          <w:sz w:val="22"/>
          <w:szCs w:val="22"/>
        </w:rPr>
        <w:t xml:space="preserve">eści umowy </w:t>
      </w:r>
      <w:r w:rsidR="00E376A6">
        <w:rPr>
          <w:rFonts w:ascii="Arial Narrow" w:hAnsi="Arial Narrow" w:cs="Arial Narrow"/>
          <w:b/>
          <w:bCs/>
          <w:sz w:val="22"/>
          <w:szCs w:val="22"/>
        </w:rPr>
        <w:t>Zamawiającym</w:t>
      </w:r>
      <w:r w:rsidR="00E376A6">
        <w:rPr>
          <w:rFonts w:ascii="Arial Narrow" w:hAnsi="Arial Narrow" w:cs="Arial Narrow"/>
          <w:bCs/>
          <w:sz w:val="22"/>
          <w:szCs w:val="22"/>
        </w:rPr>
        <w:t xml:space="preserve">, w imieniu którego działa </w:t>
      </w:r>
      <w:r>
        <w:rPr>
          <w:rFonts w:ascii="Arial Narrow" w:hAnsi="Arial Narrow" w:cs="Arial Narrow"/>
          <w:bCs/>
          <w:sz w:val="22"/>
          <w:szCs w:val="22"/>
        </w:rPr>
        <w:t>dr med. Piotr Lehmann</w:t>
      </w:r>
      <w:r w:rsidR="00E376A6">
        <w:rPr>
          <w:rFonts w:ascii="Arial Narrow" w:hAnsi="Arial Narrow" w:cs="Arial Narrow"/>
          <w:b/>
          <w:bCs/>
          <w:sz w:val="22"/>
          <w:szCs w:val="22"/>
        </w:rPr>
        <w:t xml:space="preserve"> – </w:t>
      </w:r>
      <w:r>
        <w:rPr>
          <w:rFonts w:ascii="Arial Narrow" w:hAnsi="Arial Narrow" w:cs="Arial Narrow"/>
          <w:b/>
          <w:bCs/>
          <w:sz w:val="22"/>
          <w:szCs w:val="22"/>
        </w:rPr>
        <w:t>Dyrektor</w:t>
      </w:r>
    </w:p>
    <w:p w:rsidR="00E376A6" w:rsidRDefault="00E376A6" w:rsidP="00E376A6">
      <w:pPr>
        <w:spacing w:line="300" w:lineRule="exact"/>
        <w:jc w:val="both"/>
        <w:rPr>
          <w:rFonts w:ascii="Arial Narrow" w:hAnsi="Arial Narrow" w:cs="Arial Narrow"/>
          <w:bCs/>
          <w:sz w:val="22"/>
          <w:szCs w:val="22"/>
        </w:rPr>
      </w:pP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a</w:t>
      </w:r>
    </w:p>
    <w:p w:rsidR="00E376A6" w:rsidRDefault="00E376A6" w:rsidP="00E376A6">
      <w:pPr>
        <w:jc w:val="both"/>
        <w:rPr>
          <w:rFonts w:ascii="Arial Narrow" w:hAnsi="Arial Narrow" w:cs="Arial Narrow"/>
          <w:sz w:val="22"/>
          <w:szCs w:val="22"/>
        </w:rPr>
      </w:pPr>
      <w:r>
        <w:rPr>
          <w:rFonts w:ascii="Arial Narrow" w:hAnsi="Arial Narrow" w:cs="Arial Narrow"/>
          <w:sz w:val="22"/>
          <w:szCs w:val="22"/>
        </w:rPr>
        <w:t xml:space="preserve"> </w:t>
      </w:r>
      <w:r>
        <w:rPr>
          <w:rFonts w:ascii="Arial Narrow" w:hAnsi="Arial Narrow" w:cs="Arial Narrow"/>
          <w:b/>
          <w:sz w:val="22"/>
          <w:szCs w:val="22"/>
        </w:rPr>
        <w:t>……………</w:t>
      </w:r>
      <w:r>
        <w:rPr>
          <w:rFonts w:ascii="Arial Narrow" w:hAnsi="Arial Narrow" w:cs="Arial Narrow"/>
          <w:sz w:val="22"/>
          <w:szCs w:val="22"/>
        </w:rPr>
        <w:t xml:space="preserve"> wpisaną do …………… przez …………… pod numerem ……………, zwaną w dalszej treści umowy </w:t>
      </w:r>
      <w:r>
        <w:rPr>
          <w:rFonts w:ascii="Arial Narrow" w:hAnsi="Arial Narrow" w:cs="Arial Narrow"/>
          <w:b/>
          <w:sz w:val="22"/>
          <w:szCs w:val="22"/>
        </w:rPr>
        <w:t>Wykonawcą</w:t>
      </w:r>
      <w:r>
        <w:rPr>
          <w:rFonts w:ascii="Arial Narrow" w:hAnsi="Arial Narrow" w:cs="Arial Narrow"/>
          <w:sz w:val="22"/>
          <w:szCs w:val="22"/>
        </w:rPr>
        <w:t xml:space="preserve">, w imieniu której działa </w:t>
      </w:r>
      <w:r>
        <w:rPr>
          <w:rFonts w:ascii="Arial Narrow" w:hAnsi="Arial Narrow" w:cs="Arial Narrow"/>
          <w:b/>
          <w:sz w:val="22"/>
          <w:szCs w:val="22"/>
        </w:rPr>
        <w:t>……………………………</w:t>
      </w:r>
      <w:r>
        <w:rPr>
          <w:rFonts w:ascii="Arial Narrow" w:hAnsi="Arial Narrow" w:cs="Arial Narrow"/>
          <w:sz w:val="22"/>
          <w:szCs w:val="22"/>
        </w:rPr>
        <w:t>,</w:t>
      </w:r>
    </w:p>
    <w:p w:rsidR="00E376A6" w:rsidRDefault="00E376A6" w:rsidP="00E376A6">
      <w:pPr>
        <w:rPr>
          <w:rFonts w:ascii="Arial Narrow" w:hAnsi="Arial Narrow" w:cs="Arial Narrow"/>
          <w:sz w:val="22"/>
          <w:szCs w:val="22"/>
        </w:rPr>
      </w:pPr>
      <w:r>
        <w:rPr>
          <w:rFonts w:ascii="Arial Narrow" w:hAnsi="Arial Narrow" w:cs="Arial Narrow"/>
          <w:sz w:val="22"/>
          <w:szCs w:val="22"/>
        </w:rPr>
        <w:t>o następującej treści:</w:t>
      </w:r>
    </w:p>
    <w:p w:rsidR="00E376A6" w:rsidRDefault="00E376A6" w:rsidP="00E376A6">
      <w:pPr>
        <w:jc w:val="center"/>
        <w:rPr>
          <w:rFonts w:ascii="Arial Narrow" w:hAnsi="Arial Narrow" w:cs="Arial Narrow"/>
          <w:sz w:val="22"/>
          <w:szCs w:val="22"/>
        </w:rPr>
      </w:pPr>
    </w:p>
    <w:p w:rsidR="00E376A6" w:rsidRDefault="00E376A6" w:rsidP="00E376A6">
      <w:pPr>
        <w:jc w:val="center"/>
        <w:rPr>
          <w:rFonts w:ascii="Arial Narrow" w:hAnsi="Arial Narrow" w:cs="Arial Narrow"/>
          <w:sz w:val="22"/>
          <w:szCs w:val="22"/>
        </w:rPr>
      </w:pPr>
      <w:r>
        <w:rPr>
          <w:rFonts w:ascii="Arial Narrow" w:hAnsi="Arial Narrow" w:cs="Arial Narrow"/>
          <w:sz w:val="22"/>
          <w:szCs w:val="22"/>
        </w:rPr>
        <w:t>§ 1</w:t>
      </w:r>
    </w:p>
    <w:p w:rsidR="00E376A6" w:rsidRDefault="00E376A6" w:rsidP="00E376A6">
      <w:pPr>
        <w:numPr>
          <w:ilvl w:val="0"/>
          <w:numId w:val="1"/>
        </w:numPr>
        <w:tabs>
          <w:tab w:val="left" w:pos="360"/>
        </w:tabs>
        <w:ind w:left="360"/>
        <w:jc w:val="both"/>
        <w:rPr>
          <w:rFonts w:ascii="Arial Narrow" w:hAnsi="Arial Narrow" w:cs="Arial"/>
          <w:color w:val="000000"/>
          <w:sz w:val="22"/>
          <w:szCs w:val="22"/>
        </w:rPr>
      </w:pPr>
      <w:r>
        <w:rPr>
          <w:rFonts w:ascii="Arial Narrow" w:hAnsi="Arial Narrow" w:cs="Arial"/>
          <w:sz w:val="22"/>
          <w:szCs w:val="22"/>
        </w:rPr>
        <w:t xml:space="preserve">Zamawiający zgodnie z rozstrzygnięciem przetargu nieograniczonego, prowadzonego na podstawie przepisów </w:t>
      </w:r>
      <w:r>
        <w:rPr>
          <w:rFonts w:ascii="Arial Narrow" w:hAnsi="Arial Narrow" w:cs="Arial"/>
          <w:sz w:val="22"/>
        </w:rPr>
        <w:t>ustawy z dnia 29 stycznia 2004 r. Prawo zamówień publicznych (Dz. U. z 201</w:t>
      </w:r>
      <w:r w:rsidR="00814CE8">
        <w:rPr>
          <w:rFonts w:ascii="Arial Narrow" w:hAnsi="Arial Narrow" w:cs="Arial"/>
          <w:sz w:val="22"/>
        </w:rPr>
        <w:t>7</w:t>
      </w:r>
      <w:r>
        <w:rPr>
          <w:rFonts w:ascii="Arial Narrow" w:hAnsi="Arial Narrow" w:cs="Arial"/>
          <w:sz w:val="22"/>
        </w:rPr>
        <w:t xml:space="preserve"> r., poz.</w:t>
      </w:r>
      <w:r w:rsidR="00814CE8">
        <w:rPr>
          <w:rFonts w:ascii="Arial Narrow" w:hAnsi="Arial Narrow" w:cs="Arial"/>
          <w:sz w:val="22"/>
        </w:rPr>
        <w:t>1579</w:t>
      </w:r>
      <w:r>
        <w:rPr>
          <w:rFonts w:ascii="Arial Narrow" w:hAnsi="Arial Narrow" w:cs="Arial"/>
          <w:sz w:val="22"/>
        </w:rPr>
        <w:t xml:space="preserve"> </w:t>
      </w:r>
      <w:proofErr w:type="spellStart"/>
      <w:r w:rsidR="00814CE8">
        <w:rPr>
          <w:rFonts w:ascii="Arial Narrow" w:hAnsi="Arial Narrow" w:cs="Arial"/>
          <w:sz w:val="22"/>
        </w:rPr>
        <w:t>t.j</w:t>
      </w:r>
      <w:proofErr w:type="spellEnd"/>
      <w:r w:rsidR="00814CE8">
        <w:rPr>
          <w:rFonts w:ascii="Arial Narrow" w:hAnsi="Arial Narrow" w:cs="Arial"/>
          <w:sz w:val="22"/>
        </w:rPr>
        <w:t>.</w:t>
      </w:r>
      <w:r>
        <w:rPr>
          <w:rFonts w:ascii="Arial Narrow" w:hAnsi="Arial Narrow" w:cs="Arial"/>
          <w:sz w:val="22"/>
        </w:rPr>
        <w:t>),</w:t>
      </w:r>
      <w:r>
        <w:rPr>
          <w:rFonts w:ascii="Arial Narrow" w:hAnsi="Arial Narrow" w:cs="Arial"/>
          <w:sz w:val="22"/>
          <w:szCs w:val="22"/>
        </w:rPr>
        <w:t xml:space="preserve"> zamawia u  Wykonawcy, a Wykonawca zobowiązuje się dostarczyć Zamawiającemu artykuły wymienione w załączniku do niniejszej umowy „Formularz cenowy”, stanowiącym element oferty (</w:t>
      </w:r>
      <w:r>
        <w:rPr>
          <w:rFonts w:ascii="Arial Narrow" w:hAnsi="Arial Narrow" w:cs="Arial"/>
          <w:i/>
          <w:sz w:val="22"/>
          <w:szCs w:val="22"/>
        </w:rPr>
        <w:t>część/części nr …</w:t>
      </w:r>
      <w:r>
        <w:rPr>
          <w:rFonts w:ascii="Arial Narrow" w:hAnsi="Arial Narrow" w:cs="Arial"/>
          <w:sz w:val="22"/>
          <w:szCs w:val="22"/>
        </w:rPr>
        <w:t>).</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color w:val="000000"/>
          <w:sz w:val="22"/>
          <w:szCs w:val="22"/>
        </w:rPr>
        <w:t>Integralną częścią niniejszej umowy jest specyfikacja istotnych warunków zamówienia oraz oferta Wykonawcy sporządzona i złożona w postępowaniu o udzielenie zamówienia publicznego.</w:t>
      </w:r>
    </w:p>
    <w:p w:rsidR="00E376A6" w:rsidRDefault="00E376A6" w:rsidP="00E376A6">
      <w:pPr>
        <w:numPr>
          <w:ilvl w:val="0"/>
          <w:numId w:val="1"/>
        </w:numPr>
        <w:tabs>
          <w:tab w:val="left" w:pos="360"/>
        </w:tabs>
        <w:ind w:left="360"/>
        <w:jc w:val="both"/>
        <w:rPr>
          <w:rFonts w:ascii="Arial Narrow" w:hAnsi="Arial Narrow" w:cs="Arial"/>
          <w:sz w:val="22"/>
          <w:szCs w:val="22"/>
        </w:rPr>
      </w:pPr>
      <w:r>
        <w:rPr>
          <w:rFonts w:ascii="Arial Narrow" w:hAnsi="Arial Narrow" w:cs="Arial"/>
          <w:sz w:val="22"/>
          <w:szCs w:val="22"/>
        </w:rPr>
        <w:t>Realizacja zamówienia w poszczególnych częściach ma charakter samodzielnego zobowiązania stron.</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2</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Wykonawca oświadcza, że dostarczony towar jest dopuszczony do stosowania w zakładach opieki zdrowotnej, posiada wymagane atesty, spełnia normy obowiązujące dla tego rodzaju towaru i będzie tożsamy z przedstawionym w ofercie Wykonawcy.</w:t>
      </w:r>
    </w:p>
    <w:p w:rsidR="00E376A6" w:rsidRDefault="00E376A6" w:rsidP="00E376A6">
      <w:pPr>
        <w:numPr>
          <w:ilvl w:val="0"/>
          <w:numId w:val="2"/>
        </w:numPr>
        <w:tabs>
          <w:tab w:val="left" w:pos="360"/>
        </w:tabs>
        <w:ind w:left="360" w:hanging="360"/>
        <w:jc w:val="both"/>
        <w:rPr>
          <w:rFonts w:ascii="Arial Narrow" w:hAnsi="Arial Narrow" w:cs="Arial"/>
          <w:sz w:val="22"/>
          <w:szCs w:val="22"/>
        </w:rPr>
      </w:pPr>
      <w:r>
        <w:rPr>
          <w:rFonts w:ascii="Arial Narrow" w:hAnsi="Arial Narrow" w:cs="Arial"/>
          <w:sz w:val="22"/>
          <w:szCs w:val="22"/>
        </w:rPr>
        <w:t>Dostarczony towar w chwil</w:t>
      </w:r>
      <w:r w:rsidR="003900AC">
        <w:rPr>
          <w:rFonts w:ascii="Arial Narrow" w:hAnsi="Arial Narrow" w:cs="Arial"/>
          <w:sz w:val="22"/>
          <w:szCs w:val="22"/>
        </w:rPr>
        <w:t>i dostawy musi mieć minimum sześcio-</w:t>
      </w:r>
      <w:r>
        <w:rPr>
          <w:rFonts w:ascii="Arial Narrow" w:hAnsi="Arial Narrow" w:cs="Arial"/>
          <w:sz w:val="22"/>
          <w:szCs w:val="22"/>
        </w:rPr>
        <w:t xml:space="preserve"> miesięczny okres ważności.</w:t>
      </w:r>
    </w:p>
    <w:p w:rsidR="00E376A6" w:rsidRDefault="00E376A6" w:rsidP="00E376A6">
      <w:pPr>
        <w:jc w:val="both"/>
        <w:rPr>
          <w:rFonts w:ascii="Arial Narrow" w:hAnsi="Arial Narrow" w:cs="Arial"/>
          <w:sz w:val="22"/>
          <w:szCs w:val="22"/>
        </w:rPr>
      </w:pPr>
      <w:r>
        <w:rPr>
          <w:rFonts w:ascii="Arial Narrow" w:hAnsi="Arial Narrow" w:cs="Arial"/>
          <w:sz w:val="22"/>
          <w:szCs w:val="22"/>
        </w:rPr>
        <w:t xml:space="preserve"> </w:t>
      </w: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3</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Dostawy realizowane będą sukcesywnie, w dni robo</w:t>
      </w:r>
      <w:r w:rsidR="003900AC">
        <w:rPr>
          <w:rFonts w:ascii="Arial Narrow" w:hAnsi="Arial Narrow" w:cs="Arial"/>
          <w:sz w:val="22"/>
          <w:szCs w:val="22"/>
        </w:rPr>
        <w:t xml:space="preserve">cze, na podstawie </w:t>
      </w:r>
      <w:r>
        <w:rPr>
          <w:rFonts w:ascii="Arial Narrow" w:hAnsi="Arial Narrow" w:cs="Arial"/>
          <w:sz w:val="22"/>
          <w:szCs w:val="22"/>
        </w:rPr>
        <w:t xml:space="preserve"> zamówień składanych pisemnie lub faksem,</w:t>
      </w:r>
      <w:r w:rsidR="003900AC">
        <w:rPr>
          <w:rFonts w:ascii="Arial Narrow" w:hAnsi="Arial Narrow" w:cs="Arial"/>
          <w:sz w:val="22"/>
          <w:szCs w:val="22"/>
        </w:rPr>
        <w:t xml:space="preserve"> e-mail</w:t>
      </w:r>
      <w:r>
        <w:rPr>
          <w:rFonts w:ascii="Arial Narrow" w:hAnsi="Arial Narrow" w:cs="Arial"/>
          <w:sz w:val="22"/>
          <w:szCs w:val="22"/>
        </w:rPr>
        <w:t xml:space="preserve"> na koszt i ryzyko Wykonawcy bezpośrednio do </w:t>
      </w:r>
      <w:r>
        <w:rPr>
          <w:rFonts w:ascii="Arial Narrow" w:hAnsi="Arial Narrow" w:cs="Arial"/>
          <w:sz w:val="22"/>
          <w:szCs w:val="22"/>
          <w:u w:val="single"/>
        </w:rPr>
        <w:t>magazynu</w:t>
      </w:r>
      <w:r>
        <w:rPr>
          <w:rFonts w:ascii="Arial Narrow" w:hAnsi="Arial Narrow" w:cs="Arial"/>
          <w:sz w:val="22"/>
          <w:szCs w:val="22"/>
        </w:rPr>
        <w:t xml:space="preserve"> Apteki Szpitalnej Zamawiającego, w godz. od 8</w:t>
      </w:r>
      <w:r>
        <w:rPr>
          <w:rFonts w:ascii="Arial Narrow" w:hAnsi="Arial Narrow" w:cs="Arial"/>
          <w:sz w:val="22"/>
          <w:szCs w:val="22"/>
          <w:u w:val="single"/>
          <w:vertAlign w:val="superscript"/>
        </w:rPr>
        <w:t>00</w:t>
      </w:r>
      <w:r>
        <w:rPr>
          <w:rFonts w:ascii="Arial Narrow" w:hAnsi="Arial Narrow" w:cs="Arial"/>
          <w:sz w:val="22"/>
          <w:szCs w:val="22"/>
        </w:rPr>
        <w:t xml:space="preserve"> do 12</w:t>
      </w:r>
      <w:r>
        <w:rPr>
          <w:rFonts w:ascii="Arial Narrow" w:hAnsi="Arial Narrow" w:cs="Arial"/>
          <w:sz w:val="22"/>
          <w:szCs w:val="22"/>
          <w:u w:val="single"/>
          <w:vertAlign w:val="superscript"/>
        </w:rPr>
        <w:t>30</w:t>
      </w:r>
      <w:r>
        <w:rPr>
          <w:rFonts w:ascii="Arial Narrow" w:hAnsi="Arial Narrow" w:cs="Arial"/>
          <w:sz w:val="22"/>
          <w:szCs w:val="22"/>
        </w:rPr>
        <w:t xml:space="preserve">, </w:t>
      </w:r>
      <w:r w:rsidRPr="003900AC">
        <w:rPr>
          <w:rFonts w:ascii="Arial Narrow" w:hAnsi="Arial Narrow" w:cs="Arial"/>
          <w:color w:val="FF0000"/>
          <w:sz w:val="22"/>
          <w:szCs w:val="22"/>
        </w:rPr>
        <w:t xml:space="preserve">w terminie do </w:t>
      </w:r>
      <w:r w:rsidR="003900AC" w:rsidRPr="003900AC">
        <w:rPr>
          <w:rFonts w:ascii="Arial Narrow" w:hAnsi="Arial Narrow" w:cs="Arial"/>
          <w:color w:val="FF0000"/>
          <w:sz w:val="22"/>
          <w:szCs w:val="22"/>
        </w:rPr>
        <w:t>…</w:t>
      </w:r>
      <w:r w:rsidRPr="003900AC">
        <w:rPr>
          <w:rFonts w:ascii="Arial Narrow" w:hAnsi="Arial Narrow" w:cs="Arial"/>
          <w:color w:val="FF0000"/>
          <w:sz w:val="22"/>
          <w:szCs w:val="22"/>
        </w:rPr>
        <w:t xml:space="preserve"> dni </w:t>
      </w:r>
      <w:r>
        <w:rPr>
          <w:rFonts w:ascii="Arial Narrow" w:hAnsi="Arial Narrow" w:cs="Arial"/>
          <w:sz w:val="22"/>
          <w:szCs w:val="22"/>
        </w:rPr>
        <w:t>od daty otrzyma</w:t>
      </w:r>
      <w:r w:rsidR="00814CE8">
        <w:rPr>
          <w:rFonts w:ascii="Arial Narrow" w:hAnsi="Arial Narrow" w:cs="Arial"/>
          <w:sz w:val="22"/>
          <w:szCs w:val="22"/>
        </w:rPr>
        <w:t>nia zamówienia przez Wykonawcę – jeżeli termin dostawy wypadnie w dzień ustawowo wolny to dostawa nastąpi w dniu najbliższym z możliwych</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 xml:space="preserve">Ilość zamawianych artykułów określona w „Formularzu cenowym” jest ilością szacunkową. Ilość zamawianych artykułów zależeć będzie wyłącznie od rzeczywistych potrzeb Zamawiającego, jednak </w:t>
      </w:r>
      <w:r w:rsidR="003900AC">
        <w:rPr>
          <w:rFonts w:ascii="Arial Narrow" w:hAnsi="Arial Narrow" w:cs="Arial"/>
          <w:sz w:val="22"/>
          <w:szCs w:val="22"/>
        </w:rPr>
        <w:t xml:space="preserve">nie powinny być </w:t>
      </w:r>
      <w:r>
        <w:rPr>
          <w:rFonts w:ascii="Arial Narrow" w:hAnsi="Arial Narrow" w:cs="Arial"/>
          <w:sz w:val="22"/>
          <w:szCs w:val="22"/>
        </w:rPr>
        <w:t xml:space="preserve"> mniejsza niż 80% ilości określonych w „Formularzu cenowym”.</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 każdej partii dostarczonego towaru załączony będzie dokument zawierający specyfikację dostarczonego towaru.</w:t>
      </w:r>
    </w:p>
    <w:p w:rsidR="00E376A6" w:rsidRDefault="00E376A6" w:rsidP="00E376A6">
      <w:pPr>
        <w:numPr>
          <w:ilvl w:val="0"/>
          <w:numId w:val="3"/>
        </w:numPr>
        <w:tabs>
          <w:tab w:val="left" w:pos="360"/>
        </w:tabs>
        <w:ind w:left="360" w:hanging="360"/>
        <w:jc w:val="both"/>
        <w:rPr>
          <w:rFonts w:ascii="Arial Narrow" w:hAnsi="Arial Narrow" w:cs="Arial"/>
          <w:sz w:val="22"/>
          <w:szCs w:val="22"/>
        </w:rPr>
      </w:pPr>
      <w:r>
        <w:rPr>
          <w:rFonts w:ascii="Arial Narrow" w:hAnsi="Arial Narrow" w:cs="Arial"/>
          <w:sz w:val="22"/>
          <w:szCs w:val="22"/>
        </w:rPr>
        <w:t>Dokument potwierdzający odbiór towaru przez Zamawiającego Wykonawca odbierze na własny koszt.</w:t>
      </w:r>
    </w:p>
    <w:p w:rsidR="00E376A6" w:rsidRDefault="00E376A6" w:rsidP="00E376A6">
      <w:pPr>
        <w:tabs>
          <w:tab w:val="left" w:pos="900"/>
        </w:tabs>
        <w:ind w:left="360"/>
        <w:jc w:val="both"/>
        <w:rPr>
          <w:rFonts w:ascii="Arial Narrow" w:hAnsi="Arial Narrow" w:cs="Arial"/>
          <w:sz w:val="22"/>
          <w:szCs w:val="22"/>
        </w:rPr>
      </w:pPr>
    </w:p>
    <w:p w:rsidR="00E376A6" w:rsidRDefault="00E376A6" w:rsidP="00E376A6">
      <w:pPr>
        <w:tabs>
          <w:tab w:val="left" w:pos="900"/>
        </w:tabs>
        <w:jc w:val="center"/>
        <w:rPr>
          <w:rFonts w:ascii="Arial Narrow" w:hAnsi="Arial Narrow" w:cs="Arial"/>
          <w:sz w:val="22"/>
          <w:szCs w:val="22"/>
        </w:rPr>
      </w:pPr>
      <w:r>
        <w:rPr>
          <w:rFonts w:ascii="Arial Narrow" w:hAnsi="Arial Narrow" w:cs="Arial"/>
          <w:sz w:val="22"/>
          <w:szCs w:val="22"/>
        </w:rPr>
        <w:t>§ 4</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O wykrytych wadach ilościowych i jakościowych w dostarczonym towarze Zamawiający powiadomi Wykonawcę nie później niż w terminie 30 dni od daty ich wykrycia.</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Wykonawca jest zobowiązany do rozpatrzenia reklamacji i ewentualnej wymia</w:t>
      </w:r>
      <w:r w:rsidR="003900AC">
        <w:rPr>
          <w:rFonts w:ascii="Arial Narrow" w:hAnsi="Arial Narrow" w:cs="Arial"/>
          <w:sz w:val="22"/>
          <w:szCs w:val="22"/>
        </w:rPr>
        <w:t xml:space="preserve">ny towaru wadliwego w </w:t>
      </w:r>
      <w:r w:rsidR="003900AC" w:rsidRPr="003900AC">
        <w:rPr>
          <w:rFonts w:ascii="Arial Narrow" w:hAnsi="Arial Narrow" w:cs="Arial"/>
          <w:color w:val="FF0000"/>
          <w:sz w:val="22"/>
          <w:szCs w:val="22"/>
        </w:rPr>
        <w:t>terminie ……</w:t>
      </w:r>
      <w:r w:rsidRPr="003900AC">
        <w:rPr>
          <w:rFonts w:ascii="Arial Narrow" w:hAnsi="Arial Narrow" w:cs="Arial"/>
          <w:color w:val="FF0000"/>
          <w:sz w:val="22"/>
          <w:szCs w:val="22"/>
        </w:rPr>
        <w:t xml:space="preserve"> dni </w:t>
      </w:r>
      <w:r>
        <w:rPr>
          <w:rFonts w:ascii="Arial Narrow" w:hAnsi="Arial Narrow" w:cs="Arial"/>
          <w:sz w:val="22"/>
          <w:szCs w:val="22"/>
        </w:rPr>
        <w:t>od daty otrzymania reklamacji wraz z reklamowanym towarem.</w:t>
      </w:r>
    </w:p>
    <w:p w:rsidR="00E376A6" w:rsidRDefault="00E376A6" w:rsidP="00E376A6">
      <w:pPr>
        <w:numPr>
          <w:ilvl w:val="0"/>
          <w:numId w:val="4"/>
        </w:numPr>
        <w:tabs>
          <w:tab w:val="left" w:pos="360"/>
        </w:tabs>
        <w:ind w:left="360" w:hanging="360"/>
        <w:jc w:val="both"/>
        <w:rPr>
          <w:rFonts w:ascii="Arial Narrow" w:hAnsi="Arial Narrow" w:cs="Arial"/>
          <w:sz w:val="22"/>
          <w:szCs w:val="22"/>
        </w:rPr>
      </w:pPr>
      <w:r>
        <w:rPr>
          <w:rFonts w:ascii="Arial Narrow" w:hAnsi="Arial Narrow" w:cs="Arial"/>
          <w:sz w:val="22"/>
          <w:szCs w:val="22"/>
        </w:rPr>
        <w:t>Zamawiającemu przysługuje prawo odmowy przyjęcia towaru w przypadku dostarczenia towaru niezgodnego z umową lub zamówieniem.</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5</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dostarczony towar Zamawiający zapłaci Wykonawcy przelewem bankowym na konto Wykonawcy wskazane na fakturze VAT, w terminie do 30 dni od daty jej otrzymania.</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Za dostarczany towar przez okres obowiązywania umowy obowiązywać będą ceny (tj. ceny brutto) przedstawione w „Formularzu cenowym” z zastrzeżeniem podanym w ust. 3.</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 przypadku zmiany przepisów celnych, podatkowych lub zmiany cen urzędowych strony dokonają zmiany umowy, przy czym zmianie ulegnie wyłącznie cena brutto, cena netto pozostanie bez zmian. Zmiany te następują z mocy prawa i obowiązują od dnia wejścia w życie wprowadzających je przepisów, i nie wymagają zawierania pisemnych aneksów do umowy.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lastRenderedPageBreak/>
        <w:t>W przypadku szczególnych okoliczności, takich jak zmiana sposobu konfekcjonowania towaru lub innych zmian leżących po stronie producenta mających wpływ na formalną stronę złożonej oferty (np.  zmiana nazwy producenta, numerów katalogowych, itp.) dopuszczalny jest aneks uwzględniający wprowadzone zmiany.</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Wykonawcy nie wolno zmienić asortymentu dostarczonego towaru ani wielkości opakowań zbiorczych bez uprzedniego wskazania okoliczności powodującej zmianę oraz uzyskania akceptacji Zamawiającego.</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Wartość umowy </w:t>
      </w:r>
      <w:r w:rsidR="001A33B6">
        <w:rPr>
          <w:rFonts w:ascii="Arial Narrow" w:hAnsi="Arial Narrow" w:cs="Arial"/>
          <w:sz w:val="22"/>
          <w:szCs w:val="22"/>
        </w:rPr>
        <w:t>w części ……</w:t>
      </w:r>
      <w:r>
        <w:rPr>
          <w:rFonts w:ascii="Arial Narrow" w:hAnsi="Arial Narrow" w:cs="Arial"/>
          <w:sz w:val="22"/>
          <w:szCs w:val="22"/>
        </w:rPr>
        <w:t>ustal</w:t>
      </w:r>
      <w:r w:rsidR="00814CE8">
        <w:rPr>
          <w:rFonts w:ascii="Arial Narrow" w:hAnsi="Arial Narrow" w:cs="Arial"/>
          <w:sz w:val="22"/>
          <w:szCs w:val="22"/>
        </w:rPr>
        <w:t>a się na kwotę ……………… zł brutto, ………………zł netto</w:t>
      </w:r>
      <w:r>
        <w:rPr>
          <w:rFonts w:ascii="Arial Narrow" w:hAnsi="Arial Narrow" w:cs="Arial"/>
          <w:sz w:val="22"/>
          <w:szCs w:val="22"/>
        </w:rPr>
        <w:t>.</w:t>
      </w:r>
    </w:p>
    <w:p w:rsidR="00E376A6" w:rsidRDefault="00E376A6" w:rsidP="00E376A6">
      <w:pPr>
        <w:numPr>
          <w:ilvl w:val="0"/>
          <w:numId w:val="5"/>
        </w:numPr>
        <w:tabs>
          <w:tab w:val="left" w:pos="360"/>
        </w:tabs>
        <w:ind w:left="360"/>
        <w:jc w:val="both"/>
        <w:rPr>
          <w:rFonts w:ascii="Arial Narrow" w:hAnsi="Arial Narrow" w:cs="Arial"/>
          <w:sz w:val="22"/>
          <w:szCs w:val="22"/>
        </w:rPr>
      </w:pPr>
      <w:r>
        <w:rPr>
          <w:rFonts w:ascii="Arial Narrow" w:hAnsi="Arial Narrow" w:cs="Arial"/>
          <w:sz w:val="22"/>
          <w:szCs w:val="22"/>
        </w:rPr>
        <w:t xml:space="preserve">Niezależnie od postanowień niniejszej umowy, na podstawie art. 144 ust. 1 pkt 6 ustawy </w:t>
      </w:r>
      <w:proofErr w:type="spellStart"/>
      <w:r>
        <w:rPr>
          <w:rFonts w:ascii="Arial Narrow" w:hAnsi="Arial Narrow" w:cs="Arial"/>
          <w:sz w:val="22"/>
          <w:szCs w:val="22"/>
        </w:rPr>
        <w:t>Pzp</w:t>
      </w:r>
      <w:proofErr w:type="spellEnd"/>
      <w:r>
        <w:rPr>
          <w:rFonts w:ascii="Arial Narrow" w:hAnsi="Arial Narrow" w:cs="Arial"/>
          <w:sz w:val="22"/>
          <w:szCs w:val="22"/>
        </w:rPr>
        <w:t>, dopuszczalna jest zmiana kwoty określonej w ust. 6, jeżeli „łączna wartość zmian jest mniejsza niż kwoty określone w przepisach wydanych na podstawie art. 11 ust. 8 i jest mniejsza od 10% wartości zamówienia określonej pierwotnie w umowie”.</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6</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dostarczenia towaru w terminie określonym w umowie, Wykonawca zapłaci Zamawiającemu karę umowną w wysokości 0,5 % wartości towaru nie dostarczonego w terminie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dokonania wymiany towaru wadliwego na wolny od wad w terminie określonym w § 4 Wykonawca zapłaci Zamawiającemu karę umowną w wysokości 0,5% wartości reklamowanego towaru za każdy dzień opóźnienia.</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opóźnienia w dostawie towaru trwającego więcej niż 2 dni robocze Zamawiający ma prawo zakupić nie dostarczony towar u innego sprzedawcy, a ewentualną różnicą ceny oraz kosztów transportu obciążyć Wykonawcę.</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gdy Zamawiający odstąpi od umowy z winy Wykonawcy, Wykonawca zapłaci Zamawiającemu karę umowną w wysokości 10 % wartości brutto niezrealizowanej części umowy.</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W przypadku nie zachowania przez Zamawiającego określonego w umowie terminu płatności Wykonawca ma prawo naliczać odsetki, w wysokości wynikającej z przepisów ustawy o terminach zapłaty w transakcjach handlowych.</w:t>
      </w:r>
    </w:p>
    <w:p w:rsidR="00E376A6" w:rsidRDefault="00E376A6" w:rsidP="00E376A6">
      <w:pPr>
        <w:numPr>
          <w:ilvl w:val="0"/>
          <w:numId w:val="6"/>
        </w:numPr>
        <w:tabs>
          <w:tab w:val="left" w:pos="360"/>
        </w:tabs>
        <w:ind w:left="360"/>
        <w:jc w:val="both"/>
        <w:rPr>
          <w:rFonts w:ascii="Arial Narrow" w:hAnsi="Arial Narrow" w:cs="Arial"/>
          <w:sz w:val="22"/>
          <w:szCs w:val="22"/>
        </w:rPr>
      </w:pPr>
      <w:r>
        <w:rPr>
          <w:rFonts w:ascii="Arial Narrow" w:hAnsi="Arial Narrow" w:cs="Arial"/>
          <w:sz w:val="22"/>
          <w:szCs w:val="22"/>
        </w:rPr>
        <w:t>Niezależnie</w:t>
      </w:r>
      <w:r>
        <w:rPr>
          <w:rFonts w:ascii="Arial Narrow" w:hAnsi="Arial Narrow" w:cs="Arial Narrow"/>
          <w:sz w:val="22"/>
          <w:szCs w:val="22"/>
        </w:rPr>
        <w:t xml:space="preserve"> od kar umownych, o których mowa w ust. 1-4, Zamawiający ma prawo dochodzenia odszkodowania na zasadach ogólnych.</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7</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Zamawiający może odstąpić od umowy kiedy wystąpią między innymi następujące okoliczności:</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nieterminowa 2-krotna realizacja dostaw,</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jednorazowa rażąca zwłoka w realizacji dostawy rozumiana jako okres przekraczający 14 dni od dnia złożenia zamówienia,</w:t>
      </w:r>
    </w:p>
    <w:p w:rsidR="00E376A6" w:rsidRDefault="00E376A6" w:rsidP="00E376A6">
      <w:pPr>
        <w:numPr>
          <w:ilvl w:val="1"/>
          <w:numId w:val="8"/>
        </w:numPr>
        <w:ind w:left="720"/>
        <w:jc w:val="both"/>
        <w:rPr>
          <w:rFonts w:ascii="Arial Narrow" w:hAnsi="Arial Narrow" w:cs="Arial Narrow"/>
          <w:sz w:val="22"/>
          <w:szCs w:val="22"/>
        </w:rPr>
      </w:pPr>
      <w:r>
        <w:rPr>
          <w:rFonts w:ascii="Arial Narrow" w:hAnsi="Arial Narrow" w:cs="Arial Narrow"/>
          <w:sz w:val="22"/>
          <w:szCs w:val="22"/>
        </w:rPr>
        <w:t>dostarczony przedmiot zamówienia nie odpowiada opisanemu w specyfikacji istotnych warunków zamówienia,</w:t>
      </w:r>
    </w:p>
    <w:p w:rsidR="00E376A6" w:rsidRDefault="00E376A6" w:rsidP="00E376A6">
      <w:pPr>
        <w:numPr>
          <w:ilvl w:val="1"/>
          <w:numId w:val="8"/>
        </w:numPr>
        <w:ind w:left="720"/>
        <w:jc w:val="both"/>
        <w:rPr>
          <w:rFonts w:ascii="Arial Narrow" w:hAnsi="Arial Narrow" w:cs="Arial"/>
          <w:sz w:val="22"/>
          <w:szCs w:val="22"/>
        </w:rPr>
      </w:pPr>
      <w:r>
        <w:rPr>
          <w:rFonts w:ascii="Arial Narrow" w:hAnsi="Arial Narrow" w:cs="Arial Narrow"/>
          <w:sz w:val="22"/>
          <w:szCs w:val="22"/>
        </w:rPr>
        <w:t>trzykrotna uzasadniona reklamacja jakości przedmiotu zamówienia.</w:t>
      </w:r>
    </w:p>
    <w:p w:rsidR="00E376A6" w:rsidRDefault="00E376A6" w:rsidP="00E376A6">
      <w:pPr>
        <w:numPr>
          <w:ilvl w:val="0"/>
          <w:numId w:val="7"/>
        </w:numPr>
        <w:tabs>
          <w:tab w:val="left" w:pos="360"/>
        </w:tabs>
        <w:ind w:left="360"/>
        <w:jc w:val="both"/>
        <w:rPr>
          <w:rFonts w:ascii="Arial Narrow" w:hAnsi="Arial Narrow" w:cs="Arial"/>
          <w:sz w:val="22"/>
          <w:szCs w:val="22"/>
        </w:rPr>
      </w:pPr>
      <w:r>
        <w:rPr>
          <w:rFonts w:ascii="Arial Narrow" w:hAnsi="Arial Narrow" w:cs="Arial"/>
          <w:sz w:val="22"/>
          <w:szCs w:val="22"/>
        </w:rPr>
        <w:t>Ponadto 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udokumentowanej części umowy.</w:t>
      </w:r>
    </w:p>
    <w:p w:rsidR="00E376A6" w:rsidRDefault="00E376A6" w:rsidP="00E376A6">
      <w:pPr>
        <w:ind w:left="360"/>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8</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 xml:space="preserve">Zamówienie będzie wykonywane sukcesywnie w okresie </w:t>
      </w:r>
      <w:r w:rsidR="00F17CEC">
        <w:rPr>
          <w:rFonts w:ascii="Arial Narrow" w:hAnsi="Arial Narrow" w:cs="Arial"/>
          <w:sz w:val="22"/>
          <w:szCs w:val="22"/>
        </w:rPr>
        <w:t>24</w:t>
      </w:r>
      <w:r>
        <w:rPr>
          <w:rFonts w:ascii="Arial Narrow" w:hAnsi="Arial Narrow" w:cs="Arial"/>
          <w:sz w:val="22"/>
          <w:szCs w:val="22"/>
        </w:rPr>
        <w:t xml:space="preserve"> miesięcy od dnia udzielenia </w:t>
      </w:r>
      <w:r w:rsidR="00856019">
        <w:rPr>
          <w:rFonts w:ascii="Arial Narrow" w:hAnsi="Arial Narrow" w:cs="Arial"/>
          <w:sz w:val="22"/>
          <w:szCs w:val="22"/>
        </w:rPr>
        <w:t>zamówienia tj. do dnia …… …… 2020</w:t>
      </w:r>
      <w:r>
        <w:rPr>
          <w:rFonts w:ascii="Arial Narrow" w:hAnsi="Arial Narrow" w:cs="Arial"/>
          <w:sz w:val="22"/>
          <w:szCs w:val="22"/>
        </w:rPr>
        <w:t xml:space="preserve"> r., chyba że wartość zamówionego faktycznie towaru miałaby przekroczyć wartość wynikającą ze złożonej oferty. Wówczas umowa wygaśnie w trybie natychmiastowym.</w:t>
      </w:r>
    </w:p>
    <w:p w:rsidR="00E376A6" w:rsidRDefault="00E376A6" w:rsidP="00E376A6">
      <w:pPr>
        <w:numPr>
          <w:ilvl w:val="0"/>
          <w:numId w:val="9"/>
        </w:numPr>
        <w:tabs>
          <w:tab w:val="left" w:pos="360"/>
        </w:tabs>
        <w:ind w:left="360"/>
        <w:jc w:val="both"/>
        <w:rPr>
          <w:rFonts w:ascii="Arial Narrow" w:hAnsi="Arial Narrow" w:cs="Arial"/>
          <w:sz w:val="22"/>
          <w:szCs w:val="22"/>
        </w:rPr>
      </w:pPr>
      <w:r>
        <w:rPr>
          <w:rFonts w:ascii="Arial Narrow" w:hAnsi="Arial Narrow" w:cs="Arial"/>
          <w:sz w:val="22"/>
          <w:szCs w:val="22"/>
        </w:rPr>
        <w:t>Wykonawca zrzeka się wszelkich roszczeń w wypadku gdy Zamawiający nie odbierze całości zamówionego towaru, wymienionego w ofercie Wykonawcy, przed końcem terminu wykonywania zamówienia</w:t>
      </w:r>
    </w:p>
    <w:p w:rsidR="00E376A6" w:rsidRDefault="00E376A6" w:rsidP="00E376A6">
      <w:pPr>
        <w:jc w:val="both"/>
        <w:rPr>
          <w:rFonts w:ascii="Arial Narrow" w:hAnsi="Arial Narrow" w:cs="Arial"/>
          <w:sz w:val="22"/>
          <w:szCs w:val="22"/>
        </w:rPr>
      </w:pPr>
    </w:p>
    <w:p w:rsidR="00E376A6" w:rsidRDefault="00E376A6" w:rsidP="00E376A6">
      <w:pPr>
        <w:jc w:val="center"/>
        <w:rPr>
          <w:rFonts w:ascii="Arial Narrow" w:hAnsi="Arial Narrow" w:cs="Arial"/>
          <w:sz w:val="22"/>
          <w:szCs w:val="22"/>
        </w:rPr>
      </w:pPr>
      <w:r>
        <w:rPr>
          <w:rFonts w:ascii="Arial Narrow" w:hAnsi="Arial Narrow" w:cs="Arial"/>
          <w:sz w:val="22"/>
          <w:szCs w:val="22"/>
        </w:rPr>
        <w:t>§ 9</w:t>
      </w:r>
    </w:p>
    <w:p w:rsidR="00E376A6" w:rsidRDefault="00E376A6" w:rsidP="00E376A6">
      <w:pPr>
        <w:jc w:val="both"/>
        <w:rPr>
          <w:rFonts w:ascii="Arial Narrow" w:hAnsi="Arial Narrow" w:cs="Arial"/>
          <w:sz w:val="22"/>
          <w:szCs w:val="22"/>
        </w:rPr>
      </w:pPr>
      <w:r>
        <w:rPr>
          <w:rFonts w:ascii="Arial Narrow" w:hAnsi="Arial Narrow" w:cs="Arial"/>
          <w:sz w:val="22"/>
          <w:szCs w:val="22"/>
        </w:rPr>
        <w:t>Zmiany umowy wymagają formy pisemnej pod rygorem nieważności.</w:t>
      </w:r>
    </w:p>
    <w:p w:rsidR="00E376A6" w:rsidRDefault="00E376A6" w:rsidP="00E376A6">
      <w:pPr>
        <w:jc w:val="both"/>
        <w:rPr>
          <w:rFonts w:ascii="Arial Narrow" w:hAnsi="Arial Narrow" w:cs="Arial"/>
          <w:sz w:val="22"/>
          <w:szCs w:val="22"/>
        </w:rPr>
      </w:pPr>
    </w:p>
    <w:p w:rsidR="00E376A6" w:rsidRDefault="00E376A6" w:rsidP="00E376A6">
      <w:pPr>
        <w:suppressAutoHyphens w:val="0"/>
        <w:jc w:val="center"/>
        <w:rPr>
          <w:rFonts w:ascii="Arial Narrow" w:hAnsi="Arial Narrow" w:cs="Arial"/>
          <w:sz w:val="22"/>
          <w:szCs w:val="22"/>
          <w:lang w:eastAsia="pl-PL"/>
        </w:rPr>
      </w:pPr>
      <w:r>
        <w:rPr>
          <w:rFonts w:ascii="Arial Narrow" w:hAnsi="Arial Narrow" w:cs="Arial"/>
          <w:sz w:val="22"/>
          <w:szCs w:val="22"/>
          <w:lang w:eastAsia="pl-PL"/>
        </w:rPr>
        <w:t>§ 10</w:t>
      </w:r>
    </w:p>
    <w:p w:rsidR="00E376A6" w:rsidRDefault="00E376A6" w:rsidP="00E376A6">
      <w:pPr>
        <w:tabs>
          <w:tab w:val="num" w:pos="2160"/>
        </w:tabs>
        <w:suppressAutoHyphens w:val="0"/>
        <w:jc w:val="both"/>
        <w:rPr>
          <w:rFonts w:ascii="Arial Narrow" w:hAnsi="Arial Narrow"/>
          <w:sz w:val="22"/>
          <w:szCs w:val="22"/>
          <w:lang w:eastAsia="pl-PL"/>
        </w:rPr>
      </w:pPr>
      <w:r>
        <w:rPr>
          <w:rFonts w:ascii="Arial Narrow" w:hAnsi="Arial Narrow"/>
          <w:sz w:val="22"/>
          <w:szCs w:val="22"/>
          <w:lang w:eastAsia="pl-PL"/>
        </w:rPr>
        <w:t>Ewentualne spory powstałe na tle wykonywania przedmiotu umowy strony rozstrzygać będą polubownie. W  przypadku braku porozumienia spory rozstrzygane będą przez właściwy dla Zamawiającego rzeczowo sąd powszechny.</w:t>
      </w:r>
    </w:p>
    <w:p w:rsidR="00E376A6" w:rsidRDefault="00E376A6" w:rsidP="00E376A6">
      <w:pPr>
        <w:tabs>
          <w:tab w:val="num" w:pos="2160"/>
        </w:tabs>
        <w:suppressAutoHyphens w:val="0"/>
        <w:jc w:val="both"/>
        <w:rPr>
          <w:rFonts w:ascii="Arial Narrow" w:hAnsi="Arial Narrow"/>
          <w:sz w:val="22"/>
          <w:szCs w:val="22"/>
          <w:lang w:eastAsia="pl-PL"/>
        </w:rPr>
      </w:pPr>
    </w:p>
    <w:p w:rsidR="00814CE8" w:rsidRDefault="00814CE8" w:rsidP="00E376A6">
      <w:pPr>
        <w:suppressAutoHyphens w:val="0"/>
        <w:jc w:val="center"/>
        <w:rPr>
          <w:rFonts w:ascii="Arial Narrow" w:hAnsi="Arial Narrow" w:cs="Arial"/>
          <w:sz w:val="22"/>
          <w:szCs w:val="22"/>
          <w:lang w:eastAsia="pl-PL"/>
        </w:rPr>
      </w:pPr>
    </w:p>
    <w:p w:rsidR="00E376A6" w:rsidRDefault="00E376A6" w:rsidP="00E376A6">
      <w:pPr>
        <w:suppressAutoHyphens w:val="0"/>
        <w:jc w:val="center"/>
        <w:rPr>
          <w:rFonts w:ascii="Arial Narrow" w:hAnsi="Arial Narrow"/>
          <w:sz w:val="22"/>
          <w:szCs w:val="22"/>
          <w:lang w:eastAsia="pl-PL"/>
        </w:rPr>
      </w:pPr>
      <w:r>
        <w:rPr>
          <w:rFonts w:ascii="Arial Narrow" w:hAnsi="Arial Narrow" w:cs="Arial"/>
          <w:sz w:val="22"/>
          <w:szCs w:val="22"/>
          <w:lang w:eastAsia="pl-PL"/>
        </w:rPr>
        <w:lastRenderedPageBreak/>
        <w:t>§</w:t>
      </w:r>
      <w:r>
        <w:rPr>
          <w:rFonts w:ascii="Arial Narrow" w:hAnsi="Arial Narrow"/>
          <w:sz w:val="22"/>
          <w:szCs w:val="22"/>
          <w:lang w:eastAsia="pl-PL"/>
        </w:rPr>
        <w:t xml:space="preserve"> 11</w:t>
      </w:r>
    </w:p>
    <w:p w:rsidR="00E376A6" w:rsidRDefault="00E376A6" w:rsidP="00E376A6">
      <w:pPr>
        <w:suppressAutoHyphens w:val="0"/>
        <w:jc w:val="both"/>
        <w:rPr>
          <w:rFonts w:ascii="Arial Narrow" w:hAnsi="Arial Narrow"/>
          <w:sz w:val="22"/>
          <w:szCs w:val="22"/>
          <w:lang w:eastAsia="pl-PL"/>
        </w:rPr>
      </w:pPr>
      <w:r>
        <w:rPr>
          <w:rFonts w:ascii="Arial Narrow" w:hAnsi="Arial Narrow"/>
          <w:sz w:val="22"/>
          <w:szCs w:val="22"/>
          <w:lang w:eastAsia="pl-PL"/>
        </w:rPr>
        <w:t>W sprawach nie uregulowanych w niniejszej umowie mają zastosowanie przepisy prawa powszechnie obowiązującego, w szczególności ustawy Prawo zamówień publicznych oraz Kodeksu cywilnego.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center"/>
        <w:rPr>
          <w:rFonts w:ascii="Arial Narrow" w:hAnsi="Arial Narrow"/>
          <w:sz w:val="22"/>
          <w:szCs w:val="22"/>
          <w:lang w:eastAsia="pl-PL"/>
        </w:rPr>
      </w:pPr>
      <w:r>
        <w:rPr>
          <w:rFonts w:ascii="Arial Narrow" w:hAnsi="Arial Narrow" w:cs="Arial"/>
          <w:sz w:val="22"/>
          <w:szCs w:val="22"/>
          <w:lang w:eastAsia="pl-PL"/>
        </w:rPr>
        <w:t>§</w:t>
      </w:r>
      <w:r>
        <w:rPr>
          <w:rFonts w:ascii="Arial Narrow" w:hAnsi="Arial Narrow"/>
          <w:sz w:val="22"/>
          <w:szCs w:val="22"/>
          <w:lang w:eastAsia="pl-PL"/>
        </w:rPr>
        <w:t xml:space="preserve"> 12</w:t>
      </w:r>
    </w:p>
    <w:p w:rsidR="00E376A6" w:rsidRDefault="00856019" w:rsidP="00E376A6">
      <w:pPr>
        <w:suppressAutoHyphens w:val="0"/>
        <w:jc w:val="both"/>
        <w:rPr>
          <w:rFonts w:ascii="Arial Narrow" w:hAnsi="Arial Narrow"/>
          <w:sz w:val="22"/>
          <w:szCs w:val="22"/>
          <w:lang w:eastAsia="pl-PL"/>
        </w:rPr>
      </w:pPr>
      <w:r>
        <w:rPr>
          <w:rFonts w:ascii="Arial Narrow" w:hAnsi="Arial Narrow"/>
          <w:sz w:val="22"/>
          <w:szCs w:val="22"/>
          <w:lang w:eastAsia="pl-PL"/>
        </w:rPr>
        <w:t>Umowę sporządza się w dwóch</w:t>
      </w:r>
      <w:r w:rsidR="00E376A6">
        <w:rPr>
          <w:rFonts w:ascii="Arial Narrow" w:hAnsi="Arial Narrow"/>
          <w:sz w:val="22"/>
          <w:szCs w:val="22"/>
          <w:lang w:eastAsia="pl-PL"/>
        </w:rPr>
        <w:t xml:space="preserve"> jednobrzmiących egzempl</w:t>
      </w:r>
      <w:r>
        <w:rPr>
          <w:rFonts w:ascii="Arial Narrow" w:hAnsi="Arial Narrow"/>
          <w:sz w:val="22"/>
          <w:szCs w:val="22"/>
          <w:lang w:eastAsia="pl-PL"/>
        </w:rPr>
        <w:t>arzach, jeden dla Wykonawcy, jeden</w:t>
      </w:r>
      <w:r w:rsidR="00E376A6">
        <w:rPr>
          <w:rFonts w:ascii="Arial Narrow" w:hAnsi="Arial Narrow"/>
          <w:sz w:val="22"/>
          <w:szCs w:val="22"/>
          <w:lang w:eastAsia="pl-PL"/>
        </w:rPr>
        <w:t xml:space="preserve"> dla Zamawiającego</w:t>
      </w:r>
    </w:p>
    <w:p w:rsidR="00E376A6" w:rsidRDefault="00E376A6" w:rsidP="00E376A6">
      <w:pPr>
        <w:suppressAutoHyphens w:val="0"/>
        <w:jc w:val="both"/>
        <w:rPr>
          <w:rFonts w:ascii="Arial Narrow" w:hAnsi="Arial Narrow"/>
          <w:sz w:val="22"/>
          <w:szCs w:val="22"/>
          <w:lang w:eastAsia="pl-PL"/>
        </w:rPr>
      </w:pPr>
    </w:p>
    <w:p w:rsidR="00E376A6" w:rsidRDefault="00E376A6" w:rsidP="00E376A6">
      <w:pPr>
        <w:suppressAutoHyphens w:val="0"/>
        <w:jc w:val="both"/>
        <w:rPr>
          <w:rFonts w:ascii="Arial Narrow" w:hAnsi="Arial Narrow"/>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Zamawiający</w:t>
      </w:r>
      <w:r>
        <w:rPr>
          <w:rFonts w:ascii="Arial Narrow" w:hAnsi="Arial Narrow"/>
          <w:b/>
          <w:sz w:val="22"/>
          <w:szCs w:val="22"/>
          <w:lang w:eastAsia="pl-PL"/>
        </w:rPr>
        <w:tab/>
        <w:t>Wykonawca</w:t>
      </w: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p>
    <w:p w:rsidR="00E376A6" w:rsidRDefault="00E376A6" w:rsidP="00E376A6">
      <w:pPr>
        <w:tabs>
          <w:tab w:val="center" w:pos="1985"/>
          <w:tab w:val="center" w:pos="7371"/>
        </w:tabs>
        <w:suppressAutoHyphens w:val="0"/>
        <w:jc w:val="both"/>
        <w:rPr>
          <w:rFonts w:ascii="Arial Narrow" w:hAnsi="Arial Narrow"/>
          <w:b/>
          <w:sz w:val="22"/>
          <w:szCs w:val="22"/>
          <w:lang w:eastAsia="pl-PL"/>
        </w:rPr>
      </w:pPr>
      <w:r>
        <w:rPr>
          <w:rFonts w:ascii="Arial Narrow" w:hAnsi="Arial Narrow"/>
          <w:b/>
          <w:sz w:val="22"/>
          <w:szCs w:val="22"/>
          <w:lang w:eastAsia="pl-PL"/>
        </w:rPr>
        <w:tab/>
        <w:t>………………………………</w:t>
      </w:r>
      <w:r>
        <w:rPr>
          <w:rFonts w:ascii="Arial Narrow" w:hAnsi="Arial Narrow"/>
          <w:b/>
          <w:sz w:val="22"/>
          <w:szCs w:val="22"/>
          <w:lang w:eastAsia="pl-PL"/>
        </w:rPr>
        <w:tab/>
        <w:t xml:space="preserve">……………………………… </w:t>
      </w:r>
    </w:p>
    <w:p w:rsidR="00B51FAB" w:rsidRDefault="00B51FAB"/>
    <w:sectPr w:rsidR="00B51FAB" w:rsidSect="005C1A5F">
      <w:footerReference w:type="default" r:id="rId8"/>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E77" w:rsidRDefault="00BC2E77" w:rsidP="00814CE8">
      <w:r>
        <w:separator/>
      </w:r>
    </w:p>
  </w:endnote>
  <w:endnote w:type="continuationSeparator" w:id="0">
    <w:p w:rsidR="00BC2E77" w:rsidRDefault="00BC2E77" w:rsidP="008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023130"/>
      <w:docPartObj>
        <w:docPartGallery w:val="Page Numbers (Bottom of Page)"/>
        <w:docPartUnique/>
      </w:docPartObj>
    </w:sdtPr>
    <w:sdtEndPr/>
    <w:sdtContent>
      <w:p w:rsidR="00814CE8" w:rsidRDefault="00814CE8">
        <w:pPr>
          <w:pStyle w:val="Stopka"/>
          <w:jc w:val="right"/>
        </w:pPr>
        <w:r>
          <w:fldChar w:fldCharType="begin"/>
        </w:r>
        <w:r>
          <w:instrText>PAGE   \* MERGEFORMAT</w:instrText>
        </w:r>
        <w:r>
          <w:fldChar w:fldCharType="separate"/>
        </w:r>
        <w:r w:rsidR="00494EF3">
          <w:rPr>
            <w:noProof/>
          </w:rPr>
          <w:t>3</w:t>
        </w:r>
        <w:r>
          <w:fldChar w:fldCharType="end"/>
        </w:r>
      </w:p>
    </w:sdtContent>
  </w:sdt>
  <w:p w:rsidR="00814CE8" w:rsidRDefault="00814CE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E77" w:rsidRDefault="00BC2E77" w:rsidP="00814CE8">
      <w:r>
        <w:separator/>
      </w:r>
    </w:p>
  </w:footnote>
  <w:footnote w:type="continuationSeparator" w:id="0">
    <w:p w:rsidR="00BC2E77" w:rsidRDefault="00BC2E77" w:rsidP="00814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1">
    <w:nsid w:val="00000008"/>
    <w:multiLevelType w:val="multilevel"/>
    <w:tmpl w:val="3FBEE63A"/>
    <w:name w:val="WW8Num8"/>
    <w:lvl w:ilvl="0">
      <w:start w:val="1"/>
      <w:numFmt w:val="decimal"/>
      <w:lvlText w:val="%1."/>
      <w:lvlJc w:val="left"/>
      <w:pPr>
        <w:tabs>
          <w:tab w:val="num" w:pos="720"/>
        </w:tabs>
        <w:ind w:left="720" w:hanging="360"/>
      </w:pPr>
      <w:rPr>
        <w:rFonts w:ascii="Arial Narrow" w:hAnsi="Arial Narrow" w:cs="Arial" w:hint="default"/>
        <w:color w:val="auto"/>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ascii="Courier New" w:hAnsi="Courier New" w:cs="Courier New"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2"/>
    <w:multiLevelType w:val="singleLevel"/>
    <w:tmpl w:val="00000012"/>
    <w:name w:val="WW8Num18"/>
    <w:lvl w:ilvl="0">
      <w:start w:val="1"/>
      <w:numFmt w:val="decimal"/>
      <w:lvlText w:val="%1."/>
      <w:lvlJc w:val="left"/>
      <w:pPr>
        <w:tabs>
          <w:tab w:val="num" w:pos="720"/>
        </w:tabs>
        <w:ind w:left="720" w:hanging="360"/>
      </w:pPr>
      <w:rPr>
        <w:rFonts w:ascii="Arial Narrow" w:hAnsi="Arial Narrow" w:cs="Arial"/>
      </w:rPr>
    </w:lvl>
  </w:abstractNum>
  <w:abstractNum w:abstractNumId="3">
    <w:nsid w:val="06034D70"/>
    <w:multiLevelType w:val="singleLevel"/>
    <w:tmpl w:val="00000004"/>
    <w:lvl w:ilvl="0">
      <w:start w:val="1"/>
      <w:numFmt w:val="decimal"/>
      <w:lvlText w:val="%1."/>
      <w:lvlJc w:val="left"/>
      <w:pPr>
        <w:tabs>
          <w:tab w:val="num" w:pos="717"/>
        </w:tabs>
        <w:ind w:left="717" w:hanging="357"/>
      </w:pPr>
      <w:rPr>
        <w:rFonts w:cs="Arial Narrow"/>
      </w:rPr>
    </w:lvl>
  </w:abstractNum>
  <w:abstractNum w:abstractNumId="4">
    <w:nsid w:val="27D67436"/>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5">
    <w:nsid w:val="2E6F2009"/>
    <w:multiLevelType w:val="singleLevel"/>
    <w:tmpl w:val="00000004"/>
    <w:lvl w:ilvl="0">
      <w:start w:val="1"/>
      <w:numFmt w:val="decimal"/>
      <w:lvlText w:val="%1."/>
      <w:lvlJc w:val="left"/>
      <w:pPr>
        <w:tabs>
          <w:tab w:val="num" w:pos="717"/>
        </w:tabs>
        <w:ind w:left="717" w:hanging="357"/>
      </w:pPr>
      <w:rPr>
        <w:rFonts w:cs="Arial Narrow"/>
      </w:rPr>
    </w:lvl>
  </w:abstractNum>
  <w:abstractNum w:abstractNumId="6">
    <w:nsid w:val="42C6577A"/>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abstractNum w:abstractNumId="7">
    <w:nsid w:val="4F0C4C8D"/>
    <w:multiLevelType w:val="singleLevel"/>
    <w:tmpl w:val="00000004"/>
    <w:lvl w:ilvl="0">
      <w:start w:val="1"/>
      <w:numFmt w:val="decimal"/>
      <w:lvlText w:val="%1."/>
      <w:lvlJc w:val="left"/>
      <w:pPr>
        <w:tabs>
          <w:tab w:val="num" w:pos="717"/>
        </w:tabs>
        <w:ind w:left="717" w:hanging="357"/>
      </w:pPr>
      <w:rPr>
        <w:rFonts w:cs="Arial Narrow"/>
      </w:rPr>
    </w:lvl>
  </w:abstractNum>
  <w:abstractNum w:abstractNumId="8">
    <w:nsid w:val="78A234C4"/>
    <w:multiLevelType w:val="singleLevel"/>
    <w:tmpl w:val="00000007"/>
    <w:lvl w:ilvl="0">
      <w:start w:val="1"/>
      <w:numFmt w:val="decimal"/>
      <w:lvlText w:val="%1."/>
      <w:lvlJc w:val="left"/>
      <w:pPr>
        <w:tabs>
          <w:tab w:val="num" w:pos="720"/>
        </w:tabs>
        <w:ind w:left="720" w:hanging="360"/>
      </w:pPr>
      <w:rPr>
        <w:rFonts w:ascii="Arial Narrow" w:hAnsi="Arial Narrow" w:cs="Arial Narrow" w:hint="default"/>
        <w:color w:val="000000"/>
      </w:rPr>
    </w:lvl>
  </w:abstractNum>
  <w:num w:numId="1">
    <w:abstractNumId w:val="2"/>
    <w:lvlOverride w:ilvl="0">
      <w:startOverride w:val="1"/>
    </w:lvlOverride>
  </w:num>
  <w:num w:numId="2">
    <w:abstractNumId w:val="5"/>
    <w:lvlOverride w:ilvl="0">
      <w:startOverride w:val="1"/>
    </w:lvlOverride>
  </w:num>
  <w:num w:numId="3">
    <w:abstractNumId w:val="7"/>
    <w:lvlOverride w:ilvl="0">
      <w:startOverride w:val="1"/>
    </w:lvlOverride>
  </w:num>
  <w:num w:numId="4">
    <w:abstractNumId w:val="3"/>
    <w:lvlOverride w:ilvl="0">
      <w:startOverride w:val="1"/>
    </w:lvlOverride>
  </w:num>
  <w:num w:numId="5">
    <w:abstractNumId w:val="0"/>
    <w:lvlOverride w:ilvl="0">
      <w:startOverride w:val="1"/>
    </w:lvlOverride>
  </w:num>
  <w:num w:numId="6">
    <w:abstractNumId w:val="4"/>
    <w:lvlOverride w:ilvl="0">
      <w:startOverride w:val="1"/>
    </w:lvlOverride>
  </w:num>
  <w:num w:numId="7">
    <w:abstractNumId w:val="6"/>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2"/>
    <w:rsid w:val="00015822"/>
    <w:rsid w:val="000E4925"/>
    <w:rsid w:val="001A33B6"/>
    <w:rsid w:val="003900AC"/>
    <w:rsid w:val="00494EF3"/>
    <w:rsid w:val="00524882"/>
    <w:rsid w:val="005C1A5F"/>
    <w:rsid w:val="005F4821"/>
    <w:rsid w:val="00716FE5"/>
    <w:rsid w:val="00814CE8"/>
    <w:rsid w:val="00856019"/>
    <w:rsid w:val="0086729C"/>
    <w:rsid w:val="009005AD"/>
    <w:rsid w:val="00AD7E06"/>
    <w:rsid w:val="00B4060B"/>
    <w:rsid w:val="00B51FAB"/>
    <w:rsid w:val="00B82E1F"/>
    <w:rsid w:val="00BB55EE"/>
    <w:rsid w:val="00BC2E77"/>
    <w:rsid w:val="00BC4050"/>
    <w:rsid w:val="00C2120C"/>
    <w:rsid w:val="00E376A6"/>
    <w:rsid w:val="00F17C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ind w:left="3974" w:hanging="7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6A6"/>
    <w:pPr>
      <w:suppressAutoHyphens/>
      <w:ind w:left="0" w:firstLine="0"/>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pPr>
    <w:rPr>
      <w:rFonts w:ascii="Times New Roman" w:hAnsi="Times New Roman"/>
      <w:sz w:val="20"/>
      <w:szCs w:val="20"/>
    </w:rPr>
  </w:style>
  <w:style w:type="paragraph" w:styleId="Nagwek">
    <w:name w:val="header"/>
    <w:basedOn w:val="Normalny"/>
    <w:link w:val="NagwekZnak"/>
    <w:uiPriority w:val="99"/>
    <w:unhideWhenUsed/>
    <w:rsid w:val="00814CE8"/>
    <w:pPr>
      <w:tabs>
        <w:tab w:val="center" w:pos="4536"/>
        <w:tab w:val="right" w:pos="9072"/>
      </w:tabs>
    </w:pPr>
  </w:style>
  <w:style w:type="character" w:customStyle="1" w:styleId="NagwekZnak">
    <w:name w:val="Nagłówek Znak"/>
    <w:basedOn w:val="Domylnaczcionkaakapitu"/>
    <w:link w:val="Nagwek"/>
    <w:uiPriority w:val="99"/>
    <w:rsid w:val="00814CE8"/>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814CE8"/>
    <w:pPr>
      <w:tabs>
        <w:tab w:val="center" w:pos="4536"/>
        <w:tab w:val="right" w:pos="9072"/>
      </w:tabs>
    </w:pPr>
  </w:style>
  <w:style w:type="character" w:customStyle="1" w:styleId="StopkaZnak">
    <w:name w:val="Stopka Znak"/>
    <w:basedOn w:val="Domylnaczcionkaakapitu"/>
    <w:link w:val="Stopka"/>
    <w:uiPriority w:val="99"/>
    <w:rsid w:val="00814CE8"/>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0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1078</Words>
  <Characters>6470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Wanda</cp:lastModifiedBy>
  <cp:revision>14</cp:revision>
  <dcterms:created xsi:type="dcterms:W3CDTF">2017-08-28T09:03:00Z</dcterms:created>
  <dcterms:modified xsi:type="dcterms:W3CDTF">2018-01-23T10:16:00Z</dcterms:modified>
</cp:coreProperties>
</file>