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F7" w:rsidRPr="00F00DF7" w:rsidRDefault="00F00DF7" w:rsidP="00F00DF7">
      <w:pPr>
        <w:pStyle w:val="Akapitzlist"/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eastAsia="Times New Roman"/>
          <w:b/>
          <w:lang w:eastAsia="pl-PL"/>
        </w:rPr>
      </w:pPr>
      <w:r w:rsidRPr="00F00DF7">
        <w:rPr>
          <w:rFonts w:eastAsia="Times New Roman"/>
          <w:b/>
          <w:lang w:eastAsia="pl-PL"/>
        </w:rPr>
        <w:tab/>
        <w:t>OPIS PRZEDMIOTU ZAMÓWIENIA</w:t>
      </w:r>
    </w:p>
    <w:p w:rsidR="00F00DF7" w:rsidRPr="005A3148" w:rsidRDefault="00F00DF7" w:rsidP="00F00DF7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eastAsia="Times New Roman"/>
          <w:bCs/>
          <w:lang w:eastAsia="pl-PL"/>
        </w:rPr>
      </w:pPr>
    </w:p>
    <w:p w:rsidR="00F00DF7" w:rsidRPr="00F00DF7" w:rsidRDefault="00F00DF7" w:rsidP="00F00DF7">
      <w:pPr>
        <w:pStyle w:val="Akapitzlist"/>
        <w:numPr>
          <w:ilvl w:val="1"/>
          <w:numId w:val="18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eastAsia="Times New Roman"/>
          <w:lang w:eastAsia="pl-PL"/>
        </w:rPr>
      </w:pPr>
      <w:r w:rsidRPr="00F00DF7">
        <w:rPr>
          <w:rFonts w:eastAsia="Times New Roman"/>
          <w:bCs/>
          <w:lang w:eastAsia="pl-PL"/>
        </w:rPr>
        <w:t xml:space="preserve">Przedmiotem zamówienia jest </w:t>
      </w:r>
      <w:r w:rsidRPr="00F00DF7">
        <w:rPr>
          <w:rFonts w:eastAsia="Times New Roman"/>
          <w:lang w:eastAsia="pl-PL"/>
        </w:rPr>
        <w:t>świadczenie kompleksowych usług prania, dezynfekcji, suszenia, prasowania, maglowania, i naprawy uszkodzonej bielizny szpitalnej zgodnie z wymogami sanitarno-epidemiologicznymi, dzierżawa bielizny szpitalnej  oraz transport do i z oddziałów i działów Szpitala z wykorzystaniem technologii</w:t>
      </w:r>
      <w:r w:rsidRPr="00F00DF7">
        <w:rPr>
          <w:rFonts w:eastAsia="Times New Roman"/>
          <w:bCs/>
          <w:sz w:val="24"/>
          <w:szCs w:val="24"/>
          <w:lang w:eastAsia="pl-PL"/>
        </w:rPr>
        <w:t xml:space="preserve"> RFID</w:t>
      </w:r>
      <w:r w:rsidRPr="00F00DF7">
        <w:rPr>
          <w:rFonts w:eastAsia="Times New Roman"/>
          <w:lang w:eastAsia="pl-PL"/>
        </w:rPr>
        <w:t xml:space="preserve"> </w:t>
      </w:r>
      <w:r w:rsidRPr="00F00DF7">
        <w:rPr>
          <w:rFonts w:eastAsia="Times New Roman"/>
          <w:bCs/>
          <w:lang w:eastAsia="pl-PL"/>
        </w:rPr>
        <w:t xml:space="preserve">dla Szpitala w Kościanie  szczegółowo określonych w pkt. </w:t>
      </w:r>
      <w:r>
        <w:rPr>
          <w:rFonts w:eastAsia="Times New Roman"/>
          <w:bCs/>
          <w:lang w:eastAsia="pl-PL"/>
        </w:rPr>
        <w:t>1</w:t>
      </w:r>
      <w:r w:rsidRPr="00F00DF7">
        <w:rPr>
          <w:rFonts w:eastAsia="Times New Roman"/>
          <w:bCs/>
          <w:lang w:eastAsia="pl-PL"/>
        </w:rPr>
        <w:t>.3.</w:t>
      </w:r>
    </w:p>
    <w:p w:rsidR="00F00DF7" w:rsidRDefault="00F00DF7" w:rsidP="00F00DF7">
      <w:pPr>
        <w:pStyle w:val="Akapitzlist"/>
        <w:numPr>
          <w:ilvl w:val="1"/>
          <w:numId w:val="18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eastAsia="Times New Roman"/>
          <w:lang w:eastAsia="pl-PL"/>
        </w:rPr>
      </w:pPr>
      <w:r w:rsidRPr="00F00DF7">
        <w:rPr>
          <w:rFonts w:eastAsia="Times New Roman"/>
          <w:lang w:eastAsia="pl-PL"/>
        </w:rPr>
        <w:t>Główny przedmiot zamówienia wg. Wspólnego Słownika Zamówień (CPV): 98310000-6; 98315000-4.</w:t>
      </w:r>
    </w:p>
    <w:p w:rsidR="00F00DF7" w:rsidRPr="00F00DF7" w:rsidRDefault="00F00DF7" w:rsidP="00F00DF7">
      <w:pPr>
        <w:pStyle w:val="Akapitzlist"/>
        <w:numPr>
          <w:ilvl w:val="1"/>
          <w:numId w:val="18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eastAsia="Times New Roman"/>
          <w:lang w:eastAsia="pl-PL"/>
        </w:rPr>
      </w:pPr>
      <w:r w:rsidRPr="00F00DF7">
        <w:rPr>
          <w:rFonts w:eastAsia="Times New Roman"/>
          <w:lang w:eastAsia="pl-PL"/>
        </w:rPr>
        <w:t>Szczegółowy opis przedmiotu zamówienia:</w:t>
      </w:r>
    </w:p>
    <w:p w:rsidR="00F00DF7" w:rsidRPr="005A3148" w:rsidRDefault="00F00DF7" w:rsidP="00F00DF7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I. </w:t>
      </w:r>
      <w:r w:rsidRPr="00F00DF7">
        <w:rPr>
          <w:rFonts w:eastAsia="Times New Roman"/>
          <w:bCs/>
          <w:u w:val="single"/>
          <w:lang w:eastAsia="pl-PL"/>
        </w:rPr>
        <w:t>Usługi pralnicze obejmują: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Usługa obejmuje bieliznę </w:t>
      </w:r>
      <w:proofErr w:type="spellStart"/>
      <w:r w:rsidRPr="005A3148">
        <w:rPr>
          <w:rFonts w:eastAsia="Times New Roman"/>
          <w:bCs/>
          <w:lang w:eastAsia="pl-PL"/>
        </w:rPr>
        <w:t>ogólnoszpitalną</w:t>
      </w:r>
      <w:proofErr w:type="spellEnd"/>
      <w:r w:rsidRPr="005A3148">
        <w:rPr>
          <w:rFonts w:eastAsia="Times New Roman"/>
          <w:bCs/>
          <w:lang w:eastAsia="pl-PL"/>
        </w:rPr>
        <w:t xml:space="preserve"> i pozostały asortyment będący własnością Zamawiającego oraz bieliznę dzierżawiona będącą własnością Wykonawcy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Asortyment podlegający usłudze: bielizna pościelowa płaska, bielizna operacyjna, odzież fasonowa, ochronna, </w:t>
      </w:r>
      <w:r w:rsidR="006C7F1C">
        <w:rPr>
          <w:rFonts w:eastAsia="Times New Roman"/>
          <w:bCs/>
          <w:lang w:eastAsia="pl-PL"/>
        </w:rPr>
        <w:t>poduszki</w:t>
      </w:r>
      <w:r w:rsidRPr="005A3148">
        <w:rPr>
          <w:rFonts w:eastAsia="Times New Roman"/>
          <w:bCs/>
          <w:lang w:eastAsia="pl-PL"/>
        </w:rPr>
        <w:t xml:space="preserve">, położnicze, koce, kołdry, pieluchy, odzież noworodkowa dziecięca, </w:t>
      </w:r>
      <w:proofErr w:type="spellStart"/>
      <w:r w:rsidRPr="005A3148">
        <w:rPr>
          <w:rFonts w:eastAsia="Times New Roman"/>
          <w:bCs/>
          <w:lang w:eastAsia="pl-PL"/>
        </w:rPr>
        <w:t>mopy</w:t>
      </w:r>
      <w:proofErr w:type="spellEnd"/>
      <w:r w:rsidRPr="005A3148">
        <w:rPr>
          <w:rFonts w:eastAsia="Times New Roman"/>
          <w:bCs/>
          <w:lang w:eastAsia="pl-PL"/>
        </w:rPr>
        <w:t>, ścierki, materace i inne.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Asortyment Zamawiającego nienadający się do prania wodnego Wykonawca zobowiązany jest czyścić chemicznie.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Dla materacy, poduszek i odzieży skażonej wykonawca zobowiązany jest przeprowadzić dezynfekcję technologią dezynfekcji komorowej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Przyjmowanie i ewidencjonowanie zleconej do prania bielizny szpitalnej (pod pojęciem bielizny szpitalnej należy rozumieć wszystkie rzeczy, które należy prać, tj. pościel, ubrania, koce, firany, zasłony, ręczniki, materace, </w:t>
      </w:r>
      <w:proofErr w:type="spellStart"/>
      <w:r w:rsidRPr="005A3148">
        <w:rPr>
          <w:rFonts w:eastAsia="Times New Roman"/>
          <w:bCs/>
          <w:lang w:eastAsia="pl-PL"/>
        </w:rPr>
        <w:t>mopy</w:t>
      </w:r>
      <w:proofErr w:type="spellEnd"/>
      <w:r w:rsidRPr="005A3148">
        <w:rPr>
          <w:rFonts w:eastAsia="Times New Roman"/>
          <w:bCs/>
          <w:lang w:eastAsia="pl-PL"/>
        </w:rPr>
        <w:t xml:space="preserve"> itp.) z podziałem na oddziały i komórki organizacyjne Szpitala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Stosowanie technologii prania zgodnie z wymogami prawa w odniesieniu do poszczególnych oddziałów Szpitala – odpowiedni do rodzaju bielizny dobór technologii (np. temperatura)</w:t>
      </w:r>
    </w:p>
    <w:p w:rsidR="00F00DF7" w:rsidRPr="005A3148" w:rsidRDefault="00F00DF7" w:rsidP="00F00DF7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Odbiór </w:t>
      </w:r>
      <w:r>
        <w:rPr>
          <w:rFonts w:eastAsia="Times New Roman"/>
          <w:bCs/>
          <w:lang w:eastAsia="pl-PL"/>
        </w:rPr>
        <w:t xml:space="preserve">z magazynu bielizny brudnej </w:t>
      </w:r>
      <w:r w:rsidRPr="005A3148">
        <w:rPr>
          <w:rFonts w:eastAsia="Times New Roman"/>
          <w:bCs/>
          <w:lang w:eastAsia="pl-PL"/>
        </w:rPr>
        <w:t>do prania</w:t>
      </w:r>
      <w:r>
        <w:rPr>
          <w:rFonts w:eastAsia="Times New Roman"/>
          <w:bCs/>
          <w:lang w:eastAsia="pl-PL"/>
        </w:rPr>
        <w:t>,</w:t>
      </w:r>
      <w:r w:rsidRPr="005A3148">
        <w:rPr>
          <w:rFonts w:eastAsia="Times New Roman"/>
          <w:bCs/>
          <w:lang w:eastAsia="pl-PL"/>
        </w:rPr>
        <w:t xml:space="preserve"> oraz dostawa upranej bielizny na oddziały i komórki organizacyjne Szpitala</w:t>
      </w:r>
      <w:r>
        <w:rPr>
          <w:rFonts w:eastAsia="Times New Roman"/>
          <w:bCs/>
          <w:lang w:eastAsia="pl-PL"/>
        </w:rPr>
        <w:t>, przez pracownika wykonawcy.</w:t>
      </w:r>
    </w:p>
    <w:p w:rsidR="00F00DF7" w:rsidRPr="005A3148" w:rsidRDefault="00F00DF7" w:rsidP="00F00DF7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II. </w:t>
      </w:r>
      <w:r w:rsidRPr="00F00DF7">
        <w:rPr>
          <w:rFonts w:eastAsia="Times New Roman"/>
          <w:bCs/>
          <w:u w:val="single"/>
          <w:lang w:eastAsia="pl-PL"/>
        </w:rPr>
        <w:t>Wymagania dotyczące usługi dzierżawy:</w:t>
      </w:r>
    </w:p>
    <w:p w:rsidR="00F00DF7" w:rsidRPr="005A3148" w:rsidRDefault="00F00DF7" w:rsidP="00F00DF7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Dzierżawa obejmuje następujący asortyment: Bielizna pościelowa płaska (poszwy, prześcieradła, poszewki podkład), powłoka dziecięca, prześcieradło dziecięce, prześcieradło noworodkowe,  koszule operacyjne i położnicze, pidżamy dla dorosłych – parametry techniczno- użytko</w:t>
      </w:r>
      <w:r w:rsidR="00B93210">
        <w:rPr>
          <w:rFonts w:eastAsia="Times New Roman"/>
          <w:bCs/>
          <w:lang w:eastAsia="pl-PL"/>
        </w:rPr>
        <w:t>we znajdują się w pkt 2</w:t>
      </w:r>
    </w:p>
    <w:p w:rsidR="00F00DF7" w:rsidRPr="005A3148" w:rsidRDefault="00F00DF7" w:rsidP="00F00DF7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Bielizna </w:t>
      </w:r>
      <w:r w:rsidRPr="00144DD1">
        <w:rPr>
          <w:rFonts w:eastAsia="Times New Roman"/>
          <w:b/>
          <w:bCs/>
          <w:highlight w:val="yellow"/>
          <w:lang w:eastAsia="pl-PL"/>
        </w:rPr>
        <w:t>dzierżawiona w ilości 1350 kompletów</w:t>
      </w:r>
      <w:r w:rsidR="00B93210">
        <w:rPr>
          <w:rFonts w:eastAsia="Times New Roman"/>
          <w:b/>
          <w:bCs/>
          <w:lang w:eastAsia="pl-PL"/>
        </w:rPr>
        <w:t>,</w:t>
      </w:r>
      <w:r w:rsidRPr="005A3148">
        <w:rPr>
          <w:rFonts w:eastAsia="Times New Roman"/>
          <w:bCs/>
          <w:lang w:eastAsia="pl-PL"/>
        </w:rPr>
        <w:t xml:space="preserve"> </w:t>
      </w:r>
      <w:r w:rsidR="00B93210">
        <w:rPr>
          <w:b/>
          <w:bCs/>
        </w:rPr>
        <w:t xml:space="preserve">poduszki w ilości 440 </w:t>
      </w:r>
      <w:proofErr w:type="spellStart"/>
      <w:r w:rsidR="00B93210">
        <w:rPr>
          <w:b/>
          <w:bCs/>
        </w:rPr>
        <w:t>szt</w:t>
      </w:r>
      <w:proofErr w:type="spellEnd"/>
      <w:r w:rsidR="00B93210">
        <w:rPr>
          <w:b/>
          <w:bCs/>
        </w:rPr>
        <w:t>, koce w ilości</w:t>
      </w:r>
      <w:r w:rsidR="00B93210">
        <w:rPr>
          <w:b/>
          <w:bCs/>
          <w:shd w:val="clear" w:color="auto" w:fill="FFFF00"/>
        </w:rPr>
        <w:t xml:space="preserve"> </w:t>
      </w:r>
      <w:r w:rsidR="00B93210">
        <w:rPr>
          <w:b/>
          <w:bCs/>
        </w:rPr>
        <w:t xml:space="preserve">770 </w:t>
      </w:r>
      <w:proofErr w:type="spellStart"/>
      <w:r w:rsidR="00B93210">
        <w:rPr>
          <w:b/>
          <w:bCs/>
        </w:rPr>
        <w:t>szt</w:t>
      </w:r>
      <w:proofErr w:type="spellEnd"/>
      <w:r w:rsidR="00B93210" w:rsidRPr="005A3148">
        <w:rPr>
          <w:rFonts w:eastAsia="Times New Roman"/>
          <w:bCs/>
          <w:lang w:eastAsia="pl-PL"/>
        </w:rPr>
        <w:t xml:space="preserve"> </w:t>
      </w:r>
      <w:r w:rsidRPr="005A3148">
        <w:rPr>
          <w:rFonts w:eastAsia="Times New Roman"/>
          <w:bCs/>
          <w:lang w:eastAsia="pl-PL"/>
        </w:rPr>
        <w:t xml:space="preserve">zostanie wprowadzana do obrotu okresie od dnia podpisania umowy, w taki sposób, aby zapewnić ciągłość obiegu bielizny dla </w:t>
      </w:r>
      <w:r>
        <w:rPr>
          <w:rFonts w:eastAsia="Times New Roman"/>
          <w:bCs/>
          <w:lang w:eastAsia="pl-PL"/>
        </w:rPr>
        <w:t>SPZOZ Kościan</w:t>
      </w:r>
      <w:r w:rsidRPr="005A3148">
        <w:rPr>
          <w:rFonts w:eastAsia="Times New Roman"/>
          <w:bCs/>
          <w:lang w:eastAsia="pl-PL"/>
        </w:rPr>
        <w:t>,</w:t>
      </w:r>
    </w:p>
    <w:p w:rsidR="00F00DF7" w:rsidRPr="005A3148" w:rsidRDefault="00F00DF7" w:rsidP="00F00DF7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Asortyment dzierżawiony pozostaje własności Wykonawcy przez okres trwania umowy,</w:t>
      </w:r>
    </w:p>
    <w:p w:rsidR="00F00DF7" w:rsidRPr="00F00DF7" w:rsidRDefault="00F00DF7" w:rsidP="00F00DF7">
      <w:pPr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  <w:r w:rsidRPr="005A3148">
        <w:rPr>
          <w:rFonts w:eastAsia="Times New Roman"/>
          <w:bCs/>
          <w:lang w:eastAsia="pl-PL"/>
        </w:rPr>
        <w:t>III</w:t>
      </w:r>
      <w:r>
        <w:rPr>
          <w:rFonts w:eastAsia="Times New Roman"/>
          <w:bCs/>
          <w:lang w:eastAsia="pl-PL"/>
        </w:rPr>
        <w:t xml:space="preserve">. </w:t>
      </w:r>
      <w:r w:rsidRPr="005A3148">
        <w:rPr>
          <w:rFonts w:eastAsia="Times New Roman"/>
          <w:bCs/>
          <w:lang w:eastAsia="pl-PL"/>
        </w:rPr>
        <w:t xml:space="preserve"> </w:t>
      </w:r>
      <w:r w:rsidRPr="00F00DF7">
        <w:rPr>
          <w:rFonts w:eastAsia="Times New Roman"/>
          <w:bCs/>
          <w:u w:val="single"/>
          <w:lang w:eastAsia="pl-PL"/>
        </w:rPr>
        <w:t>Znakowanie bielizny:</w:t>
      </w:r>
    </w:p>
    <w:p w:rsidR="00F00DF7" w:rsidRPr="005A3148" w:rsidRDefault="00F00DF7" w:rsidP="00F00DF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Bieliznę dzierżawioną oraz </w:t>
      </w:r>
      <w:proofErr w:type="spellStart"/>
      <w:r w:rsidRPr="005A3148">
        <w:rPr>
          <w:rFonts w:eastAsia="Times New Roman"/>
          <w:bCs/>
          <w:lang w:eastAsia="pl-PL"/>
        </w:rPr>
        <w:t>mopy</w:t>
      </w:r>
      <w:proofErr w:type="spellEnd"/>
      <w:r w:rsidRPr="005A3148">
        <w:rPr>
          <w:rFonts w:eastAsia="Times New Roman"/>
          <w:bCs/>
          <w:lang w:eastAsia="pl-PL"/>
        </w:rPr>
        <w:t xml:space="preserve"> Zamawiającego, Wykonawca oznakuje przy pomocy </w:t>
      </w:r>
      <w:proofErr w:type="spellStart"/>
      <w:r w:rsidRPr="005A3148">
        <w:rPr>
          <w:rFonts w:eastAsia="Times New Roman"/>
          <w:bCs/>
          <w:lang w:eastAsia="pl-PL"/>
        </w:rPr>
        <w:t>tagów</w:t>
      </w:r>
      <w:proofErr w:type="spellEnd"/>
      <w:r w:rsidRPr="005A3148">
        <w:rPr>
          <w:rFonts w:eastAsia="Times New Roman"/>
          <w:bCs/>
          <w:lang w:eastAsia="pl-PL"/>
        </w:rPr>
        <w:t xml:space="preserve">/chipów działających w technologii RFID HF oraz kodami kreskowymi (jako alternatywne źródło identyfikacji bielizny w przypadku utraty chipa) umożliwiających bezdotykową identyfikację, liczenie i ewidencję bielizny brudnej i czystej w zakładzie pralniczym z podziałem na oddziały i komórki organizacyjne Szpitala. W </w:t>
      </w:r>
      <w:r w:rsidR="00B93210" w:rsidRPr="005A3148">
        <w:rPr>
          <w:rFonts w:eastAsia="Times New Roman"/>
          <w:bCs/>
          <w:lang w:eastAsia="pl-PL"/>
        </w:rPr>
        <w:t>przypadku</w:t>
      </w:r>
      <w:r w:rsidRPr="005A3148">
        <w:rPr>
          <w:rFonts w:eastAsia="Times New Roman"/>
          <w:bCs/>
          <w:lang w:eastAsia="pl-PL"/>
        </w:rPr>
        <w:t xml:space="preserve"> utraty chipa będzie on sukcesywnie uzupełniany przez Wykonawcę.  </w:t>
      </w:r>
    </w:p>
    <w:p w:rsidR="00F00DF7" w:rsidRPr="005A3148" w:rsidRDefault="00F00DF7" w:rsidP="00F00DF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proofErr w:type="spellStart"/>
      <w:r w:rsidRPr="005A3148">
        <w:rPr>
          <w:rFonts w:eastAsia="Times New Roman"/>
          <w:bCs/>
          <w:lang w:eastAsia="pl-PL"/>
        </w:rPr>
        <w:t>Tagi</w:t>
      </w:r>
      <w:proofErr w:type="spellEnd"/>
      <w:r w:rsidRPr="005A3148">
        <w:rPr>
          <w:rFonts w:eastAsia="Times New Roman"/>
          <w:bCs/>
          <w:lang w:eastAsia="pl-PL"/>
        </w:rPr>
        <w:t>/chipy winny być pasywne, nieposiadające własnego źródła zasilania, działające w paśmie HF zgodnie z normą ISO 18000 3/ISO 15693</w:t>
      </w:r>
    </w:p>
    <w:p w:rsidR="00F00DF7" w:rsidRPr="005A3148" w:rsidRDefault="00F00DF7" w:rsidP="00F00DF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proofErr w:type="spellStart"/>
      <w:r w:rsidRPr="005A3148">
        <w:rPr>
          <w:rFonts w:eastAsia="Times New Roman"/>
          <w:bCs/>
          <w:lang w:eastAsia="pl-PL"/>
        </w:rPr>
        <w:t>Tagi</w:t>
      </w:r>
      <w:proofErr w:type="spellEnd"/>
      <w:r w:rsidRPr="005A3148">
        <w:rPr>
          <w:rFonts w:eastAsia="Times New Roman"/>
          <w:bCs/>
          <w:lang w:eastAsia="pl-PL"/>
        </w:rPr>
        <w:t>/chipy z gwarancją wytrzymałości min. 200 cykli prania, suszenia, maglowania, prasowania i sterylizacji</w:t>
      </w:r>
    </w:p>
    <w:p w:rsidR="00F00DF7" w:rsidRPr="005A3148" w:rsidRDefault="00F00DF7" w:rsidP="00F00DF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proofErr w:type="spellStart"/>
      <w:r w:rsidRPr="005A3148">
        <w:rPr>
          <w:rFonts w:eastAsia="Times New Roman"/>
          <w:bCs/>
          <w:lang w:eastAsia="pl-PL"/>
        </w:rPr>
        <w:t>Tagi</w:t>
      </w:r>
      <w:proofErr w:type="spellEnd"/>
      <w:r w:rsidRPr="005A3148">
        <w:rPr>
          <w:rFonts w:eastAsia="Times New Roman"/>
          <w:bCs/>
          <w:lang w:eastAsia="pl-PL"/>
        </w:rPr>
        <w:t>/chipy muszą posiadać badania potwierdzające brak wpływów chipów na rezonans magnetyczny, jak i rezonansu magnetycznego na chipy, gwarantującego bezpieczeństwo zastosowania chipów dla ludzi i sprzętu elektronicznego jak rozrusznik serca, defibrylator itp.</w:t>
      </w:r>
    </w:p>
    <w:p w:rsidR="00F00DF7" w:rsidRPr="005A3148" w:rsidRDefault="00F00DF7" w:rsidP="00F00DF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Odzież ochronna personelu </w:t>
      </w:r>
      <w:r>
        <w:rPr>
          <w:rFonts w:eastAsia="Times New Roman"/>
          <w:bCs/>
          <w:lang w:eastAsia="pl-PL"/>
        </w:rPr>
        <w:t xml:space="preserve">w ilości 1500 szt. początkowo a następnie zgodnie z bieżącymi potrzebami, </w:t>
      </w:r>
      <w:r w:rsidRPr="005A3148">
        <w:rPr>
          <w:rFonts w:eastAsia="Times New Roman"/>
          <w:bCs/>
          <w:lang w:eastAsia="pl-PL"/>
        </w:rPr>
        <w:t xml:space="preserve">zostanie oznakowana metodą termo transferu i będzie zawierała następujące dane: oddział i nazwa szpitala. Znakowanie będzie odbywało się sukcesywnie zgodnie z ustalonym z Zmawiającym harmonogramem po podpisaniu umowy.  </w:t>
      </w:r>
    </w:p>
    <w:p w:rsidR="00F00DF7" w:rsidRPr="00F00DF7" w:rsidRDefault="00F00DF7" w:rsidP="00F00DF7">
      <w:pPr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  <w:r w:rsidRPr="005A3148">
        <w:rPr>
          <w:rFonts w:eastAsia="Times New Roman"/>
          <w:bCs/>
          <w:lang w:eastAsia="pl-PL"/>
        </w:rPr>
        <w:t>IV</w:t>
      </w:r>
      <w:r>
        <w:rPr>
          <w:rFonts w:eastAsia="Times New Roman"/>
          <w:bCs/>
          <w:lang w:eastAsia="pl-PL"/>
        </w:rPr>
        <w:t xml:space="preserve">. </w:t>
      </w:r>
      <w:r w:rsidRPr="005A3148">
        <w:rPr>
          <w:rFonts w:eastAsia="Times New Roman"/>
          <w:bCs/>
          <w:lang w:eastAsia="pl-PL"/>
        </w:rPr>
        <w:t xml:space="preserve"> </w:t>
      </w:r>
      <w:r w:rsidRPr="00F00DF7">
        <w:rPr>
          <w:rFonts w:eastAsia="Times New Roman"/>
          <w:bCs/>
          <w:u w:val="single"/>
          <w:lang w:eastAsia="pl-PL"/>
        </w:rPr>
        <w:t>Transport bielizny czystej i brudnej z i do jednostek organizacyjnych Szpitala będzie się odbywał zgodnie ze złożonym zapotrzebowaniem oraz przeznaczeniem na poszczególne oddziały i komórki organizacyjne Szpitala</w:t>
      </w:r>
    </w:p>
    <w:p w:rsidR="00F00DF7" w:rsidRPr="005A3148" w:rsidRDefault="00F00DF7" w:rsidP="00F00DF7">
      <w:pPr>
        <w:numPr>
          <w:ilvl w:val="0"/>
          <w:numId w:val="2"/>
        </w:numPr>
        <w:spacing w:after="0" w:line="240" w:lineRule="auto"/>
        <w:ind w:left="709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Wykonawca zobowiązany będzie do przestrzegania ustalonych godzin odbioru bielizny i odzieży brudnej i dostawy bielizny i odzieży czystej tj.</w:t>
      </w:r>
    </w:p>
    <w:p w:rsidR="00F00DF7" w:rsidRPr="005A3148" w:rsidRDefault="00F00DF7" w:rsidP="00F00DF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odbiór asortymentu brudnego odbywać się będzie</w:t>
      </w:r>
      <w:r>
        <w:rPr>
          <w:rFonts w:eastAsia="Times New Roman"/>
          <w:bCs/>
          <w:iCs/>
          <w:lang w:eastAsia="pl-PL"/>
        </w:rPr>
        <w:t xml:space="preserve"> z magazynu bielizny brudnej </w:t>
      </w:r>
      <w:r w:rsidRPr="005A3148">
        <w:rPr>
          <w:rFonts w:eastAsia="Times New Roman"/>
          <w:bCs/>
          <w:iCs/>
          <w:lang w:eastAsia="pl-PL"/>
        </w:rPr>
        <w:t xml:space="preserve"> codziennie od poniedziałku do</w:t>
      </w:r>
      <w:r>
        <w:rPr>
          <w:rFonts w:eastAsia="Times New Roman"/>
          <w:b/>
          <w:bCs/>
          <w:iCs/>
          <w:lang w:eastAsia="pl-PL"/>
        </w:rPr>
        <w:t xml:space="preserve"> piątku </w:t>
      </w:r>
      <w:r w:rsidRPr="005A3148">
        <w:rPr>
          <w:rFonts w:eastAsia="Times New Roman"/>
          <w:bCs/>
          <w:iCs/>
          <w:lang w:eastAsia="pl-PL"/>
        </w:rPr>
        <w:t xml:space="preserve"> w godzinach od 09:00 do 11:00   - </w:t>
      </w:r>
      <w:r>
        <w:rPr>
          <w:rFonts w:eastAsia="Times New Roman"/>
          <w:bCs/>
          <w:iCs/>
          <w:lang w:eastAsia="pl-PL"/>
        </w:rPr>
        <w:t>1</w:t>
      </w:r>
      <w:r w:rsidRPr="005A3148">
        <w:rPr>
          <w:rFonts w:eastAsia="Times New Roman"/>
          <w:bCs/>
          <w:iCs/>
          <w:lang w:eastAsia="pl-PL"/>
        </w:rPr>
        <w:t xml:space="preserve"> raz dziennie, a w dni wolne od pracy </w:t>
      </w:r>
      <w:r>
        <w:rPr>
          <w:rFonts w:eastAsia="Times New Roman"/>
          <w:bCs/>
          <w:iCs/>
          <w:lang w:eastAsia="pl-PL"/>
        </w:rPr>
        <w:t>zgodnie z wcześniejszym ustaleniem</w:t>
      </w:r>
    </w:p>
    <w:p w:rsidR="00F00DF7" w:rsidRPr="005A3148" w:rsidRDefault="00F00DF7" w:rsidP="00F00DF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 xml:space="preserve">dostawa asortymentu czystego odbywać się będzie codziennie od poniedziałku do piątku w godzinach od </w:t>
      </w:r>
      <w:r>
        <w:rPr>
          <w:rFonts w:eastAsia="Times New Roman"/>
          <w:bCs/>
          <w:iCs/>
          <w:lang w:eastAsia="pl-PL"/>
        </w:rPr>
        <w:t>07:00 do 09:00 – 1 raz dziennie do poszczególnych oddziałów i komórek organizacyjnych szpitala,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lastRenderedPageBreak/>
        <w:t xml:space="preserve"> Odbiór bielizny brudnej będzie odbywał się za pokwitowaniem na uzgodnionym druku z Zamawiającym.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Bieliznę czystą Wykonawca będzie dostarczał </w:t>
      </w:r>
      <w:r>
        <w:rPr>
          <w:rFonts w:eastAsia="Times New Roman"/>
          <w:lang w:eastAsia="pl-PL"/>
        </w:rPr>
        <w:t xml:space="preserve">do oddziałów (1 raz dziennie)  - </w:t>
      </w:r>
      <w:r w:rsidRPr="005A3148">
        <w:rPr>
          <w:rFonts w:eastAsia="Times New Roman"/>
          <w:lang w:eastAsia="pl-PL"/>
        </w:rPr>
        <w:t>działów  w wózkach zamkniętych przeznaczonych do transportu czystej bielizny za pokwitowaniem ilościowym na uzgodnionym druku z Zamawiającym. Rozwożenie bielizny do komórek organizacyjnych Zamawiającego będzie realizowane zgodnie z harmonogramami ustalonymi z Zamawiającym.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Okresowe przechowywanie czystej bielizny musi odbywać się w pomieszczeniach magazynu bielizny czystej.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Na dni wolne od pracy Wykonawca zabezpieczy wystarczającą ilość czystej bielizny dla oddziałów. W sytuacjach nagłych na żądanie zgłoszone do godz. 10.00 Wykonawca dostarczy do oddziału czystą bieliznę do godz. 14.00</w:t>
      </w:r>
    </w:p>
    <w:p w:rsidR="00F00DF7" w:rsidRPr="00F00DF7" w:rsidRDefault="00F00DF7" w:rsidP="00F00DF7">
      <w:pPr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  <w:r w:rsidRPr="005A3148">
        <w:rPr>
          <w:rFonts w:eastAsia="Times New Roman"/>
          <w:bCs/>
          <w:lang w:eastAsia="pl-PL"/>
        </w:rPr>
        <w:t>V</w:t>
      </w:r>
      <w:r>
        <w:rPr>
          <w:rFonts w:eastAsia="Times New Roman"/>
          <w:bCs/>
          <w:lang w:eastAsia="pl-PL"/>
        </w:rPr>
        <w:t xml:space="preserve">. </w:t>
      </w:r>
      <w:r w:rsidRPr="005A3148">
        <w:rPr>
          <w:rFonts w:eastAsia="Times New Roman"/>
          <w:bCs/>
          <w:lang w:eastAsia="pl-PL"/>
        </w:rPr>
        <w:t xml:space="preserve"> </w:t>
      </w:r>
      <w:r w:rsidRPr="00F00DF7">
        <w:rPr>
          <w:rFonts w:eastAsia="Times New Roman"/>
          <w:bCs/>
          <w:u w:val="single"/>
          <w:lang w:eastAsia="pl-PL"/>
        </w:rPr>
        <w:t>Ewidencjonowanie bielizny oraz obsługa obiegu bielizny:</w:t>
      </w:r>
    </w:p>
    <w:p w:rsidR="00F00DF7" w:rsidRPr="003C6A30" w:rsidRDefault="00F00DF7" w:rsidP="00F00DF7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Ewidencjonowanie bielizny szpitalnej musi się odbywać z podziałem na oddziały i komórki organizacyjne Szpitala.</w:t>
      </w:r>
    </w:p>
    <w:p w:rsidR="00F00DF7" w:rsidRPr="006F22ED" w:rsidRDefault="00F00DF7" w:rsidP="00F00DF7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Bieżące zamówienia z dostawą na następny dzień dla dan</w:t>
      </w:r>
      <w:r>
        <w:rPr>
          <w:rFonts w:eastAsia="Times New Roman"/>
          <w:bCs/>
          <w:lang w:eastAsia="pl-PL"/>
        </w:rPr>
        <w:t xml:space="preserve">ej jednostki organizacyjnej będzie składane </w:t>
      </w:r>
      <w:r w:rsidRPr="005A3148">
        <w:rPr>
          <w:rFonts w:eastAsia="Times New Roman"/>
          <w:bCs/>
          <w:lang w:eastAsia="pl-PL"/>
        </w:rPr>
        <w:t xml:space="preserve"> do godziny 12:00</w:t>
      </w:r>
      <w:r w:rsidRPr="0090426E">
        <w:rPr>
          <w:bCs/>
        </w:rPr>
        <w:t xml:space="preserve"> </w:t>
      </w:r>
      <w:r w:rsidRPr="0090426E">
        <w:rPr>
          <w:b/>
          <w:bCs/>
        </w:rPr>
        <w:t xml:space="preserve"> </w:t>
      </w:r>
      <w:r w:rsidRPr="00144DD1">
        <w:rPr>
          <w:b/>
          <w:bCs/>
          <w:highlight w:val="yellow"/>
        </w:rPr>
        <w:t>poprzez udostępnioną przez Wykonawcę  dedykowanej witrynę internetową , mail</w:t>
      </w:r>
      <w:r>
        <w:rPr>
          <w:b/>
          <w:bCs/>
        </w:rPr>
        <w:t xml:space="preserve"> </w:t>
      </w:r>
      <w:r w:rsidRPr="0090426E">
        <w:rPr>
          <w:b/>
          <w:bCs/>
        </w:rPr>
        <w:t>.</w:t>
      </w:r>
      <w:r w:rsidRPr="005A3148">
        <w:rPr>
          <w:rFonts w:eastAsia="Times New Roman"/>
          <w:bCs/>
          <w:lang w:eastAsia="pl-PL"/>
        </w:rPr>
        <w:t>. Brak Zamówienia z danej komórki organizacyjnej będzie oznaczał realizacje zgodnie z ilością oddana w dniu poprzednim do prania.</w:t>
      </w:r>
    </w:p>
    <w:p w:rsidR="00F00DF7" w:rsidRPr="005A3148" w:rsidRDefault="00F00DF7" w:rsidP="00F00DF7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Dzienny raport zdanej bielizny  będzie przekazany następnego dnia danej komórce organizacyjnej szpitala. </w:t>
      </w:r>
    </w:p>
    <w:p w:rsidR="00F00DF7" w:rsidRPr="00F00DF7" w:rsidRDefault="00F00DF7" w:rsidP="00F00DF7">
      <w:pPr>
        <w:tabs>
          <w:tab w:val="num" w:pos="426"/>
        </w:tabs>
        <w:spacing w:after="0" w:line="240" w:lineRule="auto"/>
        <w:jc w:val="both"/>
        <w:rPr>
          <w:rFonts w:eastAsia="Times New Roman"/>
          <w:bCs/>
          <w:u w:val="single"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VI. </w:t>
      </w:r>
      <w:r w:rsidRPr="00F00DF7">
        <w:rPr>
          <w:rFonts w:eastAsia="Times New Roman"/>
          <w:bCs/>
          <w:u w:val="single"/>
          <w:lang w:eastAsia="pl-PL"/>
        </w:rPr>
        <w:t>Wymogi dotyczące prania:</w:t>
      </w:r>
    </w:p>
    <w:p w:rsidR="00F00DF7" w:rsidRPr="005A3148" w:rsidRDefault="00F00DF7" w:rsidP="00F00DF7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Stosowanie środków do prania i dezynfekcji przeznaczonych do stosowania w Zakładach Opieki Zdrowotnej – posiadające znak CE i atesty do stosowania w obszarze medycznym wydane przez notyfikowane jednostki np. PZH, DGHM, Instytut Pasteura, Instytut R. Kocha itp.</w:t>
      </w:r>
    </w:p>
    <w:p w:rsidR="00F00DF7" w:rsidRPr="005A3148" w:rsidRDefault="00F00DF7" w:rsidP="00F00DF7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Pranie bielizny noworodkowej (śpioszki, kaftaniki, pieluszki, itp.) w wydzielonej pralnicy przeznaczonej wyłącznie do prania bielizny noworodkowej w środkach posiadających atest </w:t>
      </w:r>
      <w:proofErr w:type="spellStart"/>
      <w:r w:rsidRPr="005A3148">
        <w:rPr>
          <w:rFonts w:eastAsia="Times New Roman"/>
          <w:bCs/>
          <w:lang w:eastAsia="pl-PL"/>
        </w:rPr>
        <w:t>IMiDz</w:t>
      </w:r>
      <w:proofErr w:type="spellEnd"/>
      <w:r w:rsidRPr="005A3148">
        <w:rPr>
          <w:rFonts w:eastAsia="Times New Roman"/>
          <w:bCs/>
          <w:lang w:eastAsia="pl-PL"/>
        </w:rPr>
        <w:t>, CZD lub innych instytutów pediatrii z terenu Unii Europejskiej.</w:t>
      </w:r>
    </w:p>
    <w:p w:rsidR="00F00DF7" w:rsidRPr="005A3148" w:rsidRDefault="00F00DF7" w:rsidP="00F00DF7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Odzież operacyjna prasowana musi być w prasownicach lub ręcznie.</w:t>
      </w:r>
    </w:p>
    <w:p w:rsidR="00F00DF7" w:rsidRPr="006F22ED" w:rsidRDefault="00F00DF7" w:rsidP="00F00DF7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Ubrania i fartuchy lekarskie, pielęgniarskie muszą być prasowane w prasownicach lub ręcznie. Dostarczane na wieszakach do oddziałów/działów, zapakowane w worki foliowe (maksymalnie po 3 szt.) – worki nie mogą być z odpadów.</w:t>
      </w:r>
    </w:p>
    <w:p w:rsidR="00F00DF7" w:rsidRPr="005A3148" w:rsidRDefault="00F00DF7" w:rsidP="00F00DF7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Warunki składowania i transportu czystej bielizny nie mogą powodować jej uszkodzeń, ubytków i winny zabezpieczać powierzoną bieliznę przed dostępem osób trzecich i ujemnym wpływem warunków atmosferycznych.</w:t>
      </w:r>
    </w:p>
    <w:p w:rsidR="00F00DF7" w:rsidRPr="005A3148" w:rsidRDefault="00F00DF7" w:rsidP="00F00DF7">
      <w:pPr>
        <w:numPr>
          <w:ilvl w:val="0"/>
          <w:numId w:val="2"/>
        </w:numPr>
        <w:spacing w:after="0" w:line="240" w:lineRule="auto"/>
        <w:ind w:left="709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 xml:space="preserve">Pracowników zajmujących się dostarczaniem, odbieraniem, magazynowaniem i transportem bielizny obowiązuje: </w:t>
      </w:r>
    </w:p>
    <w:p w:rsidR="00F00DF7" w:rsidRPr="005A3148" w:rsidRDefault="00F00DF7" w:rsidP="00F00DF7">
      <w:pPr>
        <w:widowControl w:val="0"/>
        <w:numPr>
          <w:ilvl w:val="3"/>
          <w:numId w:val="9"/>
        </w:numPr>
        <w:tabs>
          <w:tab w:val="clear" w:pos="360"/>
          <w:tab w:val="num" w:pos="1260"/>
        </w:tabs>
        <w:suppressAutoHyphens/>
        <w:spacing w:after="0" w:line="240" w:lineRule="auto"/>
        <w:ind w:left="12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mycie i dezynfekcja rąk,</w:t>
      </w:r>
    </w:p>
    <w:p w:rsidR="00F00DF7" w:rsidRPr="005A3148" w:rsidRDefault="00F00DF7" w:rsidP="00F00DF7">
      <w:pPr>
        <w:widowControl w:val="0"/>
        <w:numPr>
          <w:ilvl w:val="3"/>
          <w:numId w:val="9"/>
        </w:numPr>
        <w:tabs>
          <w:tab w:val="clear" w:pos="360"/>
          <w:tab w:val="num" w:pos="1260"/>
        </w:tabs>
        <w:suppressAutoHyphens/>
        <w:spacing w:after="0" w:line="240" w:lineRule="auto"/>
        <w:ind w:left="12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zmiana odzieży ochronnej i dezynfekcja rąk podczas przejścia od czynności brudnych do czystych</w:t>
      </w:r>
    </w:p>
    <w:p w:rsidR="00F00DF7" w:rsidRPr="006F22ED" w:rsidRDefault="00F00DF7" w:rsidP="00F00DF7">
      <w:pPr>
        <w:widowControl w:val="0"/>
        <w:numPr>
          <w:ilvl w:val="3"/>
          <w:numId w:val="9"/>
        </w:numPr>
        <w:tabs>
          <w:tab w:val="clear" w:pos="360"/>
          <w:tab w:val="num" w:pos="1260"/>
        </w:tabs>
        <w:suppressAutoHyphens/>
        <w:spacing w:after="0" w:line="240" w:lineRule="auto"/>
        <w:ind w:left="12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przestrzeganie zasad związanych z transportem windą – do transportu bielizny czystej –„czystą windą”, transport bielizny brudnej „brudną windą”.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Czas wykonania usługi pralniczej nie może przekraczać 24 godzin od momentu odbioru od Zamawiającego bielizny brudnej do momentu dostarczenia do Szpitala czystej bielizny pościelowej, szpitalnej, odzieży ochronnej i roboczej, za</w:t>
      </w:r>
      <w:r w:rsidRPr="005A3148">
        <w:rPr>
          <w:rFonts w:eastAsia="Times New Roman"/>
          <w:u w:val="single"/>
          <w:lang w:eastAsia="pl-PL"/>
        </w:rPr>
        <w:t xml:space="preserve"> </w:t>
      </w:r>
      <w:r w:rsidRPr="005A3148">
        <w:rPr>
          <w:rFonts w:eastAsia="Times New Roman"/>
          <w:lang w:eastAsia="pl-PL"/>
        </w:rPr>
        <w:t>wyjątkiem materacy, gdzie czas wykonania usługi wynosić będzie do 4 dni.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Transport brudnej i czystej bielizny pościelowej, szpitalnej, odzieży ochronnej i roboczej oraz materacy do/z pralni winien być realizowany transportem Wykonawcy zgodnie z obowiązującymi przepisami prawa.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Transport od pralni do Szpitala odbywać się może w systemie wahadłowym, tj. Wykonawca przywozi czystą bieliznę i zabiera brudną. W komorze ładunkowej nie może być jednocześnie bielizny czystej i brudnej. Po każdym transporcie brudnej bielizny komora ładunkowa musi być wydezynfekowana.</w:t>
      </w:r>
    </w:p>
    <w:p w:rsidR="00F00DF7" w:rsidRPr="005A3148" w:rsidRDefault="00F00DF7" w:rsidP="00F00D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Bielizna brudna będzie pakowana przez Zamawiającego w następujący sposób:</w:t>
      </w:r>
    </w:p>
    <w:p w:rsidR="00F00DF7" w:rsidRPr="005A3148" w:rsidRDefault="00F00DF7" w:rsidP="00F00DF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bielizna brudna - w worki foliowe,</w:t>
      </w:r>
    </w:p>
    <w:p w:rsidR="00F00DF7" w:rsidRPr="005A3148" w:rsidRDefault="00F00DF7" w:rsidP="00F00DF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 xml:space="preserve">bielizna brudna skażona pakowana będzie w </w:t>
      </w:r>
      <w:r>
        <w:rPr>
          <w:rFonts w:eastAsia="Times New Roman"/>
          <w:bCs/>
          <w:iCs/>
          <w:lang w:eastAsia="pl-PL"/>
        </w:rPr>
        <w:t xml:space="preserve">workach </w:t>
      </w:r>
      <w:r w:rsidRPr="005A3148">
        <w:rPr>
          <w:rFonts w:eastAsia="Times New Roman"/>
          <w:bCs/>
          <w:iCs/>
          <w:lang w:eastAsia="pl-PL"/>
        </w:rPr>
        <w:t xml:space="preserve"> foliowy</w:t>
      </w:r>
      <w:r>
        <w:rPr>
          <w:rFonts w:eastAsia="Times New Roman"/>
          <w:bCs/>
          <w:iCs/>
          <w:lang w:eastAsia="pl-PL"/>
        </w:rPr>
        <w:t>ch w kolorze czerwonym</w:t>
      </w:r>
      <w:r w:rsidRPr="005A3148">
        <w:rPr>
          <w:rFonts w:eastAsia="Times New Roman"/>
          <w:bCs/>
          <w:iCs/>
          <w:lang w:eastAsia="pl-PL"/>
        </w:rPr>
        <w:t xml:space="preserve">. Bielizna skażona tzn.: używana przez pacjentów z rozpoznaniem lub podejrzewanym zakażeniem, np. układu pokarmowego (np. Salmonella, </w:t>
      </w:r>
      <w:proofErr w:type="spellStart"/>
      <w:r w:rsidRPr="005A3148">
        <w:rPr>
          <w:rFonts w:eastAsia="Times New Roman"/>
          <w:bCs/>
          <w:iCs/>
          <w:lang w:eastAsia="pl-PL"/>
        </w:rPr>
        <w:t>Shigella</w:t>
      </w:r>
      <w:proofErr w:type="spellEnd"/>
      <w:r w:rsidRPr="005A3148">
        <w:rPr>
          <w:rFonts w:eastAsia="Times New Roman"/>
          <w:bCs/>
          <w:iCs/>
          <w:lang w:eastAsia="pl-PL"/>
        </w:rPr>
        <w:t>), wirusowym zapaleniem wątroby, zakażeniem wirusem HIV, czynną gruźlicą płuc, chorobami podlegającymi zgłoszeniu. Do tej grupy zalicza się także bieliznę zawszoną.</w:t>
      </w:r>
    </w:p>
    <w:p w:rsidR="00F00DF7" w:rsidRPr="005A3148" w:rsidRDefault="00F00DF7" w:rsidP="00F00DF7">
      <w:pPr>
        <w:numPr>
          <w:ilvl w:val="0"/>
          <w:numId w:val="2"/>
        </w:numPr>
        <w:spacing w:after="0" w:line="240" w:lineRule="auto"/>
        <w:ind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Wykonawca zobowiązany będzie do codziennego prowadzenia niezbędnej dokumentacji każdorazowego przyjęcia brudnego asortymentu i każdorazowego wydania asortymentu czystego (w dwóch egzemplarzach, po 1 egz. dla każdej ze stron). Wymagane druki to:</w:t>
      </w:r>
    </w:p>
    <w:p w:rsidR="00F00DF7" w:rsidRPr="005A3148" w:rsidRDefault="00F00DF7" w:rsidP="00F00DF7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druki odbioru brudnej bielizny pościelowej, szpitalnej, odzieży ochronnej i roboczej oraz materacy,</w:t>
      </w:r>
    </w:p>
    <w:p w:rsidR="00F00DF7" w:rsidRPr="005A3148" w:rsidRDefault="00F00DF7" w:rsidP="00F00DF7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druki dostawy czystej bielizny pościelowej, szpitalnej odzieży ochronnej i roboczej oraz materacy.</w:t>
      </w:r>
    </w:p>
    <w:p w:rsidR="00F00DF7" w:rsidRPr="005A3148" w:rsidRDefault="00F00DF7" w:rsidP="00F00DF7">
      <w:pPr>
        <w:spacing w:after="0" w:line="240" w:lineRule="auto"/>
        <w:ind w:left="709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 xml:space="preserve">Wykonawca zobowiązany będzie do zabezpieczenia wyżej wymienionych druków na swój koszt. Wykonawca wyznaczy osobę uprawnioną do odbioru brudnego asortymentu i pokwitowania jego ilości. </w:t>
      </w:r>
      <w:r w:rsidRPr="005A3148">
        <w:rPr>
          <w:rFonts w:eastAsia="Times New Roman"/>
          <w:bCs/>
          <w:iCs/>
          <w:lang w:eastAsia="pl-PL"/>
        </w:rPr>
        <w:lastRenderedPageBreak/>
        <w:t>Wykonawca zobowiązany będzie także do przygotowywania zestawienia miesięcznego wykonanej usługi, tj. przyjętej i wydanej bielizny na podstawie wyżej wskazanych kwitów, które będzie podstawą do wystawienia przez niego faktury VAT po zakończeniu miesiąca. Oryginał niniejszego zestawienia będzie załączany do faktury.</w:t>
      </w:r>
    </w:p>
    <w:p w:rsidR="00F00DF7" w:rsidRPr="005A3148" w:rsidRDefault="00F00DF7" w:rsidP="00F00DF7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49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lang w:eastAsia="pl-PL"/>
        </w:rPr>
        <w:t>Wykonawca musi zapewnić kontenery do transportu bielizny do/z pralni oraz worki foliowe do pakowania bielizny czystej.</w:t>
      </w:r>
    </w:p>
    <w:p w:rsidR="00F00DF7" w:rsidRPr="005A3148" w:rsidRDefault="00F00DF7" w:rsidP="00F00DF7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49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lang w:eastAsia="pl-PL"/>
        </w:rPr>
        <w:t>Kontenery do transportu czystej bielizny i brudnej bielizny należy codziennie myć i dezynfekować. Dokumenty z dokonanych procesów mycia i dezynfekcji w formie sprawozdania Wykonawca zobowiązany będzie dostarczać Zamawiającemu z fakturą po zakończeniu miesiąca.</w:t>
      </w:r>
    </w:p>
    <w:p w:rsidR="00F00DF7" w:rsidRPr="005A3148" w:rsidRDefault="00F00DF7" w:rsidP="00F00DF7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49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Wykonawca zobowiązany będzie do dokonywania na własny koszt, okresowo, tj. raz na kwartał i każdorazowo na wezwanie Zamawiającego</w:t>
      </w:r>
      <w:r w:rsidRPr="005A3148">
        <w:rPr>
          <w:rFonts w:eastAsia="Times New Roman"/>
          <w:lang w:eastAsia="pl-PL"/>
        </w:rPr>
        <w:t xml:space="preserve"> 10 badań na czystość mikrobiologiczną (obecność drobnoustrojów chorobotwórczych) bielizny pościelowej, szpitalnej, odzieży ochronnej oraz materacy. Wyżej wymienione wyniki Wykonawca będzie każdorazowo i niezwłocznie przekazywał Zamawiającemu.</w:t>
      </w:r>
    </w:p>
    <w:p w:rsidR="00F00DF7" w:rsidRPr="006F22ED" w:rsidRDefault="00F00DF7" w:rsidP="00F00DF7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49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lang w:eastAsia="pl-PL"/>
        </w:rPr>
        <w:t xml:space="preserve">Wykonawca zobowiązany będzie do zapewnienia ciągłości świadczenia usługi przez cały okres obowiązywania umowy w sprawie zamówienia. W razie awarii pralni lub transporcie musi zapewnić podwykonawcę. Wykonawca w ofercie wskaże pralnię awaryjną, w której będzie wykonywał usługę w przypadku awarii w zakładzie głównym. </w:t>
      </w:r>
    </w:p>
    <w:p w:rsidR="00F00DF7" w:rsidRPr="005A3148" w:rsidRDefault="00F00DF7" w:rsidP="00F00DF7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49"/>
        <w:jc w:val="both"/>
        <w:rPr>
          <w:rFonts w:eastAsia="Times New Roman"/>
          <w:bCs/>
          <w:iCs/>
          <w:lang w:eastAsia="pl-PL"/>
        </w:rPr>
      </w:pPr>
      <w:r>
        <w:rPr>
          <w:rFonts w:eastAsia="Times New Roman"/>
          <w:lang w:eastAsia="pl-PL"/>
        </w:rPr>
        <w:t xml:space="preserve">Wykonawca zobowiązuje się prowadzić dokumentację każdego procesu prania. Zamawiający zastrzega sobie możliwość wglądu w przebieg procesu prania wybranych partii bielizny </w:t>
      </w:r>
    </w:p>
    <w:p w:rsidR="00F00DF7" w:rsidRPr="00D019AF" w:rsidRDefault="00F00DF7" w:rsidP="00F00DF7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Wykaz oddziałów i komórek organizacyjnych </w:t>
      </w:r>
      <w:r>
        <w:rPr>
          <w:rFonts w:eastAsia="Times New Roman"/>
          <w:lang w:eastAsia="pl-PL"/>
        </w:rPr>
        <w:t>Samodzielnego Publicznego Zespołu Opieki Zdrowotnej w Kościanie: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409"/>
      </w:tblGrid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Nazwa komórki - oddziału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Ilość łóżek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 xml:space="preserve">Chirurgia 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B93210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38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Dziecięcy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20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Noworodki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5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O.I.T.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5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Paliatywny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8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Rehabilitacja dzienna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6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Ortopedia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B93210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Położniczo - Ginekologiczny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30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 xml:space="preserve">Rehabilitacja 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B93210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48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 xml:space="preserve">Reumatologia 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23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SOR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B93210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Wewnętrzny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B93210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38</w:t>
            </w:r>
          </w:p>
        </w:tc>
      </w:tr>
      <w:tr w:rsidR="00F00DF7" w:rsidRPr="00FF1332" w:rsidTr="0079383D">
        <w:tc>
          <w:tcPr>
            <w:tcW w:w="4376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ZOL</w:t>
            </w:r>
          </w:p>
        </w:tc>
        <w:tc>
          <w:tcPr>
            <w:tcW w:w="2409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lang w:eastAsia="pl-PL"/>
              </w:rPr>
            </w:pPr>
            <w:r w:rsidRPr="00FF1332">
              <w:rPr>
                <w:rFonts w:eastAsia="Times New Roman"/>
                <w:lang w:eastAsia="pl-PL"/>
              </w:rPr>
              <w:t>19</w:t>
            </w:r>
          </w:p>
        </w:tc>
      </w:tr>
    </w:tbl>
    <w:p w:rsidR="00F00DF7" w:rsidRPr="005A3148" w:rsidRDefault="00F00DF7" w:rsidP="00F00DF7">
      <w:pPr>
        <w:tabs>
          <w:tab w:val="num" w:pos="540"/>
        </w:tabs>
        <w:spacing w:after="0" w:line="240" w:lineRule="auto"/>
        <w:ind w:hanging="294"/>
        <w:jc w:val="both"/>
        <w:rPr>
          <w:rFonts w:eastAsia="Times New Roman"/>
          <w:bCs/>
          <w:lang w:eastAsia="pl-PL"/>
        </w:rPr>
      </w:pPr>
    </w:p>
    <w:p w:rsidR="00F00DF7" w:rsidRPr="005A3148" w:rsidRDefault="00F00DF7" w:rsidP="00F00DF7">
      <w:pPr>
        <w:shd w:val="clear" w:color="auto" w:fill="FFFFFF"/>
        <w:tabs>
          <w:tab w:val="left" w:pos="1714"/>
        </w:tabs>
        <w:spacing w:after="0" w:line="240" w:lineRule="auto"/>
        <w:ind w:hanging="294"/>
        <w:jc w:val="both"/>
        <w:rPr>
          <w:rFonts w:eastAsia="Times New Roman"/>
          <w:snapToGrid w:val="0"/>
          <w:lang w:eastAsia="pl-PL"/>
        </w:rPr>
      </w:pPr>
    </w:p>
    <w:p w:rsidR="00F00DF7" w:rsidRPr="00D019AF" w:rsidRDefault="00F00DF7" w:rsidP="00F00DF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snapToGrid w:val="0"/>
          <w:lang w:eastAsia="pl-PL"/>
        </w:rPr>
      </w:pPr>
      <w:r>
        <w:rPr>
          <w:rFonts w:eastAsia="Times New Roman"/>
          <w:bCs/>
          <w:iCs/>
          <w:lang w:eastAsia="pl-PL"/>
        </w:rPr>
        <w:t>Wykaz bielizny jaka winna znajdować się w obiegu:</w:t>
      </w:r>
    </w:p>
    <w:p w:rsidR="00F00DF7" w:rsidRPr="005A3148" w:rsidRDefault="00F00DF7" w:rsidP="00F00DF7">
      <w:pPr>
        <w:widowControl w:val="0"/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snapToGrid w:val="0"/>
          <w:lang w:eastAsia="pl-PL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843"/>
        <w:gridCol w:w="2693"/>
      </w:tblGrid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Nazwa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wymiar</w:t>
            </w:r>
          </w:p>
        </w:tc>
        <w:tc>
          <w:tcPr>
            <w:tcW w:w="269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Ilość sztuk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poszwy małe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100x140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60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poszwy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210x160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1350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poszewki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80x90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1350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prześcieradła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D019AF">
              <w:rPr>
                <w:rFonts w:eastAsia="Times New Roman"/>
                <w:bCs/>
                <w:iCs/>
                <w:lang w:eastAsia="pl-PL"/>
              </w:rPr>
              <w:t>25</w:t>
            </w:r>
            <w:r w:rsidRPr="00FF1332">
              <w:rPr>
                <w:rFonts w:eastAsia="Times New Roman"/>
                <w:bCs/>
                <w:iCs/>
                <w:lang w:eastAsia="pl-PL"/>
              </w:rPr>
              <w:t>0x160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1350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Poszewki na kocyk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95x100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120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 xml:space="preserve">Prześcieradełko 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D019AF">
              <w:rPr>
                <w:rFonts w:eastAsia="Times New Roman"/>
                <w:bCs/>
                <w:iCs/>
                <w:lang w:eastAsia="pl-PL"/>
              </w:rPr>
              <w:t>8</w:t>
            </w:r>
            <w:r w:rsidRPr="00FF1332">
              <w:rPr>
                <w:rFonts w:eastAsia="Times New Roman"/>
                <w:bCs/>
                <w:iCs/>
                <w:lang w:eastAsia="pl-PL"/>
              </w:rPr>
              <w:t>0x100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120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Podkłady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150x100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220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 xml:space="preserve">Poduszki 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70x80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400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Pieluchy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1000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Kaftaniki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100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Kocyki noworodkowe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75x100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100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koce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210x160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670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kocyki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80x90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40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Kaftaniki niemowlęce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5 szt. /dzień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270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koszulki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50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Poszewki na jaśki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120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D019AF">
              <w:rPr>
                <w:rFonts w:eastAsia="Times New Roman"/>
                <w:bCs/>
                <w:iCs/>
                <w:lang w:eastAsia="pl-PL"/>
              </w:rPr>
              <w:t>J</w:t>
            </w:r>
            <w:r w:rsidRPr="00FF1332">
              <w:rPr>
                <w:rFonts w:eastAsia="Times New Roman"/>
                <w:bCs/>
                <w:iCs/>
                <w:lang w:eastAsia="pl-PL"/>
              </w:rPr>
              <w:t>aśki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40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Jaśki z anilany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6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 xml:space="preserve">Ręczniki </w:t>
            </w:r>
            <w:proofErr w:type="spellStart"/>
            <w:r w:rsidRPr="00FF1332">
              <w:rPr>
                <w:rFonts w:eastAsia="Times New Roman"/>
                <w:bCs/>
                <w:iCs/>
                <w:lang w:eastAsia="pl-PL"/>
              </w:rPr>
              <w:t>frote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100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lastRenderedPageBreak/>
              <w:t>Ręczniki kuchenne(zwykłe)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A37F9D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>
              <w:rPr>
                <w:rFonts w:eastAsia="Times New Roman"/>
                <w:bCs/>
                <w:iCs/>
                <w:highlight w:val="yellow"/>
                <w:lang w:eastAsia="pl-PL"/>
              </w:rPr>
              <w:t>100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Piżama dziecięca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20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Śpiochy niemowlęce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5 szt./ dzień</w:t>
            </w:r>
          </w:p>
        </w:tc>
        <w:tc>
          <w:tcPr>
            <w:tcW w:w="2693" w:type="dxa"/>
            <w:shd w:val="clear" w:color="auto" w:fill="auto"/>
          </w:tcPr>
          <w:p w:rsidR="00F00DF7" w:rsidRPr="00144DD1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highlight w:val="yellow"/>
                <w:lang w:eastAsia="pl-PL"/>
              </w:rPr>
            </w:pPr>
            <w:r w:rsidRPr="00144DD1">
              <w:rPr>
                <w:rFonts w:eastAsia="Times New Roman"/>
                <w:bCs/>
                <w:iCs/>
                <w:highlight w:val="yellow"/>
                <w:lang w:eastAsia="pl-PL"/>
              </w:rPr>
              <w:t>90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 xml:space="preserve">Piżama męska 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75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Piżama męska bluzy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20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Koszule nocne damski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70</w:t>
            </w:r>
          </w:p>
        </w:tc>
      </w:tr>
      <w:tr w:rsidR="00F00DF7" w:rsidRPr="00FF1332" w:rsidTr="0079383D">
        <w:tc>
          <w:tcPr>
            <w:tcW w:w="222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koce</w:t>
            </w:r>
          </w:p>
        </w:tc>
        <w:tc>
          <w:tcPr>
            <w:tcW w:w="184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110x140</w:t>
            </w:r>
          </w:p>
        </w:tc>
        <w:tc>
          <w:tcPr>
            <w:tcW w:w="2693" w:type="dxa"/>
            <w:shd w:val="clear" w:color="auto" w:fill="auto"/>
          </w:tcPr>
          <w:p w:rsidR="00F00DF7" w:rsidRPr="00FF1332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iCs/>
                <w:lang w:eastAsia="pl-PL"/>
              </w:rPr>
            </w:pPr>
            <w:r w:rsidRPr="00FF1332">
              <w:rPr>
                <w:rFonts w:eastAsia="Times New Roman"/>
                <w:bCs/>
                <w:iCs/>
                <w:lang w:eastAsia="pl-PL"/>
              </w:rPr>
              <w:t>25</w:t>
            </w:r>
          </w:p>
        </w:tc>
      </w:tr>
    </w:tbl>
    <w:p w:rsidR="00F00DF7" w:rsidRDefault="00F00DF7" w:rsidP="00F00DF7">
      <w:pPr>
        <w:widowControl w:val="0"/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</w:p>
    <w:p w:rsidR="00F00DF7" w:rsidRPr="009039A2" w:rsidRDefault="009039A2" w:rsidP="00F00DF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  <w:r w:rsidRPr="009039A2">
        <w:rPr>
          <w:rFonts w:eastAsia="Times New Roman"/>
          <w:bCs/>
          <w:iCs/>
          <w:lang w:eastAsia="pl-PL"/>
        </w:rPr>
        <w:t>Bielizna operacyjna</w:t>
      </w:r>
    </w:p>
    <w:p w:rsidR="00F00DF7" w:rsidRPr="0090426E" w:rsidRDefault="00F00DF7" w:rsidP="00F00DF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Arial Narrow" w:eastAsia="Times New Roman" w:hAnsi="Arial Narrow" w:cs="Arial"/>
          <w:color w:val="000000"/>
          <w:sz w:val="22"/>
          <w:szCs w:val="22"/>
          <w:highlight w:val="darkBlue"/>
          <w:lang w:eastAsia="pl-PL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693"/>
      </w:tblGrid>
      <w:tr w:rsidR="00F00DF7" w:rsidRPr="0090426E" w:rsidTr="0079383D">
        <w:tc>
          <w:tcPr>
            <w:tcW w:w="2268" w:type="dxa"/>
            <w:shd w:val="clear" w:color="auto" w:fill="auto"/>
          </w:tcPr>
          <w:p w:rsidR="00F00DF7" w:rsidRPr="006E4FAF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/>
                <w:bCs/>
                <w:iCs/>
                <w:lang w:eastAsia="pl-PL"/>
              </w:rPr>
            </w:pPr>
            <w:r w:rsidRPr="006E4FAF">
              <w:rPr>
                <w:rFonts w:eastAsia="Times New Roman"/>
                <w:b/>
                <w:bCs/>
                <w:iCs/>
                <w:lang w:eastAsia="pl-PL"/>
              </w:rPr>
              <w:t>Serwety operacyjne</w:t>
            </w:r>
          </w:p>
        </w:tc>
        <w:tc>
          <w:tcPr>
            <w:tcW w:w="1843" w:type="dxa"/>
            <w:shd w:val="clear" w:color="auto" w:fill="auto"/>
          </w:tcPr>
          <w:p w:rsidR="00F00DF7" w:rsidRPr="006E4FAF" w:rsidRDefault="006C7F1C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/>
                <w:bCs/>
                <w:iCs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lang w:eastAsia="pl-PL"/>
              </w:rPr>
              <w:t>Zielone 60</w:t>
            </w:r>
            <w:r w:rsidR="00F00DF7" w:rsidRPr="006E4FAF">
              <w:rPr>
                <w:rFonts w:eastAsia="Times New Roman"/>
                <w:b/>
                <w:bCs/>
                <w:iCs/>
                <w:lang w:eastAsia="pl-PL"/>
              </w:rPr>
              <w:t>x80</w:t>
            </w:r>
          </w:p>
        </w:tc>
        <w:tc>
          <w:tcPr>
            <w:tcW w:w="2693" w:type="dxa"/>
            <w:shd w:val="clear" w:color="auto" w:fill="auto"/>
          </w:tcPr>
          <w:p w:rsidR="00F00DF7" w:rsidRPr="006E4FAF" w:rsidRDefault="00F00DF7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iCs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lang w:eastAsia="pl-PL"/>
              </w:rPr>
              <w:t>1</w:t>
            </w:r>
            <w:r w:rsidRPr="006E4FAF">
              <w:rPr>
                <w:rFonts w:eastAsia="Times New Roman"/>
                <w:b/>
                <w:bCs/>
                <w:iCs/>
                <w:lang w:eastAsia="pl-PL"/>
              </w:rPr>
              <w:t>00</w:t>
            </w:r>
          </w:p>
        </w:tc>
      </w:tr>
      <w:tr w:rsidR="006C7F1C" w:rsidRPr="0090426E" w:rsidTr="0079383D">
        <w:tc>
          <w:tcPr>
            <w:tcW w:w="2268" w:type="dxa"/>
            <w:shd w:val="clear" w:color="auto" w:fill="auto"/>
          </w:tcPr>
          <w:p w:rsidR="006C7F1C" w:rsidRPr="006E4FAF" w:rsidRDefault="006C7F1C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/>
                <w:bCs/>
                <w:iCs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lang w:eastAsia="pl-PL"/>
              </w:rPr>
              <w:t xml:space="preserve">Prześcieradło operacyjne </w:t>
            </w:r>
          </w:p>
        </w:tc>
        <w:tc>
          <w:tcPr>
            <w:tcW w:w="1843" w:type="dxa"/>
            <w:shd w:val="clear" w:color="auto" w:fill="auto"/>
          </w:tcPr>
          <w:p w:rsidR="006C7F1C" w:rsidRDefault="006C7F1C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eastAsia="Times New Roman"/>
                <w:b/>
                <w:bCs/>
                <w:iCs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lang w:eastAsia="pl-PL"/>
              </w:rPr>
              <w:t>Zielone 210x150</w:t>
            </w:r>
          </w:p>
        </w:tc>
        <w:tc>
          <w:tcPr>
            <w:tcW w:w="2693" w:type="dxa"/>
            <w:shd w:val="clear" w:color="auto" w:fill="auto"/>
          </w:tcPr>
          <w:p w:rsidR="006C7F1C" w:rsidRDefault="006C7F1C" w:rsidP="0079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iCs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lang w:eastAsia="pl-PL"/>
              </w:rPr>
              <w:t>50</w:t>
            </w:r>
          </w:p>
        </w:tc>
      </w:tr>
    </w:tbl>
    <w:p w:rsidR="00F00DF7" w:rsidRPr="0090426E" w:rsidRDefault="00F00DF7" w:rsidP="00F00DF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Arial Narrow" w:eastAsia="Times New Roman" w:hAnsi="Arial Narrow" w:cs="Arial"/>
          <w:b/>
          <w:color w:val="FF0000"/>
          <w:sz w:val="22"/>
          <w:szCs w:val="22"/>
          <w:lang w:eastAsia="pl-PL"/>
        </w:rPr>
      </w:pPr>
    </w:p>
    <w:p w:rsidR="00F00DF7" w:rsidRDefault="00F00DF7" w:rsidP="00F00DF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Wykonawca w ramach kompleksowej usługi przekazuje zamawiającemu w dzierżawę nowy asortyment w ilościach wskazanych w SIWZ przez zamawiającego i gwarantuje dostawy bielizny wysokiej jakości przez cały czas trwania umowy( koszty dzierżawy wliczony w koszty prania dzierżawionej bielizny)</w:t>
      </w:r>
    </w:p>
    <w:p w:rsidR="00F00DF7" w:rsidRPr="00D019AF" w:rsidRDefault="00F00DF7" w:rsidP="00F00DF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Wykonawca jest zobowiązany dostarczać worki na brudną bieliznę w ilościach odpowiednio proporcjonalnych do ilości dzierżawionej  jaki pranej bielizny w kolorze białym (brudna bielizna i odzież ochronna) i w kolorze czerwonym ( bielizna i odzież skażona).</w:t>
      </w:r>
    </w:p>
    <w:p w:rsidR="00F00DF7" w:rsidRPr="005A3148" w:rsidRDefault="00F00DF7" w:rsidP="00F00DF7">
      <w:pPr>
        <w:spacing w:after="0" w:line="240" w:lineRule="auto"/>
        <w:ind w:left="491" w:right="-142"/>
        <w:jc w:val="both"/>
        <w:rPr>
          <w:rFonts w:eastAsia="Times New Roman"/>
          <w:lang w:eastAsia="pl-PL"/>
        </w:rPr>
      </w:pPr>
    </w:p>
    <w:p w:rsidR="00F00DF7" w:rsidRDefault="00F00DF7" w:rsidP="00F00DF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 xml:space="preserve">Przedmiot podlegający usłudze pralniczej  i serwisowej a nie podlegający dzierżawie </w:t>
      </w:r>
    </w:p>
    <w:p w:rsidR="00F00DF7" w:rsidRDefault="00F00DF7" w:rsidP="00F00DF7">
      <w:pPr>
        <w:pStyle w:val="Akapitzlist"/>
        <w:rPr>
          <w:rFonts w:eastAsia="Times New Roman"/>
          <w:bCs/>
          <w:iCs/>
          <w:lang w:eastAsia="pl-PL"/>
        </w:rPr>
      </w:pPr>
    </w:p>
    <w:p w:rsidR="00F00DF7" w:rsidRPr="00D019AF" w:rsidRDefault="00F00DF7" w:rsidP="00F00DF7">
      <w:pPr>
        <w:widowControl w:val="0"/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</w:p>
    <w:p w:rsidR="00F00DF7" w:rsidRPr="00D019AF" w:rsidRDefault="00F00DF7" w:rsidP="00F00DF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Odzież ochronna lekarska i pielęgniarska: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Komplety lekarsko – pielęgniarski damski ( biały),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Komplet lekarsko – pielęgniarski męski ( biały )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Fartuch lekarsko – pielęgniarski ( biały)</w:t>
      </w:r>
    </w:p>
    <w:p w:rsidR="00F00DF7" w:rsidRPr="00D019AF" w:rsidRDefault="00F00DF7" w:rsidP="00F00DF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 xml:space="preserve"> Odzież robocza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Odzież pracownicza bawełniana zielona (bluzy, spodnie, spódnice, sukienki)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Odzież pracownicza bawełniana niebieska (bluzy, spodnie, spódnice, sukienki)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Odzież pracownicza bawełniana biała (bluzy, spodnie, spódnice)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Odzież pracownicza z elanobawełny biała (bluzy, garsonki, fartuchy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Odzież pracowników SOR (komplety letnie, spodnie, kurtki ocieplane)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 xml:space="preserve">Odzież pracowników technicznych </w:t>
      </w:r>
    </w:p>
    <w:p w:rsidR="00F00DF7" w:rsidRPr="00D019AF" w:rsidRDefault="00F00DF7" w:rsidP="00F00DF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 xml:space="preserve"> Pozostałe mienie szpitala 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Materace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Poduszki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Serwety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Obrusy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Firany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Zasłony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>Parawany</w:t>
      </w:r>
    </w:p>
    <w:p w:rsidR="00F00DF7" w:rsidRPr="00D019AF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Cs/>
          <w:iCs/>
          <w:lang w:eastAsia="pl-PL"/>
        </w:rPr>
      </w:pPr>
      <w:r w:rsidRPr="00D019AF">
        <w:rPr>
          <w:rFonts w:eastAsia="Times New Roman"/>
          <w:bCs/>
          <w:iCs/>
          <w:lang w:eastAsia="pl-PL"/>
        </w:rPr>
        <w:t xml:space="preserve">Pokrowce na materace </w:t>
      </w:r>
    </w:p>
    <w:p w:rsidR="00F00DF7" w:rsidRPr="00F00DF7" w:rsidRDefault="00F00DF7" w:rsidP="00F00D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 w:firstLine="1407"/>
        <w:jc w:val="both"/>
        <w:rPr>
          <w:rFonts w:eastAsia="Times New Roman"/>
          <w:b/>
          <w:i/>
          <w:sz w:val="24"/>
          <w:szCs w:val="24"/>
          <w:lang w:eastAsia="pl-PL"/>
        </w:rPr>
      </w:pPr>
      <w:r w:rsidRPr="00F00DF7">
        <w:rPr>
          <w:rFonts w:eastAsia="Times New Roman"/>
          <w:bCs/>
          <w:iCs/>
          <w:lang w:eastAsia="pl-PL"/>
        </w:rPr>
        <w:t xml:space="preserve">Ręczniki ścierki </w:t>
      </w:r>
      <w:proofErr w:type="spellStart"/>
      <w:r w:rsidRPr="00F00DF7">
        <w:rPr>
          <w:rFonts w:eastAsia="Times New Roman"/>
          <w:bCs/>
          <w:iCs/>
          <w:lang w:eastAsia="pl-PL"/>
        </w:rPr>
        <w:t>mopy</w:t>
      </w:r>
      <w:proofErr w:type="spellEnd"/>
    </w:p>
    <w:p w:rsidR="00F00DF7" w:rsidRPr="005A3148" w:rsidRDefault="00F00DF7" w:rsidP="00F00DF7">
      <w:pPr>
        <w:pStyle w:val="Akapitzlist"/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eastAsia="Times New Roman"/>
          <w:b/>
          <w:lang w:eastAsia="pl-PL"/>
        </w:rPr>
      </w:pPr>
      <w:r w:rsidRPr="005A3148">
        <w:rPr>
          <w:rFonts w:eastAsia="Times New Roman"/>
          <w:b/>
          <w:lang w:eastAsia="pl-PL"/>
        </w:rPr>
        <w:t>Szczegółowy opis bielizny szpitalnej podlegającej dzierżawie</w:t>
      </w:r>
    </w:p>
    <w:p w:rsidR="00F00DF7" w:rsidRPr="005A3148" w:rsidRDefault="00F00DF7" w:rsidP="00F00DF7">
      <w:pPr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F00DF7" w:rsidRPr="00F00DF7" w:rsidRDefault="00F00DF7" w:rsidP="00F00DF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/>
          <w:lang w:eastAsia="pl-PL"/>
        </w:rPr>
      </w:pPr>
      <w:r w:rsidRPr="00F00DF7">
        <w:rPr>
          <w:rFonts w:eastAsia="Times New Roman"/>
          <w:lang w:eastAsia="pl-PL"/>
        </w:rPr>
        <w:t>Bielizna pościelowa:</w:t>
      </w:r>
    </w:p>
    <w:p w:rsidR="00F00DF7" w:rsidRPr="00E002A8" w:rsidRDefault="00F00DF7" w:rsidP="00F00DF7">
      <w:pPr>
        <w:numPr>
          <w:ilvl w:val="1"/>
          <w:numId w:val="17"/>
        </w:numPr>
        <w:spacing w:after="0" w:line="240" w:lineRule="auto"/>
        <w:jc w:val="both"/>
        <w:rPr>
          <w:rFonts w:eastAsia="Times New Roman"/>
          <w:highlight w:val="yellow"/>
          <w:lang w:eastAsia="pl-PL"/>
        </w:rPr>
      </w:pPr>
      <w:r w:rsidRPr="00E002A8">
        <w:rPr>
          <w:rFonts w:eastAsia="Times New Roman"/>
          <w:highlight w:val="yellow"/>
          <w:lang w:eastAsia="pl-PL"/>
        </w:rPr>
        <w:t>Poszwa biała (powłoki duże): rozmiar min. 210x160 cm, tkanina o składzie 50% poliester i 50% bawełny, gramatura 120-150 g/m</w:t>
      </w:r>
      <w:r w:rsidRPr="00E002A8">
        <w:rPr>
          <w:rFonts w:eastAsia="Times New Roman"/>
          <w:highlight w:val="yellow"/>
          <w:vertAlign w:val="superscript"/>
          <w:lang w:eastAsia="pl-PL"/>
        </w:rPr>
        <w:t>2</w:t>
      </w:r>
      <w:r w:rsidRPr="00E002A8">
        <w:rPr>
          <w:rFonts w:eastAsia="Times New Roman"/>
          <w:highlight w:val="yellow"/>
          <w:lang w:eastAsia="pl-PL"/>
        </w:rPr>
        <w:t>, temperatura prania 95</w:t>
      </w:r>
      <w:r w:rsidRPr="00E002A8">
        <w:rPr>
          <w:rFonts w:eastAsia="Times New Roman"/>
          <w:highlight w:val="yellow"/>
          <w:vertAlign w:val="superscript"/>
          <w:lang w:eastAsia="pl-PL"/>
        </w:rPr>
        <w:t>o</w:t>
      </w:r>
      <w:r w:rsidRPr="00E002A8">
        <w:rPr>
          <w:rFonts w:eastAsia="Times New Roman"/>
          <w:highlight w:val="yellow"/>
          <w:lang w:eastAsia="pl-PL"/>
        </w:rPr>
        <w:t xml:space="preserve">C, maksymalny wykurcz tkaniny do 3%, , </w:t>
      </w:r>
    </w:p>
    <w:p w:rsidR="00F00DF7" w:rsidRPr="00E002A8" w:rsidRDefault="00F00DF7" w:rsidP="00F00DF7">
      <w:pPr>
        <w:numPr>
          <w:ilvl w:val="1"/>
          <w:numId w:val="17"/>
        </w:numPr>
        <w:spacing w:after="0" w:line="240" w:lineRule="auto"/>
        <w:jc w:val="both"/>
        <w:rPr>
          <w:rFonts w:eastAsia="Times New Roman"/>
          <w:highlight w:val="yellow"/>
          <w:lang w:eastAsia="pl-PL"/>
        </w:rPr>
      </w:pPr>
      <w:r w:rsidRPr="00E002A8">
        <w:rPr>
          <w:rFonts w:eastAsia="Times New Roman"/>
          <w:highlight w:val="yellow"/>
          <w:lang w:eastAsia="pl-PL"/>
        </w:rPr>
        <w:t>Powłoczka biała (poszewka na poduszkę): rozmiar min. 80x90cm, tkanina o składzie 50% poliester i 50% bawełny, gramatura 120-150 g/m</w:t>
      </w:r>
      <w:r w:rsidRPr="00E002A8">
        <w:rPr>
          <w:rFonts w:eastAsia="Times New Roman"/>
          <w:highlight w:val="yellow"/>
          <w:vertAlign w:val="superscript"/>
          <w:lang w:eastAsia="pl-PL"/>
        </w:rPr>
        <w:t>2</w:t>
      </w:r>
      <w:r w:rsidRPr="00E002A8">
        <w:rPr>
          <w:rFonts w:eastAsia="Times New Roman"/>
          <w:highlight w:val="yellow"/>
          <w:lang w:eastAsia="pl-PL"/>
        </w:rPr>
        <w:t>, temperatura prania 95</w:t>
      </w:r>
      <w:r w:rsidRPr="00E002A8">
        <w:rPr>
          <w:rFonts w:eastAsia="Times New Roman"/>
          <w:highlight w:val="yellow"/>
          <w:vertAlign w:val="superscript"/>
          <w:lang w:eastAsia="pl-PL"/>
        </w:rPr>
        <w:t>o</w:t>
      </w:r>
      <w:r w:rsidRPr="00E002A8">
        <w:rPr>
          <w:rFonts w:eastAsia="Times New Roman"/>
          <w:highlight w:val="yellow"/>
          <w:lang w:eastAsia="pl-PL"/>
        </w:rPr>
        <w:t>C, maksymalny wykurcz tkaniny do 3%,</w:t>
      </w:r>
    </w:p>
    <w:p w:rsidR="00F00DF7" w:rsidRPr="00E002A8" w:rsidRDefault="00F00DF7" w:rsidP="00F00DF7">
      <w:pPr>
        <w:numPr>
          <w:ilvl w:val="1"/>
          <w:numId w:val="17"/>
        </w:numPr>
        <w:spacing w:after="0" w:line="240" w:lineRule="auto"/>
        <w:jc w:val="both"/>
        <w:rPr>
          <w:rFonts w:eastAsia="Times New Roman"/>
          <w:highlight w:val="yellow"/>
          <w:lang w:eastAsia="pl-PL"/>
        </w:rPr>
      </w:pPr>
      <w:r w:rsidRPr="00E002A8">
        <w:rPr>
          <w:rFonts w:eastAsia="Times New Roman"/>
          <w:highlight w:val="yellow"/>
          <w:lang w:eastAsia="pl-PL"/>
        </w:rPr>
        <w:t>Prześcieradło białe: rozmiar min. 160x250 cm, tkanina o składzie 50% poliester i 50% bawełny, gramatura 160 g/m</w:t>
      </w:r>
      <w:r w:rsidRPr="00E002A8">
        <w:rPr>
          <w:rFonts w:eastAsia="Times New Roman"/>
          <w:highlight w:val="yellow"/>
          <w:vertAlign w:val="superscript"/>
          <w:lang w:eastAsia="pl-PL"/>
        </w:rPr>
        <w:t>2</w:t>
      </w:r>
      <w:r w:rsidRPr="00E002A8">
        <w:rPr>
          <w:rFonts w:eastAsia="Times New Roman"/>
          <w:highlight w:val="yellow"/>
          <w:lang w:eastAsia="pl-PL"/>
        </w:rPr>
        <w:t>, temperatura prania 95</w:t>
      </w:r>
      <w:r w:rsidRPr="00E002A8">
        <w:rPr>
          <w:rFonts w:eastAsia="Times New Roman"/>
          <w:highlight w:val="yellow"/>
          <w:vertAlign w:val="superscript"/>
          <w:lang w:eastAsia="pl-PL"/>
        </w:rPr>
        <w:t>o</w:t>
      </w:r>
      <w:r w:rsidRPr="00E002A8">
        <w:rPr>
          <w:rFonts w:eastAsia="Times New Roman"/>
          <w:highlight w:val="yellow"/>
          <w:lang w:eastAsia="pl-PL"/>
        </w:rPr>
        <w:t>C, maksymalny wykurcz tkaniny do 3%,</w:t>
      </w:r>
    </w:p>
    <w:p w:rsidR="00F00DF7" w:rsidRPr="005A3148" w:rsidRDefault="00F00DF7" w:rsidP="00F00DF7">
      <w:pPr>
        <w:spacing w:after="0" w:line="240" w:lineRule="auto"/>
        <w:ind w:left="1077"/>
        <w:jc w:val="both"/>
        <w:rPr>
          <w:rFonts w:eastAsia="Times New Roman"/>
          <w:lang w:eastAsia="pl-PL"/>
        </w:rPr>
      </w:pPr>
      <w:r w:rsidRPr="00E002A8">
        <w:rPr>
          <w:rFonts w:eastAsia="Times New Roman"/>
          <w:highlight w:val="yellow"/>
          <w:lang w:eastAsia="pl-PL"/>
        </w:rPr>
        <w:t>Podkład: rozmiar 100x150 cm, tkanina o składzie 50% poliester i 50% bawełny, gramatura 120-150 g/m</w:t>
      </w:r>
      <w:r w:rsidRPr="00E002A8">
        <w:rPr>
          <w:rFonts w:eastAsia="Times New Roman"/>
          <w:highlight w:val="yellow"/>
          <w:vertAlign w:val="superscript"/>
          <w:lang w:eastAsia="pl-PL"/>
        </w:rPr>
        <w:t>2</w:t>
      </w:r>
      <w:r w:rsidRPr="00E002A8">
        <w:rPr>
          <w:rFonts w:eastAsia="Times New Roman"/>
          <w:highlight w:val="yellow"/>
          <w:lang w:eastAsia="pl-PL"/>
        </w:rPr>
        <w:t>, temperatura prania 95</w:t>
      </w:r>
      <w:r w:rsidRPr="00E002A8">
        <w:rPr>
          <w:rFonts w:eastAsia="Times New Roman"/>
          <w:highlight w:val="yellow"/>
          <w:vertAlign w:val="superscript"/>
          <w:lang w:eastAsia="pl-PL"/>
        </w:rPr>
        <w:t>o</w:t>
      </w:r>
      <w:r w:rsidRPr="00E002A8">
        <w:rPr>
          <w:rFonts w:eastAsia="Times New Roman"/>
          <w:highlight w:val="yellow"/>
          <w:lang w:eastAsia="pl-PL"/>
        </w:rPr>
        <w:t xml:space="preserve">C, maksymalny wykurcz tkaniny do 3%                                                             </w:t>
      </w:r>
      <w:r w:rsidRPr="00E002A8">
        <w:rPr>
          <w:rFonts w:eastAsia="Times New Roman"/>
          <w:highlight w:val="yellow"/>
          <w:lang w:eastAsia="pl-PL"/>
        </w:rPr>
        <w:lastRenderedPageBreak/>
        <w:t>,</w:t>
      </w:r>
      <w:r w:rsidRPr="00E002A8">
        <w:rPr>
          <w:highlight w:val="yellow"/>
          <w:u w:val="single"/>
        </w:rPr>
        <w:t xml:space="preserve"> Wymagane dokumenty</w:t>
      </w:r>
      <w:r w:rsidRPr="00E002A8">
        <w:rPr>
          <w:highlight w:val="yellow"/>
        </w:rPr>
        <w:t>: Deklaracja zgodności CE , wpis lub zgłoszenie do Rejestru Wytwórców i Wyrobów Medycznych karta techniczna tkaniny potwierdzająca gramaturę, skład chemiczny oraz przepuszczalność powietrza; wyniki badań tkaniny przeprowadzonych przez niezależną jednostkę badawczą potwierdzające parametry techniczne zgodnie z normą PN-EN 13795 w wymaganym zakresie  Instrukcja użytkowania</w:t>
      </w:r>
      <w:r w:rsidR="00A37F9D">
        <w:t xml:space="preserve"> na wezwanie zamawiającego</w:t>
      </w:r>
    </w:p>
    <w:p w:rsidR="00F00DF7" w:rsidRPr="005A3148" w:rsidRDefault="00F00DF7" w:rsidP="00F00DF7">
      <w:pPr>
        <w:numPr>
          <w:ilvl w:val="1"/>
          <w:numId w:val="17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Poszwa dziecięca: tkanina 100% bawełna, gramatura 160 g/ m</w:t>
      </w:r>
      <w:r w:rsidRPr="005A3148">
        <w:rPr>
          <w:rFonts w:eastAsia="Times New Roman"/>
          <w:vertAlign w:val="superscript"/>
          <w:lang w:eastAsia="pl-PL"/>
        </w:rPr>
        <w:t>2</w:t>
      </w:r>
      <w:r w:rsidRPr="005A3148">
        <w:rPr>
          <w:rFonts w:eastAsia="Times New Roman"/>
          <w:lang w:eastAsia="pl-PL"/>
        </w:rPr>
        <w:t>, temperatura prania 95</w:t>
      </w:r>
      <w:r w:rsidRPr="005A3148">
        <w:rPr>
          <w:rFonts w:eastAsia="Times New Roman"/>
          <w:vertAlign w:val="superscript"/>
          <w:lang w:eastAsia="pl-PL"/>
        </w:rPr>
        <w:t>o</w:t>
      </w:r>
      <w:r>
        <w:rPr>
          <w:rFonts w:eastAsia="Times New Roman"/>
          <w:lang w:eastAsia="pl-PL"/>
        </w:rPr>
        <w:t xml:space="preserve">C, rozmiar min. 100 </w:t>
      </w:r>
      <w:r w:rsidRPr="005A3148">
        <w:rPr>
          <w:rFonts w:eastAsia="Times New Roman"/>
          <w:lang w:eastAsia="pl-PL"/>
        </w:rPr>
        <w:t>x150cm, maksymalny wykurcz tkaniny do 3% - kolor do ustalenia po podpisaniu umowy,</w:t>
      </w:r>
    </w:p>
    <w:p w:rsidR="00F00DF7" w:rsidRPr="005A3148" w:rsidRDefault="00F00DF7" w:rsidP="00F00DF7">
      <w:pPr>
        <w:numPr>
          <w:ilvl w:val="1"/>
          <w:numId w:val="17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Prześcieradło dziecięce: tkanina 100% bawełna, gramatura 160 g/ m</w:t>
      </w:r>
      <w:r w:rsidRPr="005A3148">
        <w:rPr>
          <w:rFonts w:eastAsia="Times New Roman"/>
          <w:vertAlign w:val="superscript"/>
          <w:lang w:eastAsia="pl-PL"/>
        </w:rPr>
        <w:t>2</w:t>
      </w:r>
      <w:r w:rsidRPr="005A3148">
        <w:rPr>
          <w:rFonts w:eastAsia="Times New Roman"/>
          <w:lang w:eastAsia="pl-PL"/>
        </w:rPr>
        <w:t>, temperatura prania 95</w:t>
      </w:r>
      <w:r w:rsidRPr="005A3148">
        <w:rPr>
          <w:rFonts w:eastAsia="Times New Roman"/>
          <w:vertAlign w:val="superscript"/>
          <w:lang w:eastAsia="pl-PL"/>
        </w:rPr>
        <w:t>o</w:t>
      </w:r>
      <w:r w:rsidRPr="005A3148">
        <w:rPr>
          <w:rFonts w:eastAsia="Times New Roman"/>
          <w:lang w:eastAsia="pl-PL"/>
        </w:rPr>
        <w:t>C, rozmiar min. 200x150cm, maksymalny wykurcz tkaniny do 3% - kolor do ustalenia po podpisaniu umowy</w:t>
      </w:r>
    </w:p>
    <w:p w:rsidR="00F00DF7" w:rsidRPr="00E002A8" w:rsidRDefault="00F00DF7" w:rsidP="00F00DF7">
      <w:pPr>
        <w:numPr>
          <w:ilvl w:val="1"/>
          <w:numId w:val="17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Prześcieradło noworodkowe: Flanela 100% bawełna, gramatura 160 g/m</w:t>
      </w:r>
      <w:r w:rsidRPr="005A3148">
        <w:rPr>
          <w:rFonts w:eastAsia="Times New Roman"/>
          <w:vertAlign w:val="superscript"/>
          <w:lang w:eastAsia="pl-PL"/>
        </w:rPr>
        <w:t>2</w:t>
      </w:r>
      <w:r w:rsidRPr="005A3148">
        <w:rPr>
          <w:rFonts w:eastAsia="Times New Roman"/>
          <w:lang w:eastAsia="pl-PL"/>
        </w:rPr>
        <w:t xml:space="preserve"> , rozmiar min. 100x80, temperatura prania 95</w:t>
      </w:r>
      <w:r w:rsidRPr="005A3148">
        <w:rPr>
          <w:rFonts w:eastAsia="Times New Roman"/>
          <w:vertAlign w:val="superscript"/>
          <w:lang w:eastAsia="pl-PL"/>
        </w:rPr>
        <w:t>o</w:t>
      </w:r>
      <w:r w:rsidRPr="005A3148">
        <w:rPr>
          <w:rFonts w:eastAsia="Times New Roman"/>
          <w:lang w:eastAsia="pl-PL"/>
        </w:rPr>
        <w:t xml:space="preserve">C – kolorystyka do ustalenia po podpisaniu umowy, </w:t>
      </w:r>
    </w:p>
    <w:p w:rsidR="00F00DF7" w:rsidRDefault="00F00DF7" w:rsidP="00F00DF7">
      <w:pPr>
        <w:numPr>
          <w:ilvl w:val="1"/>
          <w:numId w:val="18"/>
        </w:numPr>
        <w:spacing w:after="0" w:line="240" w:lineRule="auto"/>
        <w:jc w:val="both"/>
        <w:rPr>
          <w:rFonts w:eastAsia="Times New Roman"/>
          <w:b/>
          <w:lang w:eastAsia="pl-PL"/>
        </w:rPr>
      </w:pPr>
      <w:r w:rsidRPr="005A3148">
        <w:rPr>
          <w:rFonts w:eastAsia="Times New Roman"/>
          <w:lang w:eastAsia="pl-PL"/>
        </w:rPr>
        <w:t>Pidżama: bluza +spodnie, długi rękaw, spodnie proste z wpuszczoną gumką, tkanina flanelowa, 100% bawełny, gramatura min. 135 g/m</w:t>
      </w:r>
      <w:r w:rsidRPr="005A3148">
        <w:rPr>
          <w:rFonts w:eastAsia="Times New Roman"/>
          <w:vertAlign w:val="superscript"/>
          <w:lang w:eastAsia="pl-PL"/>
        </w:rPr>
        <w:t>2</w:t>
      </w:r>
      <w:r w:rsidRPr="005A3148">
        <w:rPr>
          <w:rFonts w:eastAsia="Times New Roman"/>
          <w:lang w:eastAsia="pl-PL"/>
        </w:rPr>
        <w:t>, temperatura prania 60</w:t>
      </w:r>
      <w:r w:rsidRPr="005A3148">
        <w:rPr>
          <w:rFonts w:eastAsia="Times New Roman"/>
          <w:vertAlign w:val="superscript"/>
          <w:lang w:eastAsia="pl-PL"/>
        </w:rPr>
        <w:t xml:space="preserve"> </w:t>
      </w:r>
      <w:proofErr w:type="spellStart"/>
      <w:r w:rsidRPr="005A3148">
        <w:rPr>
          <w:rFonts w:eastAsia="Times New Roman"/>
          <w:vertAlign w:val="superscript"/>
          <w:lang w:eastAsia="pl-PL"/>
        </w:rPr>
        <w:t>o</w:t>
      </w:r>
      <w:r w:rsidRPr="005A3148">
        <w:rPr>
          <w:rFonts w:eastAsia="Times New Roman"/>
          <w:lang w:eastAsia="pl-PL"/>
        </w:rPr>
        <w:t>C</w:t>
      </w:r>
      <w:proofErr w:type="spellEnd"/>
      <w:r w:rsidRPr="005A3148">
        <w:rPr>
          <w:rFonts w:eastAsia="Times New Roman"/>
          <w:lang w:eastAsia="pl-PL"/>
        </w:rPr>
        <w:t>, szeroka gama rozmiarów, wzorzysta</w:t>
      </w:r>
      <w:r w:rsidRPr="005A3148">
        <w:rPr>
          <w:rFonts w:eastAsia="Times New Roman"/>
          <w:b/>
          <w:lang w:eastAsia="pl-PL"/>
        </w:rPr>
        <w:t>;</w:t>
      </w:r>
    </w:p>
    <w:p w:rsidR="00F00DF7" w:rsidRPr="0002247D" w:rsidRDefault="00F00DF7" w:rsidP="00F00DF7">
      <w:pPr>
        <w:numPr>
          <w:ilvl w:val="1"/>
          <w:numId w:val="18"/>
        </w:numPr>
        <w:spacing w:after="0" w:line="240" w:lineRule="auto"/>
        <w:jc w:val="both"/>
        <w:rPr>
          <w:rFonts w:eastAsia="Times New Roman"/>
          <w:b/>
          <w:highlight w:val="yellow"/>
          <w:lang w:eastAsia="pl-PL"/>
        </w:rPr>
      </w:pPr>
      <w:bookmarkStart w:id="0" w:name="_GoBack"/>
      <w:bookmarkEnd w:id="0"/>
      <w:r>
        <w:rPr>
          <w:rFonts w:eastAsia="Times New Roman"/>
          <w:highlight w:val="yellow"/>
          <w:lang w:eastAsia="pl-PL"/>
        </w:rPr>
        <w:t>Koc</w:t>
      </w:r>
      <w:r w:rsidRPr="0002247D">
        <w:t xml:space="preserve"> </w:t>
      </w:r>
      <w:r w:rsidRPr="0002247D">
        <w:rPr>
          <w:highlight w:val="yellow"/>
        </w:rPr>
        <w:t>akrylowy o wymiarach 150 x 200 cm. Koc posiada w swoim składzie bawełnę 60% i akryl 40% (dopuszcza się zbliżony skład wełna/akryl) wykończony taśmą welurową, w kolorze pastelowym (beż lub zieleń). Pranie i dezynfekcja w temperaturze 40oC</w:t>
      </w:r>
      <w:r>
        <w:rPr>
          <w:highlight w:val="yellow"/>
        </w:rPr>
        <w:t xml:space="preserve"> </w:t>
      </w:r>
    </w:p>
    <w:p w:rsidR="00F00DF7" w:rsidRPr="00E002A8" w:rsidRDefault="00F00DF7" w:rsidP="00F00DF7">
      <w:pPr>
        <w:numPr>
          <w:ilvl w:val="1"/>
          <w:numId w:val="18"/>
        </w:numPr>
        <w:spacing w:after="0" w:line="240" w:lineRule="auto"/>
        <w:jc w:val="both"/>
        <w:rPr>
          <w:rFonts w:eastAsia="Times New Roman"/>
          <w:b/>
          <w:highlight w:val="yellow"/>
          <w:lang w:eastAsia="pl-PL"/>
        </w:rPr>
      </w:pPr>
      <w:r w:rsidRPr="0002247D">
        <w:rPr>
          <w:highlight w:val="yellow"/>
        </w:rPr>
        <w:t>Poduszka-</w:t>
      </w:r>
      <w:r w:rsidRPr="0002247D">
        <w:rPr>
          <w:rFonts w:ascii="Arial" w:eastAsia="SimSun" w:hAnsi="Arial" w:cs="Arial"/>
          <w:kern w:val="3"/>
          <w:sz w:val="22"/>
          <w:szCs w:val="22"/>
          <w:highlight w:val="yellow"/>
          <w:lang w:eastAsia="zh-CN" w:bidi="hi-IN"/>
        </w:rPr>
        <w:t xml:space="preserve"> </w:t>
      </w:r>
      <w:r w:rsidRPr="0002247D">
        <w:rPr>
          <w:rFonts w:eastAsia="SimSun"/>
          <w:kern w:val="3"/>
          <w:highlight w:val="yellow"/>
          <w:lang w:eastAsia="zh-CN" w:bidi="hi-IN"/>
        </w:rPr>
        <w:t>kulka</w:t>
      </w:r>
      <w:r w:rsidRPr="0002247D">
        <w:rPr>
          <w:rFonts w:eastAsia="SimSun"/>
          <w:kern w:val="3"/>
          <w:lang w:eastAsia="zh-CN" w:bidi="hi-IN"/>
        </w:rPr>
        <w:t xml:space="preserve"> </w:t>
      </w:r>
      <w:r w:rsidRPr="0002247D">
        <w:rPr>
          <w:rFonts w:eastAsia="SimSun"/>
          <w:kern w:val="3"/>
          <w:highlight w:val="yellow"/>
          <w:lang w:eastAsia="zh-CN" w:bidi="hi-IN"/>
        </w:rPr>
        <w:t>silikonowa 100% włókno poliestrowe pokryte powłoką silikonową</w:t>
      </w:r>
      <w:r w:rsidRPr="0002247D">
        <w:rPr>
          <w:rFonts w:ascii="Arial" w:eastAsia="SimSun" w:hAnsi="Arial" w:cs="Arial"/>
          <w:kern w:val="3"/>
          <w:sz w:val="22"/>
          <w:szCs w:val="22"/>
          <w:highlight w:val="yellow"/>
          <w:lang w:eastAsia="zh-CN" w:bidi="hi-IN"/>
        </w:rPr>
        <w:t xml:space="preserve"> </w:t>
      </w:r>
      <w:r w:rsidRPr="0002247D">
        <w:rPr>
          <w:rFonts w:eastAsia="SimSun"/>
          <w:kern w:val="3"/>
          <w:highlight w:val="yellow"/>
          <w:lang w:eastAsia="zh-CN" w:bidi="hi-IN"/>
        </w:rPr>
        <w:t xml:space="preserve"> można wielokrotnie prać w pralce , suszyć mechanicznie, a co najważniejsze nie pozbawia to ich właściwości i kształtu wypełnienie syntetyczne są najlepszą alternatywą dla osób skłonnych do alergii. Nie zawierają naturalnego puchu ani pierza, a co za tym idzie nie ma w nich alergenów.</w:t>
      </w:r>
    </w:p>
    <w:p w:rsidR="00F00DF7" w:rsidRPr="00E002A8" w:rsidRDefault="00F00DF7" w:rsidP="00F00DF7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F00DF7" w:rsidRPr="005A3148" w:rsidRDefault="00F00DF7" w:rsidP="00F00DF7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F00DF7" w:rsidRPr="005A3148" w:rsidRDefault="00F00DF7" w:rsidP="00F00DF7">
      <w:p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Każda sztuka bielizny musi zostać oznaczona </w:t>
      </w:r>
      <w:proofErr w:type="spellStart"/>
      <w:r w:rsidRPr="005A3148">
        <w:rPr>
          <w:rFonts w:eastAsia="Times New Roman"/>
          <w:lang w:eastAsia="pl-PL"/>
        </w:rPr>
        <w:t>tagiem</w:t>
      </w:r>
      <w:proofErr w:type="spellEnd"/>
      <w:r w:rsidRPr="005A3148">
        <w:rPr>
          <w:rFonts w:eastAsia="Times New Roman"/>
          <w:lang w:eastAsia="pl-PL"/>
        </w:rPr>
        <w:t>/chipem umożliwiającym kontrolę ilości wykonanych procesów, identyfikacje miejsca, w którym sztuka się znajduje w danym momencie oraz pozwalająca na wykonanie czynności sczytywania bezdotykowo danych bielizny</w:t>
      </w:r>
    </w:p>
    <w:p w:rsidR="00B51FAB" w:rsidRDefault="00B51FAB"/>
    <w:sectPr w:rsidR="00B51FAB" w:rsidSect="005C1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34" w:rsidRDefault="00455C34" w:rsidP="008966F2">
      <w:pPr>
        <w:spacing w:after="0" w:line="240" w:lineRule="auto"/>
      </w:pPr>
      <w:r>
        <w:separator/>
      </w:r>
    </w:p>
  </w:endnote>
  <w:endnote w:type="continuationSeparator" w:id="0">
    <w:p w:rsidR="00455C34" w:rsidRDefault="00455C34" w:rsidP="0089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F2" w:rsidRDefault="008966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F2" w:rsidRDefault="008966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F2" w:rsidRDefault="008966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34" w:rsidRDefault="00455C34" w:rsidP="008966F2">
      <w:pPr>
        <w:spacing w:after="0" w:line="240" w:lineRule="auto"/>
      </w:pPr>
      <w:r>
        <w:separator/>
      </w:r>
    </w:p>
  </w:footnote>
  <w:footnote w:type="continuationSeparator" w:id="0">
    <w:p w:rsidR="00455C34" w:rsidRDefault="00455C34" w:rsidP="0089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F2" w:rsidRDefault="008966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F2" w:rsidRPr="008966F2" w:rsidRDefault="008966F2" w:rsidP="008966F2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jc w:val="center"/>
      <w:outlineLvl w:val="5"/>
      <w:rPr>
        <w:rFonts w:ascii="Arial Narrow" w:eastAsia="Times New Roman" w:hAnsi="Arial Narrow"/>
        <w:i/>
        <w:lang w:eastAsia="pl-PL"/>
      </w:rPr>
    </w:pPr>
    <w:r w:rsidRPr="008966F2">
      <w:rPr>
        <w:rFonts w:ascii="Arial Narrow" w:eastAsia="Times New Roman" w:hAnsi="Arial Narrow"/>
        <w:i/>
        <w:lang w:eastAsia="pl-PL"/>
      </w:rPr>
      <w:t>SPZOZ.EPII.23.12.02.2017 pranie wraz z dzierżawą bielizny szpitalnej oraz wdrożenie systemu RFID</w:t>
    </w:r>
  </w:p>
  <w:p w:rsidR="008966F2" w:rsidRDefault="008966F2">
    <w:pPr>
      <w:pStyle w:val="Nagwek"/>
    </w:pPr>
  </w:p>
  <w:p w:rsidR="008966F2" w:rsidRDefault="008966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F2" w:rsidRDefault="008966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875C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923C9"/>
    <w:multiLevelType w:val="hybridMultilevel"/>
    <w:tmpl w:val="3D8EF48E"/>
    <w:lvl w:ilvl="0" w:tplc="3D6A8568">
      <w:numFmt w:val="bullet"/>
      <w:lvlText w:val=""/>
      <w:lvlJc w:val="left"/>
      <w:pPr>
        <w:tabs>
          <w:tab w:val="num" w:pos="1058"/>
        </w:tabs>
        <w:ind w:left="1055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1EF1F63"/>
    <w:multiLevelType w:val="multilevel"/>
    <w:tmpl w:val="AA12E2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00E747C"/>
    <w:multiLevelType w:val="hybridMultilevel"/>
    <w:tmpl w:val="F0B635EE"/>
    <w:lvl w:ilvl="0" w:tplc="0415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3E53790"/>
    <w:multiLevelType w:val="multilevel"/>
    <w:tmpl w:val="94BC802C"/>
    <w:lvl w:ilvl="0">
      <w:start w:val="1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5">
    <w:nsid w:val="2540398E"/>
    <w:multiLevelType w:val="hybridMultilevel"/>
    <w:tmpl w:val="8064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349E8"/>
    <w:multiLevelType w:val="hybridMultilevel"/>
    <w:tmpl w:val="40B276DC"/>
    <w:lvl w:ilvl="0" w:tplc="3D6A8568">
      <w:numFmt w:val="bullet"/>
      <w:lvlText w:val=""/>
      <w:lvlJc w:val="left"/>
      <w:pPr>
        <w:tabs>
          <w:tab w:val="num" w:pos="1058"/>
        </w:tabs>
        <w:ind w:left="1055" w:hanging="357"/>
      </w:pPr>
      <w:rPr>
        <w:rFonts w:ascii="Symbol" w:hAnsi="Symbol" w:hint="default"/>
      </w:rPr>
    </w:lvl>
    <w:lvl w:ilvl="1" w:tplc="16984B3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692B23"/>
    <w:multiLevelType w:val="hybridMultilevel"/>
    <w:tmpl w:val="48C085FE"/>
    <w:lvl w:ilvl="0" w:tplc="A84CDB7E">
      <w:start w:val="1"/>
      <w:numFmt w:val="lowerLetter"/>
      <w:lvlText w:val="%1)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2726B52"/>
    <w:multiLevelType w:val="hybridMultilevel"/>
    <w:tmpl w:val="8B62A518"/>
    <w:lvl w:ilvl="0" w:tplc="7C009C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6984B3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A8F525D"/>
    <w:multiLevelType w:val="hybridMultilevel"/>
    <w:tmpl w:val="1B0E2A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1656B"/>
    <w:multiLevelType w:val="hybridMultilevel"/>
    <w:tmpl w:val="270440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853096"/>
    <w:multiLevelType w:val="hybridMultilevel"/>
    <w:tmpl w:val="FDA0920C"/>
    <w:lvl w:ilvl="0" w:tplc="A84CDB7E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2">
    <w:nsid w:val="481630A5"/>
    <w:multiLevelType w:val="multilevel"/>
    <w:tmpl w:val="3C481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57830D26"/>
    <w:multiLevelType w:val="hybridMultilevel"/>
    <w:tmpl w:val="3654BEA2"/>
    <w:lvl w:ilvl="0" w:tplc="3D6A8568">
      <w:numFmt w:val="bullet"/>
      <w:lvlText w:val=""/>
      <w:lvlJc w:val="left"/>
      <w:pPr>
        <w:tabs>
          <w:tab w:val="num" w:pos="1058"/>
        </w:tabs>
        <w:ind w:left="1055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816721"/>
    <w:multiLevelType w:val="multilevel"/>
    <w:tmpl w:val="BC4401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44C7412"/>
    <w:multiLevelType w:val="hybridMultilevel"/>
    <w:tmpl w:val="4AAC3C50"/>
    <w:lvl w:ilvl="0" w:tplc="A84CDB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75A45FAC"/>
    <w:multiLevelType w:val="multilevel"/>
    <w:tmpl w:val="20C8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1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3"/>
  </w:num>
  <w:num w:numId="11">
    <w:abstractNumId w:val="1"/>
  </w:num>
  <w:num w:numId="12">
    <w:abstractNumId w:val="10"/>
  </w:num>
  <w:num w:numId="13">
    <w:abstractNumId w:val="9"/>
  </w:num>
  <w:num w:numId="14">
    <w:abstractNumId w:val="5"/>
  </w:num>
  <w:num w:numId="15">
    <w:abstractNumId w:val="3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FD"/>
    <w:rsid w:val="00015822"/>
    <w:rsid w:val="000E4925"/>
    <w:rsid w:val="00271A69"/>
    <w:rsid w:val="00455C34"/>
    <w:rsid w:val="005C1A5F"/>
    <w:rsid w:val="005F4821"/>
    <w:rsid w:val="006C7F1C"/>
    <w:rsid w:val="00716FE5"/>
    <w:rsid w:val="008966F2"/>
    <w:rsid w:val="009039A2"/>
    <w:rsid w:val="00A37F9D"/>
    <w:rsid w:val="00AD7E06"/>
    <w:rsid w:val="00B51FAB"/>
    <w:rsid w:val="00B93210"/>
    <w:rsid w:val="00C2120C"/>
    <w:rsid w:val="00D245FD"/>
    <w:rsid w:val="00F0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DF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00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F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9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F2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DF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00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F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9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F2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2307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8</cp:revision>
  <cp:lastPrinted>2017-05-15T08:09:00Z</cp:lastPrinted>
  <dcterms:created xsi:type="dcterms:W3CDTF">2017-05-09T07:42:00Z</dcterms:created>
  <dcterms:modified xsi:type="dcterms:W3CDTF">2017-05-15T10:02:00Z</dcterms:modified>
</cp:coreProperties>
</file>