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6BFF" w:rsidRPr="00A76BFF" w:rsidRDefault="00A76BFF" w:rsidP="00A76BFF">
      <w:pPr>
        <w:pageBreakBefore/>
        <w:widowControl w:val="0"/>
        <w:suppressAutoHyphens/>
        <w:autoSpaceDE w:val="0"/>
        <w:spacing w:after="0" w:line="240" w:lineRule="auto"/>
        <w:jc w:val="right"/>
        <w:rPr>
          <w:rFonts w:ascii="Arial Narrow" w:eastAsia="Times New Roman" w:hAnsi="Arial Narrow" w:cs="Arial Narrow"/>
          <w:b/>
          <w:sz w:val="22"/>
          <w:szCs w:val="22"/>
          <w:lang w:eastAsia="ar-SA"/>
        </w:rPr>
      </w:pPr>
      <w:r w:rsidRPr="00A76BFF">
        <w:rPr>
          <w:rFonts w:ascii="Arial Narrow" w:eastAsia="Times New Roman" w:hAnsi="Arial Narrow" w:cs="Arial Narrow"/>
          <w:sz w:val="22"/>
          <w:szCs w:val="22"/>
          <w:u w:val="single"/>
          <w:lang w:eastAsia="ar-SA"/>
        </w:rPr>
        <w:t xml:space="preserve">Załącznik nr </w:t>
      </w:r>
      <w:r w:rsidR="00924601">
        <w:rPr>
          <w:rFonts w:ascii="Arial Narrow" w:eastAsia="Times New Roman" w:hAnsi="Arial Narrow" w:cs="Arial Narrow"/>
          <w:sz w:val="22"/>
          <w:szCs w:val="22"/>
          <w:u w:val="single"/>
          <w:lang w:eastAsia="ar-SA"/>
        </w:rPr>
        <w:t>8</w:t>
      </w:r>
    </w:p>
    <w:p w:rsidR="00A76BFF" w:rsidRPr="00A76BFF" w:rsidRDefault="00A76BFF" w:rsidP="00A76BFF">
      <w:pPr>
        <w:widowControl w:val="0"/>
        <w:tabs>
          <w:tab w:val="left" w:pos="4180"/>
          <w:tab w:val="left" w:pos="5230"/>
        </w:tabs>
        <w:suppressAutoHyphens/>
        <w:autoSpaceDE w:val="0"/>
        <w:spacing w:after="0" w:line="240" w:lineRule="auto"/>
        <w:rPr>
          <w:rFonts w:ascii="Arial Narrow" w:eastAsia="Times New Roman" w:hAnsi="Arial Narrow" w:cs="Arial Narrow"/>
          <w:sz w:val="24"/>
          <w:szCs w:val="24"/>
          <w:lang w:eastAsia="ar-SA"/>
        </w:rPr>
      </w:pPr>
      <w:r w:rsidRPr="00A76BFF">
        <w:rPr>
          <w:rFonts w:ascii="Arial Narrow" w:eastAsia="Times New Roman" w:hAnsi="Arial Narrow" w:cs="Arial Narrow"/>
          <w:b/>
          <w:sz w:val="22"/>
          <w:szCs w:val="22"/>
          <w:lang w:eastAsia="ar-SA"/>
        </w:rPr>
        <w:tab/>
        <w:t>UMOWA</w:t>
      </w:r>
    </w:p>
    <w:p w:rsidR="00A76BFF" w:rsidRPr="00A76BFF" w:rsidRDefault="00A76BFF" w:rsidP="00A76BFF">
      <w:pPr>
        <w:widowControl w:val="0"/>
        <w:tabs>
          <w:tab w:val="left" w:pos="4180"/>
          <w:tab w:val="left" w:pos="5230"/>
        </w:tabs>
        <w:suppressAutoHyphens/>
        <w:autoSpaceDE w:val="0"/>
        <w:spacing w:after="0" w:line="240" w:lineRule="auto"/>
        <w:rPr>
          <w:rFonts w:ascii="Arial Narrow" w:eastAsia="Times New Roman" w:hAnsi="Arial Narrow" w:cs="Arial Narrow"/>
          <w:sz w:val="24"/>
          <w:szCs w:val="24"/>
          <w:lang w:eastAsia="ar-SA"/>
        </w:rPr>
      </w:pP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zawarta dnia …… …… 201</w:t>
      </w:r>
      <w:r w:rsidR="00585458">
        <w:rPr>
          <w:rFonts w:ascii="Arial Narrow" w:eastAsia="Times New Roman" w:hAnsi="Arial Narrow" w:cs="Arial Narrow"/>
          <w:sz w:val="22"/>
          <w:szCs w:val="22"/>
          <w:lang w:eastAsia="ar-SA"/>
        </w:rPr>
        <w:t>7</w:t>
      </w:r>
      <w:r w:rsidRPr="00A76BFF">
        <w:rPr>
          <w:rFonts w:ascii="Arial Narrow" w:eastAsia="Times New Roman" w:hAnsi="Arial Narrow" w:cs="Arial Narrow"/>
          <w:sz w:val="22"/>
          <w:szCs w:val="22"/>
          <w:lang w:eastAsia="ar-SA"/>
        </w:rPr>
        <w:t xml:space="preserve"> r. w Koscianie, pomiędzy:</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b/>
          <w:bCs/>
          <w:sz w:val="22"/>
          <w:szCs w:val="22"/>
          <w:lang w:eastAsia="ar-SA"/>
        </w:rPr>
        <w:t>Samodzielnym Publicznym Zespołem Opieki Zdrowotnej w Kościanie</w:t>
      </w:r>
      <w:r w:rsidRPr="00A76BFF">
        <w:rPr>
          <w:rFonts w:ascii="Arial Narrow" w:eastAsia="Times New Roman" w:hAnsi="Arial Narrow" w:cs="Arial Narrow"/>
          <w:sz w:val="22"/>
          <w:szCs w:val="22"/>
          <w:lang w:eastAsia="ar-SA"/>
        </w:rPr>
        <w:t xml:space="preserve">, ul. Szpitalna 7, 64-000 Kościan, wpisaną do Krajowego Rejestru Sądowego przez Sąd Rejonowy Poznań - KRS, pod numerem 0000039047, REGON: 411051999, NIP: 698-15-78-284,ł, zwanym w dalszej treści </w:t>
      </w:r>
      <w:r w:rsidRPr="00A76BFF">
        <w:rPr>
          <w:rFonts w:ascii="Arial Narrow" w:eastAsia="Times New Roman" w:hAnsi="Arial Narrow" w:cs="Arial Narrow"/>
          <w:b/>
          <w:bCs/>
          <w:sz w:val="22"/>
          <w:szCs w:val="22"/>
          <w:lang w:eastAsia="ar-SA"/>
        </w:rPr>
        <w:t>Zamawiającym</w:t>
      </w:r>
      <w:r w:rsidRPr="00A76BFF">
        <w:rPr>
          <w:rFonts w:ascii="Arial Narrow" w:eastAsia="Times New Roman" w:hAnsi="Arial Narrow" w:cs="Arial Narrow"/>
          <w:sz w:val="22"/>
          <w:szCs w:val="22"/>
          <w:lang w:eastAsia="ar-SA"/>
        </w:rPr>
        <w:t>, w imieniu którego działa dr med. Piotr Lehmann</w:t>
      </w:r>
      <w:r w:rsidRPr="00A76BFF">
        <w:rPr>
          <w:rFonts w:ascii="Arial Narrow" w:eastAsia="Times New Roman" w:hAnsi="Arial Narrow" w:cs="Arial Narrow"/>
          <w:b/>
          <w:bCs/>
          <w:sz w:val="22"/>
          <w:szCs w:val="22"/>
          <w:lang w:eastAsia="ar-SA"/>
        </w:rPr>
        <w:t xml:space="preserve"> – dyrektor</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a</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firmą </w:t>
      </w:r>
      <w:r w:rsidRPr="00A76BFF">
        <w:rPr>
          <w:rFonts w:ascii="Arial Narrow" w:eastAsia="Times New Roman" w:hAnsi="Arial Narrow" w:cs="Arial Narrow"/>
          <w:b/>
          <w:sz w:val="22"/>
          <w:szCs w:val="22"/>
          <w:lang w:eastAsia="ar-SA"/>
        </w:rPr>
        <w:t>…………</w:t>
      </w:r>
      <w:r w:rsidRPr="00A76BFF">
        <w:rPr>
          <w:rFonts w:ascii="Arial Narrow" w:eastAsia="Times New Roman" w:hAnsi="Arial Narrow" w:cs="Arial Narrow"/>
          <w:sz w:val="22"/>
          <w:szCs w:val="22"/>
          <w:lang w:eastAsia="ar-SA"/>
        </w:rPr>
        <w:t xml:space="preserve"> do ………… przez ………… pod numerem …………, zwaną w treści umowy </w:t>
      </w:r>
      <w:r w:rsidRPr="00A76BFF">
        <w:rPr>
          <w:rFonts w:ascii="Arial Narrow" w:eastAsia="Times New Roman" w:hAnsi="Arial Narrow" w:cs="Arial Narrow"/>
          <w:b/>
          <w:sz w:val="22"/>
          <w:szCs w:val="22"/>
          <w:lang w:eastAsia="ar-SA"/>
        </w:rPr>
        <w:t>Wykonawcą</w:t>
      </w:r>
      <w:r w:rsidRPr="00A76BFF">
        <w:rPr>
          <w:rFonts w:ascii="Arial Narrow" w:eastAsia="Times New Roman" w:hAnsi="Arial Narrow" w:cs="Arial Narrow"/>
          <w:sz w:val="22"/>
          <w:szCs w:val="22"/>
          <w:lang w:eastAsia="ar-SA"/>
        </w:rPr>
        <w:t xml:space="preserve">, w imieniu której działa </w:t>
      </w:r>
      <w:r w:rsidRPr="00A76BFF">
        <w:rPr>
          <w:rFonts w:ascii="Arial Narrow" w:eastAsia="Times New Roman" w:hAnsi="Arial Narrow" w:cs="Arial Narrow"/>
          <w:b/>
          <w:sz w:val="22"/>
          <w:szCs w:val="22"/>
          <w:lang w:eastAsia="ar-SA"/>
        </w:rPr>
        <w:t>…………</w:t>
      </w:r>
    </w:p>
    <w:p w:rsidR="00A76BFF" w:rsidRPr="00A76BFF" w:rsidRDefault="00A76BFF" w:rsidP="00A76BFF">
      <w:pPr>
        <w:suppressAutoHyphens/>
        <w:spacing w:after="0" w:line="240" w:lineRule="auto"/>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o następującej treści:</w:t>
      </w:r>
    </w:p>
    <w:p w:rsidR="00A76BFF" w:rsidRPr="00A76BFF" w:rsidRDefault="00A76BFF" w:rsidP="00A76BFF">
      <w:pPr>
        <w:suppressAutoHyphens/>
        <w:spacing w:after="0" w:line="240" w:lineRule="auto"/>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1</w:t>
      </w:r>
    </w:p>
    <w:p w:rsidR="00A76BFF" w:rsidRPr="00A76BFF" w:rsidRDefault="00A76BFF" w:rsidP="00A76BFF">
      <w:pPr>
        <w:numPr>
          <w:ilvl w:val="0"/>
          <w:numId w:val="1"/>
        </w:numPr>
        <w:tabs>
          <w:tab w:val="left" w:pos="360"/>
        </w:tabs>
        <w:suppressAutoHyphens/>
        <w:spacing w:after="0" w:line="240" w:lineRule="auto"/>
        <w:ind w:left="35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W wyniku wyboru oferty w postępowaniu o udzielenie zamówienia publicznego realizowanego w trybie przetargu nieograniczonego zgodnie z ustawą z dnia 29 stycznia 2004 r. Prawo zamówień publicznych (Dz. U. z 2015 r., poz. 2164 ze zm.) na wykonanie zadania pn. </w:t>
      </w:r>
      <w:r w:rsidR="00585458" w:rsidRPr="00585458">
        <w:rPr>
          <w:b/>
          <w:iCs/>
          <w:sz w:val="24"/>
          <w:szCs w:val="24"/>
        </w:rPr>
        <w:t>Przystosowanie</w:t>
      </w:r>
      <w:r w:rsidR="00585458" w:rsidRPr="00585458">
        <w:rPr>
          <w:b/>
          <w:bCs/>
          <w:sz w:val="24"/>
          <w:szCs w:val="24"/>
        </w:rPr>
        <w:t xml:space="preserve"> pomieszczeń szpitala po Oddziale Reumatologii na Zakład Opieki Leczniczej</w:t>
      </w:r>
      <w:r w:rsidRPr="00585458">
        <w:rPr>
          <w:rFonts w:ascii="Arial Narrow" w:eastAsia="Times New Roman" w:hAnsi="Arial Narrow" w:cs="Arial Narrow"/>
          <w:b/>
          <w:bCs/>
          <w:iCs/>
          <w:sz w:val="24"/>
          <w:szCs w:val="24"/>
          <w:lang w:eastAsia="ar-SA"/>
        </w:rPr>
        <w:t>”</w:t>
      </w:r>
      <w:r w:rsidRPr="00A76BFF">
        <w:rPr>
          <w:rFonts w:ascii="Arial Narrow" w:eastAsia="Times New Roman" w:hAnsi="Arial Narrow" w:cs="Arial Narrow"/>
          <w:sz w:val="22"/>
          <w:szCs w:val="22"/>
          <w:lang w:eastAsia="ar-SA"/>
        </w:rPr>
        <w:t>, Zamawiający zleca, a Wykonawca przyjmuje do wykonania roboty budowlane na warunkach określonych w niniejszej umowie, zgodnie z  obowiązującymi przepisami, normami, sztuką budowlaną oraz wymogami określonymi w specyfikacji istotnych warunków zamówienia.</w:t>
      </w:r>
    </w:p>
    <w:p w:rsidR="00A76BFF" w:rsidRPr="00A76BFF" w:rsidRDefault="00A76BFF" w:rsidP="00A76BFF">
      <w:pPr>
        <w:numPr>
          <w:ilvl w:val="0"/>
          <w:numId w:val="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Wykonawca oświadcza, że zapoznał się z dokumentacją projektową, zakresem prac oraz z warunkami prowadzenia robót i oświadcza, że nie wnosi co do nich żadnych uwag oraz uznaje je za wystarczającą podstawę do realizacji przedmiotu niniejszej umowy. </w:t>
      </w:r>
    </w:p>
    <w:p w:rsidR="00A76BFF" w:rsidRPr="00A76BFF" w:rsidRDefault="00A76BFF" w:rsidP="00A76BFF">
      <w:pPr>
        <w:numPr>
          <w:ilvl w:val="6"/>
          <w:numId w:val="2"/>
        </w:numPr>
        <w:suppressAutoHyphens/>
        <w:spacing w:after="0" w:line="240" w:lineRule="auto"/>
        <w:ind w:left="357" w:right="-108" w:hanging="357"/>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Zamawiający informuje Wykonawcę, że posiada wdrożoną  normę:</w:t>
      </w:r>
    </w:p>
    <w:p w:rsidR="00A76BFF" w:rsidRPr="00A76BFF" w:rsidRDefault="00A76BFF" w:rsidP="00A76BFF">
      <w:pPr>
        <w:numPr>
          <w:ilvl w:val="0"/>
          <w:numId w:val="3"/>
        </w:numPr>
        <w:suppressAutoHyphens/>
        <w:spacing w:after="0" w:line="240" w:lineRule="auto"/>
        <w:ind w:right="-108"/>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PN-EN ISO 9001:2001 Systemy Zarządzania Jakością i zobowiązuje Wykonawcę do przestrzegania przepisów i zasad postępowania wynikających z w/w normą w czasie realizacji zamówienia. </w:t>
      </w:r>
    </w:p>
    <w:p w:rsidR="00A76BFF" w:rsidRPr="00A76BFF" w:rsidRDefault="00A76BFF" w:rsidP="00A76BFF">
      <w:pPr>
        <w:numPr>
          <w:ilvl w:val="0"/>
          <w:numId w:val="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Integralną częścią niniejszej umowy jest specyfikacja istotnych warunków zamówienia oraz oferta Wykonawcy sporządzona i złożona w postępowaniu przetargowym.</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2</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Wykonawca zobowiązuje się, że roboty budowlane wykona siłami własnego przedsiębiorstwa. </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lub (</w:t>
      </w:r>
      <w:r w:rsidRPr="00A76BFF">
        <w:rPr>
          <w:rFonts w:ascii="Arial Narrow" w:eastAsia="Times New Roman" w:hAnsi="Arial Narrow" w:cs="Arial Narrow"/>
          <w:i/>
          <w:iCs/>
          <w:sz w:val="22"/>
          <w:szCs w:val="22"/>
          <w:lang w:eastAsia="ar-SA"/>
        </w:rPr>
        <w:t>poniższy zapis zostaje sporządzony w przypadku powierzenia części zamówienia podwykonawcom</w:t>
      </w:r>
      <w:r w:rsidRPr="00A76BFF">
        <w:rPr>
          <w:rFonts w:ascii="Arial Narrow" w:eastAsia="Times New Roman" w:hAnsi="Arial Narrow" w:cs="Arial Narrow"/>
          <w:sz w:val="22"/>
          <w:szCs w:val="22"/>
          <w:lang w:eastAsia="ar-SA"/>
        </w:rPr>
        <w:t xml:space="preserve">) </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wykona część przedmiotu zamówienia przy udziale podwykonawców.</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lastRenderedPageBreak/>
        <w:t>Wykonawca jest odpowiedzialny jak za własne działanie lub zaniechanie, za działania lub zaniechania osób, za pomocą których wykonuje swoje zobowiązania wynikające z umowy, jak również osób, którym wykonanie zobowiązań powierza.</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Zamawiającemu przysługuje prawo żądania od Wykonawcy zmiany podwykonawcy lub dalszego podwykonawcy, jeżeli ten realizuje prace w sposób niezgodny z niniejszą umową lub umową podwykonawczą, lub przepisami obowiązującego prawa.</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jest zobowiązany do koordynowania prac realizowanych przez podwykonawców.</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Umowy o podwykonawstwo muszą być zawierane zgodnie z przepisami obowiązującymi w zakresie zawierania umów podwykonawczych.</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Umowa o podwykonawstwo wymaga zachowania formy pisemnej. </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Termin zapłaty wynagrodzenia na rzecz podwykonawcy lub dalszego podwykonawcy nie może być dłuższy niż 30 dni od dnia doręczenia Wykonawcy lub podwykonawcy faktury lub rachunku, potwierdzających wykonanie zleconych podwykonawcy lub dalszemu podwykonawcy robót, dostaw lub usług.</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przypadku zamiaru zawarcia umowy o podwykonawstwo, której przedmiotem są roboty budowlane, Wykonawca, podwykonawca lub dalszy podwykonawca jest zobowiązany przedłożyć Zamawiającemu projekt umowy o podwykonawstwo wraz z wnioskiem o jej zatwierdzenie w terminie 14 dni przed planowanym terminem podpisania umowy, jednak nie później niż 14 dni przed planowanym terminem rozpoczęcia robót przez podwykonawcę, z zastrzeżeniem, że podwykonawca lub dalszy podwykonawca jest zobowiązany dodatkowo dołączyć zgodę Wykonawcy na zawarcie umowy o podwykonawstwo o treści zgodnej z przedłożonym projektem umowy.</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terminie 14 dni od dnia otrzymania projektu umowy o podwykonawstwo, której przedmiotem są roboty budowlane wraz z wnioskiem o jej zatwierdzenie, oraz zgodą Wykonawcy, jeżeli zgodnie z ust. 8 jest wymagana, Zamawiający zaakceptuje na piśmie projekt umowy o podwykonawstwo albo zgłosi na piśmie zastrzeżenia do projektu umowy podwykonawstwo, jeżeli projekt umowy nie spełnia wymagań określonych w SIWZ lub gdy przewiduje termin zapłaty wynagrodzenia dłuższy niż określony w ust. 7 pkt 3.</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przypadku zgłoszenia przez Zamawiającego zastrzeżeń, o których mowa w ust. 9, Wykonawca, podwykonawca lub dalszy podwykonawca zobowiązany jest ponownie przedłożyć Zamawiającemu, zgodnie z ust. 8, projekt umowy o podwykonawstwo i jej zmiany, której przedmiotem są roboty budowlane, uwzględniający zastrzeżenia uprzednio zgłoszone do projektu umowy o podwykonawstwo przez Zamawiającego. Ponownie przedłożony projekt umowy o podwykonawstwo wymaga uzyskania akceptacji Zamawiającego zgodnie z procedurą określoną w ust. 9.</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Niezgłoszenie pisemnych zastrzeżeń do przedłożonego projektu umowy o podwykonawstwo, której przedmiotem są roboty budowlane w terminie określonym w ust. 9, uważa się za akceptację projektu umowy przez Zamawiającego.</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podwykonawca lub dalszy podwykonawca jest zobowiązany do przedłożenia Zamawiającemu poświadczonej za zgodność z oryginałem kopii zawartej umowy o podwykonawstwo, której przedmiotem są roboty budowlane, w terminie 7 dni od dnia jej zawarcia.</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lastRenderedPageBreak/>
        <w:t>Zamawiający w terminie 14 dni od dnia otrzymania kopii zawartej umowy o podwykonawstwo, której mowa w ust. 12, zgłasza na piśmie sprzeciw do tej umowy, jeśli umowa nie spełnia wymagań określonych w SIWZ lub gdy przewiduje termin zapłaty wynagrodzenia dłuższy niż określony w ust. 7.</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Niezgłoszenie przez Zamawiającego pisemnego sprzeciwu, o którym mowa w ust. 13, uważa się za akceptację umowy przez Zamawiającego.</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przypadku zawarcia umowy o podwykonawstwo, której przedmiotem umowy są dostawy lub usługi, Wykonawca, podwykonawca lub dalszy podwykonawca przedkłada Zamawiającemu poświadczoną za  zgodność z oryginałem kopię zawartej umowy o podwykonawstwo,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z wyłączeniem umów o podwykonawstwo o wartości większej niż  50 000,00 zł brutto.</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prz</w:t>
      </w:r>
      <w:r w:rsidR="00924601">
        <w:rPr>
          <w:rFonts w:ascii="Arial Narrow" w:eastAsia="Times New Roman" w:hAnsi="Arial Narrow" w:cs="Arial Narrow"/>
          <w:sz w:val="22"/>
          <w:szCs w:val="22"/>
          <w:lang w:eastAsia="ar-SA"/>
        </w:rPr>
        <w:t>ypadku</w:t>
      </w:r>
      <w:r w:rsidRPr="00A76BFF">
        <w:rPr>
          <w:rFonts w:ascii="Arial Narrow" w:eastAsia="Times New Roman" w:hAnsi="Arial Narrow" w:cs="Arial Narrow"/>
          <w:sz w:val="22"/>
          <w:szCs w:val="22"/>
          <w:lang w:eastAsia="ar-SA"/>
        </w:rPr>
        <w:t xml:space="preserve"> jeżeli termin zapłaty wynagrodzenia jest dłuższy niż określony w ust. 7, Zamawiający informuje o tym Wykonawcę i wzywa go do doprowadzenia do zmiany tej umowy pod rygorem wystąpienia o zapłatę kary umownej.</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Postanowienia ust. 8 – 16 stosuje się także do zmian umowy o podwykonawstwo.</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ma obowiązek terminowej bezpośredniej zapłaty wynagrodzenia należnego podwykonawcom za wykonane roboty.</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Warunkiem zapłaty na rzecz Wykonawcy wynagrodzenia objętego fakturą, jest dołączenie do wystawionej faktury, zestawienia robót, dostaw lub usług wykonanych przez podwykonawców i/lub dalszych podwykonawców wraz z kopiami wystawionych przez nich faktur lub rachunków oraz potwierdzeniami ich zapłaty przez Wykonawcę, a także oświadczeniami podwykonawców i/lub dalszych podwykonawców o  otrzymaniu zapłaty. W przypadku nie załączenia wskazanych dokumentów lub wystąpienia sporu pomiędzy Wykonawcą a podwykonawcą, Zamawiający ma prawo wstrzymać zapłatę spornej wysokości wynagrodzenia do czasu dołączenia wymaganych dokumentów lub rozstrzygnięcia sporu, bez możliwości naliczenia odsetek przez Wykonawcę. </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przypadku uchylenia się od obowiązku zapłaty przez Wykonawcę, podwykonawcę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Zamawiający dokonuje bezpośredniej zapłaty wynagrodzenia na rzecz podwykonawcy lub dalszego podwykonawcy.</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Wynagrodzenie, o którym mowa w ust. 20,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Bezpośrednia zapłata obejmuje wyłącznie należne wynagrodzenie, bez odsetek, należnych podwykonawcy lub dalszemu podwykonawcy.</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lastRenderedPageBreak/>
        <w:t>Przed dokonaniem bezpośredniej zapłaty Zamawiający przesyła Wykonawcy pisemną informację, iż w  terminie 7 dni od dnia doręczenia informacji może zgłosić pisemne uwagi dotyczące zasadności bezpośredniej zapłaty wynagrodzenia podwykonawcy lub dalszemu podwykonawcy.</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przypadku zgłoszenia ww. terminie uwag przez Wykonawcę, Zamawiający może:</w:t>
      </w:r>
    </w:p>
    <w:p w:rsidR="00A76BFF" w:rsidRPr="00A76BFF" w:rsidRDefault="00A76BFF" w:rsidP="00A76BFF">
      <w:pPr>
        <w:numPr>
          <w:ilvl w:val="0"/>
          <w:numId w:val="4"/>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nie dokonać bezpośredniej zapłaty wynagrodzenia podwykonawcy lub dalszemu podwykonawcy – jeżeli Wykonawca wykaże niezasadność takiej zapłaty albo</w:t>
      </w:r>
    </w:p>
    <w:p w:rsidR="00A76BFF" w:rsidRPr="00A76BFF" w:rsidRDefault="00A76BFF" w:rsidP="00A76BFF">
      <w:pPr>
        <w:numPr>
          <w:ilvl w:val="0"/>
          <w:numId w:val="4"/>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złożyć do depozytu sądowego kwotę potrzebną na pokrycie wynagrodzenia podwykonawcy lub dalszego podwykonawcy – w przypadku istnienia zasadniczej wątpliwości Zamawiającego, co do wysokości należnej zapłaty lub podmiotu, któremu płatność się należy, albo</w:t>
      </w:r>
    </w:p>
    <w:p w:rsidR="00A76BFF" w:rsidRPr="00A76BFF" w:rsidRDefault="00A76BFF" w:rsidP="00A76BFF">
      <w:pPr>
        <w:numPr>
          <w:ilvl w:val="0"/>
          <w:numId w:val="4"/>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dokonać bezpośredniej zapłaty wynagrodzenia podwykonawcy lub dalszemu podwykonawcy – jeżeli podwykonawca lub dalszy podwykonawca wykaże zasadność takiej zapłaty.</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przypadku dokonania bezpośredniej zapłaty podwykonawcy lub dalszemu podwykonawcy, Zamawiający potrąca kwotę wypłaconego wynagrodzenia z wynagrodzenia należnego Wykonawcy.</w:t>
      </w:r>
    </w:p>
    <w:p w:rsidR="00A76BFF" w:rsidRPr="00A76BFF" w:rsidRDefault="00A76BFF" w:rsidP="00A76BFF">
      <w:pPr>
        <w:numPr>
          <w:ilvl w:val="1"/>
          <w:numId w:val="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każdym przypadku Zamawiający dopuszcza dokonanie przez Wykonawcę przelewu (cesji) swojej wierzytelności w zakresie zapłaty przez Zamawiającego wynagrodzenia za roboty budowlane lub dostawy wykonane przez podwykonawcę lub dalszego podwykonawcę. W takim przypadku Zamawiający dokona zapłaty wynagrodzenia na podstawie przedstawionej umowy cesji, lub jej kopii poświadczonej za zgodność z oryginałem, na konto bankowe wskazane w umowie cesji. Wymagane jest aby zapisy o cesji wierzytelności zawarte były w przedstawionej Zamawiającemu do akceptacji umowie, o której mowa w ust. 12 lub 15.</w:t>
      </w:r>
    </w:p>
    <w:p w:rsidR="00A76BFF" w:rsidRPr="00A76BFF" w:rsidRDefault="00A76BFF" w:rsidP="00A76BFF">
      <w:p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Lucida Sans Unicode" w:hAnsi="Arial Narrow" w:cs="Arial Narrow"/>
          <w:sz w:val="22"/>
          <w:szCs w:val="22"/>
          <w:lang w:eastAsia="ar-SA"/>
        </w:rPr>
      </w:pPr>
      <w:r w:rsidRPr="00A76BFF">
        <w:rPr>
          <w:rFonts w:ascii="Arial Narrow" w:eastAsia="Times New Roman" w:hAnsi="Arial Narrow" w:cs="Arial Narrow"/>
          <w:sz w:val="22"/>
          <w:szCs w:val="22"/>
          <w:lang w:eastAsia="ar-SA"/>
        </w:rPr>
        <w:t>§ 3</w:t>
      </w:r>
    </w:p>
    <w:p w:rsidR="00A76BFF" w:rsidRPr="00A76BFF" w:rsidRDefault="00A76BFF" w:rsidP="00A76BFF">
      <w:pPr>
        <w:keepNext/>
        <w:numPr>
          <w:ilvl w:val="0"/>
          <w:numId w:val="5"/>
        </w:numPr>
        <w:suppressLineNumbers/>
        <w:tabs>
          <w:tab w:val="left" w:pos="360"/>
        </w:tabs>
        <w:suppressAutoHyphens/>
        <w:spacing w:after="0" w:line="240" w:lineRule="auto"/>
        <w:ind w:left="360" w:hanging="360"/>
        <w:jc w:val="both"/>
        <w:rPr>
          <w:rFonts w:ascii="Arial Narrow" w:eastAsia="Lucida Sans Unicode" w:hAnsi="Arial Narrow" w:cs="Arial Narrow"/>
          <w:sz w:val="22"/>
          <w:szCs w:val="22"/>
          <w:lang w:eastAsia="ar-SA"/>
        </w:rPr>
      </w:pPr>
      <w:r w:rsidRPr="00A76BFF">
        <w:rPr>
          <w:rFonts w:ascii="Arial Narrow" w:eastAsia="Lucida Sans Unicode" w:hAnsi="Arial Narrow" w:cs="Arial Narrow"/>
          <w:sz w:val="22"/>
          <w:szCs w:val="22"/>
          <w:lang w:eastAsia="ar-SA"/>
        </w:rPr>
        <w:t>Wzajemna korespondencja Stron, z zastrzeżeniem postanowień § 19 dokonywana może być za pomocą faksu na następujące numery:</w:t>
      </w:r>
    </w:p>
    <w:p w:rsidR="00A76BFF" w:rsidRPr="00A76BFF" w:rsidRDefault="00A76BFF" w:rsidP="00A76BFF">
      <w:pPr>
        <w:keepNext/>
        <w:numPr>
          <w:ilvl w:val="0"/>
          <w:numId w:val="6"/>
        </w:numPr>
        <w:suppressLineNumbers/>
        <w:suppressAutoHyphens/>
        <w:spacing w:after="0" w:line="240" w:lineRule="auto"/>
        <w:ind w:left="717" w:hanging="357"/>
        <w:jc w:val="both"/>
        <w:rPr>
          <w:rFonts w:ascii="Arial Narrow" w:eastAsia="Lucida Sans Unicode" w:hAnsi="Arial Narrow" w:cs="Arial Narrow"/>
          <w:sz w:val="22"/>
          <w:szCs w:val="22"/>
          <w:lang w:eastAsia="ar-SA"/>
        </w:rPr>
      </w:pPr>
      <w:r w:rsidRPr="00A76BFF">
        <w:rPr>
          <w:rFonts w:ascii="Arial Narrow" w:eastAsia="Lucida Sans Unicode" w:hAnsi="Arial Narrow" w:cs="Arial Narrow"/>
          <w:sz w:val="22"/>
          <w:szCs w:val="22"/>
          <w:lang w:eastAsia="ar-SA"/>
        </w:rPr>
        <w:t>Zamawiający – (65) 5120 -707;</w:t>
      </w:r>
    </w:p>
    <w:p w:rsidR="00A76BFF" w:rsidRPr="00A76BFF" w:rsidRDefault="00A76BFF" w:rsidP="00A76BFF">
      <w:pPr>
        <w:keepNext/>
        <w:numPr>
          <w:ilvl w:val="0"/>
          <w:numId w:val="6"/>
        </w:numPr>
        <w:suppressLineNumbers/>
        <w:suppressAutoHyphens/>
        <w:spacing w:after="0" w:line="240" w:lineRule="auto"/>
        <w:ind w:left="717" w:hanging="357"/>
        <w:jc w:val="both"/>
        <w:rPr>
          <w:rFonts w:ascii="Arial Narrow" w:eastAsia="Lucida Sans Unicode" w:hAnsi="Arial Narrow" w:cs="Arial Narrow"/>
          <w:sz w:val="22"/>
          <w:szCs w:val="22"/>
          <w:lang w:eastAsia="ar-SA"/>
        </w:rPr>
      </w:pPr>
      <w:r w:rsidRPr="00A76BFF">
        <w:rPr>
          <w:rFonts w:ascii="Arial Narrow" w:eastAsia="Lucida Sans Unicode" w:hAnsi="Arial Narrow" w:cs="Arial Narrow"/>
          <w:sz w:val="22"/>
          <w:szCs w:val="22"/>
          <w:lang w:eastAsia="ar-SA"/>
        </w:rPr>
        <w:t>Wykonawca – …………</w:t>
      </w:r>
    </w:p>
    <w:p w:rsidR="00A76BFF" w:rsidRPr="00A76BFF" w:rsidRDefault="00A76BFF" w:rsidP="00A76BFF">
      <w:pPr>
        <w:suppressAutoHyphens/>
        <w:spacing w:after="0" w:line="240" w:lineRule="auto"/>
        <w:ind w:left="360"/>
        <w:jc w:val="both"/>
        <w:rPr>
          <w:rFonts w:ascii="Arial Narrow" w:eastAsia="Lucida Sans Unicode" w:hAnsi="Arial Narrow" w:cs="Arial Narrow"/>
          <w:sz w:val="22"/>
          <w:szCs w:val="22"/>
          <w:lang w:eastAsia="ar-SA"/>
        </w:rPr>
      </w:pPr>
      <w:r w:rsidRPr="00A76BFF">
        <w:rPr>
          <w:rFonts w:ascii="Arial Narrow" w:eastAsia="Lucida Sans Unicode" w:hAnsi="Arial Narrow" w:cs="Arial Narrow"/>
          <w:sz w:val="22"/>
          <w:szCs w:val="22"/>
          <w:lang w:eastAsia="ar-SA"/>
        </w:rPr>
        <w:t>Tak przekazana korespondencja będzie traktowana przez strony jak doręczona w formie pisemnej.</w:t>
      </w:r>
    </w:p>
    <w:p w:rsidR="00A76BFF" w:rsidRPr="00A76BFF" w:rsidRDefault="00A76BFF" w:rsidP="00A76BFF">
      <w:pPr>
        <w:keepNext/>
        <w:numPr>
          <w:ilvl w:val="0"/>
          <w:numId w:val="5"/>
        </w:numPr>
        <w:suppressLineNumbers/>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Lucida Sans Unicode" w:hAnsi="Arial Narrow" w:cs="Arial Narrow"/>
          <w:sz w:val="22"/>
          <w:szCs w:val="22"/>
          <w:lang w:eastAsia="ar-SA"/>
        </w:rPr>
        <w:t>Wykonawca zobowiązany jest do informowania Zamawiającego o wszelkich zmianach danych teleadresowych, w tym o numerze faksu. W przeciwnym razie korespondencja skierowana na dotychczasowy adres lub/i numer faksu będzie uznana za skutecznie doręczoną.</w:t>
      </w: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p>
    <w:p w:rsidR="00585458" w:rsidRDefault="00585458" w:rsidP="00A76BFF">
      <w:pPr>
        <w:suppressAutoHyphens/>
        <w:spacing w:after="0" w:line="240" w:lineRule="auto"/>
        <w:jc w:val="center"/>
        <w:rPr>
          <w:rFonts w:ascii="Arial Narrow" w:eastAsia="Times New Roman" w:hAnsi="Arial Narrow" w:cs="Arial Narrow"/>
          <w:sz w:val="22"/>
          <w:szCs w:val="22"/>
          <w:lang w:eastAsia="ar-SA"/>
        </w:rPr>
      </w:pPr>
    </w:p>
    <w:p w:rsidR="00585458" w:rsidRDefault="00585458" w:rsidP="00A76BFF">
      <w:pPr>
        <w:suppressAutoHyphens/>
        <w:spacing w:after="0" w:line="240" w:lineRule="auto"/>
        <w:jc w:val="center"/>
        <w:rPr>
          <w:rFonts w:ascii="Arial Narrow" w:eastAsia="Times New Roman" w:hAnsi="Arial Narrow" w:cs="Arial Narrow"/>
          <w:sz w:val="22"/>
          <w:szCs w:val="22"/>
          <w:lang w:eastAsia="ar-SA"/>
        </w:rPr>
      </w:pPr>
    </w:p>
    <w:p w:rsidR="00585458" w:rsidRDefault="00585458" w:rsidP="00A76BFF">
      <w:pPr>
        <w:suppressAutoHyphens/>
        <w:spacing w:after="0" w:line="240" w:lineRule="auto"/>
        <w:jc w:val="center"/>
        <w:rPr>
          <w:rFonts w:ascii="Arial Narrow" w:eastAsia="Times New Roman" w:hAnsi="Arial Narrow" w:cs="Arial Narrow"/>
          <w:sz w:val="22"/>
          <w:szCs w:val="22"/>
          <w:lang w:eastAsia="ar-SA"/>
        </w:rPr>
      </w:pPr>
    </w:p>
    <w:p w:rsidR="00585458" w:rsidRDefault="00585458" w:rsidP="00A76BFF">
      <w:pPr>
        <w:suppressAutoHyphens/>
        <w:spacing w:after="0" w:line="240" w:lineRule="auto"/>
        <w:jc w:val="center"/>
        <w:rPr>
          <w:rFonts w:ascii="Arial Narrow" w:eastAsia="Times New Roman" w:hAnsi="Arial Narrow" w:cs="Arial Narrow"/>
          <w:sz w:val="22"/>
          <w:szCs w:val="22"/>
          <w:lang w:eastAsia="ar-SA"/>
        </w:rPr>
      </w:pPr>
    </w:p>
    <w:p w:rsidR="00585458" w:rsidRDefault="00585458" w:rsidP="00A76BFF">
      <w:pPr>
        <w:suppressAutoHyphens/>
        <w:spacing w:after="0" w:line="240" w:lineRule="auto"/>
        <w:jc w:val="center"/>
        <w:rPr>
          <w:rFonts w:ascii="Arial Narrow" w:eastAsia="Times New Roman" w:hAnsi="Arial Narrow" w:cs="Arial Narrow"/>
          <w:sz w:val="22"/>
          <w:szCs w:val="22"/>
          <w:lang w:eastAsia="ar-SA"/>
        </w:rPr>
      </w:pPr>
    </w:p>
    <w:p w:rsidR="00585458" w:rsidRDefault="00585458" w:rsidP="00A76BFF">
      <w:pPr>
        <w:suppressAutoHyphens/>
        <w:spacing w:after="0" w:line="240" w:lineRule="auto"/>
        <w:jc w:val="center"/>
        <w:rPr>
          <w:rFonts w:ascii="Arial Narrow" w:eastAsia="Times New Roman" w:hAnsi="Arial Narrow" w:cs="Arial Narrow"/>
          <w:sz w:val="22"/>
          <w:szCs w:val="22"/>
          <w:lang w:eastAsia="ar-SA"/>
        </w:rPr>
      </w:pPr>
    </w:p>
    <w:p w:rsidR="00585458" w:rsidRDefault="00585458" w:rsidP="00A76BFF">
      <w:pPr>
        <w:suppressAutoHyphens/>
        <w:spacing w:after="0" w:line="240" w:lineRule="auto"/>
        <w:jc w:val="center"/>
        <w:rPr>
          <w:rFonts w:ascii="Arial Narrow" w:eastAsia="Times New Roman" w:hAnsi="Arial Narrow" w:cs="Arial Narrow"/>
          <w:sz w:val="22"/>
          <w:szCs w:val="22"/>
          <w:lang w:eastAsia="ar-SA"/>
        </w:rPr>
      </w:pPr>
    </w:p>
    <w:p w:rsidR="00585458" w:rsidRDefault="00585458" w:rsidP="00A76BFF">
      <w:pPr>
        <w:suppressAutoHyphens/>
        <w:spacing w:after="0" w:line="240" w:lineRule="auto"/>
        <w:jc w:val="center"/>
        <w:rPr>
          <w:rFonts w:ascii="Arial Narrow" w:eastAsia="Times New Roman" w:hAnsi="Arial Narrow" w:cs="Arial Narrow"/>
          <w:sz w:val="22"/>
          <w:szCs w:val="22"/>
          <w:lang w:eastAsia="ar-SA"/>
        </w:rPr>
      </w:pPr>
    </w:p>
    <w:p w:rsidR="00585458" w:rsidRDefault="00585458" w:rsidP="00A76BFF">
      <w:pPr>
        <w:suppressAutoHyphens/>
        <w:spacing w:after="0" w:line="240" w:lineRule="auto"/>
        <w:jc w:val="center"/>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lastRenderedPageBreak/>
        <w:t>§ 4</w:t>
      </w: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p>
    <w:p w:rsidR="00A76BFF" w:rsidRPr="00A76BFF" w:rsidRDefault="00A76BFF" w:rsidP="00A76BFF">
      <w:pPr>
        <w:keepNext/>
        <w:numPr>
          <w:ilvl w:val="0"/>
          <w:numId w:val="7"/>
        </w:numPr>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sidRPr="00A76BFF">
        <w:rPr>
          <w:rFonts w:ascii="Arial Narrow" w:eastAsia="Lucida Sans Unicode" w:hAnsi="Arial Narrow" w:cs="Arial Narrow"/>
          <w:sz w:val="22"/>
          <w:szCs w:val="22"/>
          <w:lang w:eastAsia="ar-SA"/>
        </w:rPr>
        <w:t xml:space="preserve">Przedmiot umowy, o którym mowa w § 1 ust. 1, zostanie wykonany </w:t>
      </w:r>
      <w:r w:rsidRPr="00A76BFF">
        <w:rPr>
          <w:rFonts w:ascii="Arial Narrow" w:eastAsia="Lucida Sans Unicode" w:hAnsi="Arial Narrow" w:cs="Arial Narrow"/>
          <w:b/>
          <w:sz w:val="22"/>
          <w:szCs w:val="22"/>
          <w:lang w:eastAsia="ar-SA"/>
        </w:rPr>
        <w:t xml:space="preserve">w terminie </w:t>
      </w:r>
      <w:r w:rsidR="00585458">
        <w:rPr>
          <w:rFonts w:ascii="Arial Narrow" w:eastAsia="Lucida Sans Unicode" w:hAnsi="Arial Narrow" w:cs="Arial Narrow"/>
          <w:b/>
          <w:sz w:val="22"/>
          <w:szCs w:val="22"/>
          <w:lang w:eastAsia="ar-SA"/>
        </w:rPr>
        <w:t>……………….dni od dnia</w:t>
      </w:r>
      <w:r w:rsidRPr="00A76BFF">
        <w:rPr>
          <w:rFonts w:ascii="Arial Narrow" w:eastAsia="Lucida Sans Unicode" w:hAnsi="Arial Narrow" w:cs="Arial Narrow"/>
          <w:sz w:val="22"/>
          <w:szCs w:val="22"/>
          <w:lang w:eastAsia="ar-SA"/>
        </w:rPr>
        <w:t xml:space="preserve"> następnego po dniu podpisania umowy.</w:t>
      </w:r>
    </w:p>
    <w:p w:rsidR="00A76BFF" w:rsidRPr="00A76BFF" w:rsidRDefault="00A76BFF" w:rsidP="00A76BFF">
      <w:pPr>
        <w:keepNext/>
        <w:numPr>
          <w:ilvl w:val="0"/>
          <w:numId w:val="7"/>
        </w:numPr>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sidRPr="00A76BFF">
        <w:rPr>
          <w:rFonts w:ascii="Arial Narrow" w:eastAsia="Lucida Sans Unicode" w:hAnsi="Arial Narrow" w:cs="Arial Narrow"/>
          <w:sz w:val="22"/>
          <w:szCs w:val="22"/>
          <w:lang w:eastAsia="ar-SA"/>
        </w:rPr>
        <w:t>Wykonawca rozpocznie prace niezwłocznie po podpisaniu niniejszej umowy, nie później jednak niż w terminie do 7 dni od dnia podpisania niniejszej umowy.</w:t>
      </w:r>
    </w:p>
    <w:p w:rsidR="00A76BFF" w:rsidRPr="00A76BFF" w:rsidRDefault="00A76BFF" w:rsidP="00A76BFF">
      <w:pPr>
        <w:keepNext/>
        <w:numPr>
          <w:ilvl w:val="0"/>
          <w:numId w:val="7"/>
        </w:numPr>
        <w:suppressLineNumbers/>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Lucida Sans Unicode" w:hAnsi="Arial Narrow" w:cs="Arial Narrow"/>
          <w:sz w:val="22"/>
          <w:szCs w:val="22"/>
          <w:lang w:eastAsia="ar-SA"/>
        </w:rPr>
        <w:t>Przedmiot umowy będzie uważany za wykonany po dokonaniu odbioru końcowego oraz przekazaniu Zamawiającemu wszystkich znajdujących się w posiadaniu Wykonawcy dokumentów, wyszczególnionych w niniejszej umowie, to jest:</w:t>
      </w:r>
    </w:p>
    <w:p w:rsidR="00A76BFF" w:rsidRPr="00A76BFF" w:rsidRDefault="00A76BFF" w:rsidP="00A76BFF">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A76BFF">
        <w:rPr>
          <w:rFonts w:ascii="Arial Narrow" w:eastAsia="Times New Roman" w:hAnsi="Arial Narrow" w:cs="Arial Narrow"/>
          <w:color w:val="000000"/>
          <w:sz w:val="22"/>
          <w:szCs w:val="22"/>
          <w:lang w:eastAsia="ar-SA"/>
        </w:rPr>
        <w:t>protokołów technicznych, częściowych i międzyoperacyjnych,</w:t>
      </w:r>
    </w:p>
    <w:p w:rsidR="00A76BFF" w:rsidRPr="00A76BFF" w:rsidRDefault="00A76BFF" w:rsidP="00A76BFF">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A76BFF">
        <w:rPr>
          <w:rFonts w:ascii="Arial Narrow" w:eastAsia="Times New Roman" w:hAnsi="Arial Narrow" w:cs="Arial Narrow"/>
          <w:color w:val="000000"/>
          <w:sz w:val="22"/>
          <w:szCs w:val="22"/>
          <w:lang w:eastAsia="ar-SA"/>
        </w:rPr>
        <w:t>protokołów badań,</w:t>
      </w:r>
    </w:p>
    <w:p w:rsidR="00A76BFF" w:rsidRPr="00A76BFF" w:rsidRDefault="00A76BFF" w:rsidP="00A76BFF">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A76BFF">
        <w:rPr>
          <w:rFonts w:ascii="Arial Narrow" w:eastAsia="Times New Roman" w:hAnsi="Arial Narrow" w:cs="Arial Narrow"/>
          <w:color w:val="000000"/>
          <w:sz w:val="22"/>
          <w:szCs w:val="22"/>
          <w:lang w:eastAsia="ar-SA"/>
        </w:rPr>
        <w:t>gwarancji,</w:t>
      </w:r>
    </w:p>
    <w:p w:rsidR="00A76BFF" w:rsidRPr="00A76BFF" w:rsidRDefault="00A76BFF" w:rsidP="00A76BFF">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A76BFF">
        <w:rPr>
          <w:rFonts w:ascii="Arial Narrow" w:eastAsia="Times New Roman" w:hAnsi="Arial Narrow" w:cs="Arial Narrow"/>
          <w:color w:val="000000"/>
          <w:sz w:val="22"/>
          <w:szCs w:val="22"/>
          <w:lang w:eastAsia="ar-SA"/>
        </w:rPr>
        <w:t>aprobat technicznych,</w:t>
      </w:r>
    </w:p>
    <w:p w:rsidR="00A76BFF" w:rsidRPr="00A76BFF" w:rsidRDefault="00A76BFF" w:rsidP="00A76BFF">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A76BFF">
        <w:rPr>
          <w:rFonts w:ascii="Arial Narrow" w:eastAsia="Times New Roman" w:hAnsi="Arial Narrow" w:cs="Arial Narrow"/>
          <w:color w:val="000000"/>
          <w:sz w:val="22"/>
          <w:szCs w:val="22"/>
          <w:lang w:eastAsia="ar-SA"/>
        </w:rPr>
        <w:t>atestów i certyfikatów jakości,</w:t>
      </w:r>
    </w:p>
    <w:p w:rsidR="00A76BFF" w:rsidRPr="00A76BFF" w:rsidRDefault="00A76BFF" w:rsidP="00A76BFF">
      <w:pPr>
        <w:widowControl w:val="0"/>
        <w:numPr>
          <w:ilvl w:val="0"/>
          <w:numId w:val="8"/>
        </w:numPr>
        <w:tabs>
          <w:tab w:val="left" w:pos="720"/>
        </w:tabs>
        <w:suppressAutoHyphens/>
        <w:autoSpaceDE w:val="0"/>
        <w:spacing w:after="0" w:line="240" w:lineRule="auto"/>
        <w:ind w:left="720"/>
        <w:rPr>
          <w:rFonts w:ascii="Arial Narrow" w:eastAsia="Times New Roman" w:hAnsi="Arial Narrow" w:cs="Arial Narrow"/>
          <w:color w:val="000000"/>
          <w:sz w:val="22"/>
          <w:szCs w:val="22"/>
          <w:lang w:eastAsia="ar-SA"/>
        </w:rPr>
      </w:pPr>
      <w:r w:rsidRPr="00A76BFF">
        <w:rPr>
          <w:rFonts w:ascii="Arial Narrow" w:eastAsia="Times New Roman" w:hAnsi="Arial Narrow" w:cs="Arial Narrow"/>
          <w:color w:val="000000"/>
          <w:sz w:val="22"/>
          <w:szCs w:val="22"/>
          <w:lang w:eastAsia="ar-SA"/>
        </w:rPr>
        <w:t>deklaracji zgodności z PN,</w:t>
      </w:r>
    </w:p>
    <w:p w:rsidR="00A76BFF" w:rsidRPr="00A76BFF" w:rsidRDefault="00A76BFF" w:rsidP="00A76BFF">
      <w:pPr>
        <w:widowControl w:val="0"/>
        <w:numPr>
          <w:ilvl w:val="0"/>
          <w:numId w:val="8"/>
        </w:numPr>
        <w:tabs>
          <w:tab w:val="left" w:pos="720"/>
        </w:tabs>
        <w:suppressAutoHyphens/>
        <w:autoSpaceDE w:val="0"/>
        <w:spacing w:after="0" w:line="240" w:lineRule="auto"/>
        <w:ind w:left="720"/>
        <w:jc w:val="both"/>
        <w:rPr>
          <w:rFonts w:ascii="Arial Narrow" w:eastAsia="Times New Roman" w:hAnsi="Arial Narrow" w:cs="Arial Narrow"/>
          <w:color w:val="000000"/>
          <w:sz w:val="22"/>
          <w:szCs w:val="22"/>
          <w:lang w:eastAsia="ar-SA"/>
        </w:rPr>
      </w:pPr>
      <w:r w:rsidRPr="00A76BFF">
        <w:rPr>
          <w:rFonts w:ascii="Arial Narrow" w:eastAsia="Times New Roman" w:hAnsi="Arial Narrow" w:cs="Arial Narrow"/>
          <w:color w:val="000000"/>
          <w:sz w:val="22"/>
          <w:szCs w:val="22"/>
          <w:lang w:eastAsia="ar-SA"/>
        </w:rPr>
        <w:t>dokumentacji technicznej z naniesionymi zmianami dokonywanymi w toku wykonania przedmiotu umowy, jeżeli miały miejsce.</w:t>
      </w:r>
    </w:p>
    <w:p w:rsidR="00A76BFF" w:rsidRPr="00A76BFF" w:rsidRDefault="00A76BFF" w:rsidP="00A76BFF">
      <w:pPr>
        <w:keepNext/>
        <w:numPr>
          <w:ilvl w:val="0"/>
          <w:numId w:val="7"/>
        </w:numPr>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sidRPr="00A76BFF">
        <w:rPr>
          <w:rFonts w:ascii="Arial Narrow" w:eastAsia="Lucida Sans Unicode" w:hAnsi="Arial Narrow" w:cs="Arial Narrow"/>
          <w:sz w:val="22"/>
          <w:szCs w:val="22"/>
          <w:lang w:eastAsia="ar-SA"/>
        </w:rPr>
        <w:t>Wykonawca jest zobowiązany do realizacji zamówienia zgodnie z  harmonogramem rzeczowo – finansowym który uwzględnia moment rozpoczęcia i termin wykonania zamówienia.</w:t>
      </w:r>
    </w:p>
    <w:p w:rsidR="00A76BFF" w:rsidRPr="00A76BFF" w:rsidRDefault="00A76BFF" w:rsidP="00A76BFF">
      <w:pPr>
        <w:keepNext/>
        <w:numPr>
          <w:ilvl w:val="0"/>
          <w:numId w:val="7"/>
        </w:numPr>
        <w:suppressLineNumbers/>
        <w:tabs>
          <w:tab w:val="left" w:pos="360"/>
        </w:tabs>
        <w:suppressAutoHyphens/>
        <w:spacing w:after="0" w:line="240" w:lineRule="auto"/>
        <w:ind w:left="360"/>
        <w:jc w:val="both"/>
        <w:rPr>
          <w:rFonts w:ascii="Arial Narrow" w:eastAsia="Lucida Sans Unicode" w:hAnsi="Arial Narrow" w:cs="Arial Narrow"/>
          <w:sz w:val="22"/>
          <w:szCs w:val="22"/>
          <w:lang w:eastAsia="ar-SA"/>
        </w:rPr>
      </w:pPr>
      <w:r w:rsidRPr="00A76BFF">
        <w:rPr>
          <w:rFonts w:ascii="Arial Narrow" w:eastAsia="Lucida Sans Unicode" w:hAnsi="Arial Narrow" w:cs="Arial Narrow"/>
          <w:sz w:val="22"/>
          <w:szCs w:val="22"/>
          <w:lang w:eastAsia="ar-SA"/>
        </w:rPr>
        <w:t>Harmonogram rzeczowo – finansowy jest załącznikiem do umowy.</w:t>
      </w: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5</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Jeśli w wyniku zaistnienia zdarzeń siły wyższej doszło do całkowitego lub częściowego zniszczenia robót i/lub obiektów objętych Przedmiotem umowy, przed ich odbiorem końcowym przez Zamawiającego, Wykonawcy nie przysługuje roszczenie o zapłatę za tę część robót i/lub obiektów, która uległa zniszczeniu.</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6</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Zamawiający oświadcza, że posiada prawo dysponowania terenem (obiektem) w zakresie niezbędnym do realizacji Przedmiotu umowy.</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7</w:t>
      </w:r>
    </w:p>
    <w:p w:rsid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Zamawiający przekaże Wykonawcy teren budowy niezwłocznie po zawarciu umowy.</w:t>
      </w: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8</w:t>
      </w:r>
    </w:p>
    <w:p w:rsidR="00A76BFF" w:rsidRPr="00A76BFF" w:rsidRDefault="00A76BFF" w:rsidP="00A76BFF">
      <w:pPr>
        <w:keepNext/>
        <w:numPr>
          <w:ilvl w:val="0"/>
          <w:numId w:val="9"/>
        </w:numPr>
        <w:suppressLineNumbers/>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Zamawiający uprawniony jest do kontrolowania prawidłowości wykonania robót, w szczególności ich jakości, terminowości i użycia właściwych materiałów oraz do żądania utrwalenia wyników kontroli w protokołach.</w:t>
      </w:r>
    </w:p>
    <w:p w:rsidR="00A76BFF" w:rsidRPr="00A76BFF" w:rsidRDefault="00A76BFF" w:rsidP="00A76BFF">
      <w:pPr>
        <w:keepNext/>
        <w:numPr>
          <w:ilvl w:val="0"/>
          <w:numId w:val="9"/>
        </w:numPr>
        <w:suppressLineNumbers/>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Obowiązki Inspektora Nadzoru pełnić będzie …………</w:t>
      </w:r>
    </w:p>
    <w:p w:rsidR="00A76BFF" w:rsidRPr="00A76BFF" w:rsidRDefault="00A76BFF" w:rsidP="00A76BFF">
      <w:pPr>
        <w:keepNext/>
        <w:numPr>
          <w:ilvl w:val="0"/>
          <w:numId w:val="9"/>
        </w:numPr>
        <w:suppressLineNumbers/>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Inspektor Nadzoru działa w granicach umocowania określonego przepisami Ustawy z dnia 7 lipca 1994 r. Prawo budowlane (Dz. U. z 2013 r., poz. 1409 ze zm.). Inspektor Nadzoru ma prawo kontroli rozliczeń finansowych robót będących Przedmiotem umowy.</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lastRenderedPageBreak/>
        <w:t>§ 9</w:t>
      </w:r>
    </w:p>
    <w:p w:rsidR="00A76BFF" w:rsidRPr="00A76BFF" w:rsidRDefault="00A76BFF" w:rsidP="00A76BFF">
      <w:pPr>
        <w:numPr>
          <w:ilvl w:val="0"/>
          <w:numId w:val="10"/>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Wykonawca ustanawia kierownika budowy w osobie: ………… </w:t>
      </w:r>
    </w:p>
    <w:p w:rsidR="00A76BFF" w:rsidRPr="00A76BFF" w:rsidRDefault="00A76BFF" w:rsidP="00A76BFF">
      <w:pPr>
        <w:numPr>
          <w:ilvl w:val="0"/>
          <w:numId w:val="10"/>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Kierownik budowy działa zgodnie z przepisami ustawy z dnia 7 lipca 1994 r. Prawo budowlane (Dz. U. z 2013 r., poz. 1409 ze zm.).</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10</w:t>
      </w:r>
    </w:p>
    <w:p w:rsidR="00A76BFF" w:rsidRPr="00A76BFF" w:rsidRDefault="00A76BFF" w:rsidP="00A76BFF">
      <w:pPr>
        <w:numPr>
          <w:ilvl w:val="5"/>
          <w:numId w:val="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ponosi pełną odpowiedzialność za teren budowy z chwilą jego przejęcia.</w:t>
      </w:r>
    </w:p>
    <w:p w:rsidR="00A76BFF" w:rsidRPr="00A76BFF" w:rsidRDefault="00A76BFF" w:rsidP="00A76BFF">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zobowiązuje się w taki sposób wykonywać niniejszą umowę, aby ani Zamawiający, ani żadna osoba trzecia nie doznali szkody pozostającej w związku z wykonywaniem niniejszej umowy. W szczególności zobowiązuje się:</w:t>
      </w:r>
    </w:p>
    <w:p w:rsidR="00A76BFF" w:rsidRPr="00A76BFF" w:rsidRDefault="00A76BFF" w:rsidP="00A76BFF">
      <w:pPr>
        <w:numPr>
          <w:ilvl w:val="0"/>
          <w:numId w:val="11"/>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zabezpieczyć i oznakować prowadzone roboty oraz dbać o prawidłowość oznakowania przez cały czas trwania realizacji zadania;</w:t>
      </w:r>
    </w:p>
    <w:p w:rsidR="00A76BFF" w:rsidRPr="00A76BFF" w:rsidRDefault="00A76BFF" w:rsidP="00A76BFF">
      <w:pPr>
        <w:numPr>
          <w:ilvl w:val="0"/>
          <w:numId w:val="11"/>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wydzielić i szczególnie dokładnie zabezpieczyć teren prowadzonych prac, a także prowadzić prace w sposób jak najmniej uciążliwy dla pacjentów i mieszkańców okolicznych budynków;</w:t>
      </w:r>
    </w:p>
    <w:p w:rsidR="00A76BFF" w:rsidRPr="00A76BFF" w:rsidRDefault="00A76BFF" w:rsidP="00A76BFF">
      <w:pPr>
        <w:numPr>
          <w:ilvl w:val="0"/>
          <w:numId w:val="11"/>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zapewnić na terenie budowy należyty ład i porządek, a szczególnie przestrzegać przepisów BHP i P-POŻ.</w:t>
      </w:r>
    </w:p>
    <w:p w:rsidR="00A76BFF" w:rsidRPr="00A76BFF" w:rsidRDefault="00A76BFF" w:rsidP="00A76BFF">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ponosi odpowiedzialność za wszelkie szkody na mieniu i/lub osobie wyrządzone Zamawiającemu oraz / lub osobom trzecim, w związku lub przy wykonywaniu niniejszej umowy.</w:t>
      </w:r>
    </w:p>
    <w:p w:rsidR="00A76BFF" w:rsidRPr="00A76BFF" w:rsidRDefault="00A76BFF" w:rsidP="00A76BFF">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zobowiązuje się respektować w szczególności postanowienia art. 208 Kodeksu pracy.</w:t>
      </w:r>
    </w:p>
    <w:p w:rsidR="00A76BFF" w:rsidRPr="00A76BFF" w:rsidRDefault="00A76BFF" w:rsidP="00A76BFF">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zapewni realizację robót przez odpowiednio wykwalifikowanych i posiadających odpowiednie uprawnienia pracowników oraz gwarantujących poprawność i właściwą jakość wykonanych robót,</w:t>
      </w:r>
    </w:p>
    <w:p w:rsidR="00A76BFF" w:rsidRPr="00A76BFF" w:rsidRDefault="00A76BFF" w:rsidP="00A76BFF">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zobowiązuje się do prowadzenia prawidłowej gospodarki odpadami wytworzonymi przy realizacji niniejszej umowy oraz do przestrzegania zasad ochrony środowiska (m.in. zobowiązuje się zapobiegać powstawaniu odpadów, ograniczać ich ilość i ich negatywne oddziaływanie na środowisko, zapewnić ich odzysk oraz prawidłowe unieszkodliwianie).</w:t>
      </w:r>
    </w:p>
    <w:p w:rsidR="00A76BFF" w:rsidRPr="00A76BFF" w:rsidRDefault="00A76BFF" w:rsidP="00A76BFF">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Zamawiający (Inspektor Nadzoru) ma prawo żądać od Wykonawcy okazania dokumentów potwierdzających przekazanie odpadów jednostce posiadającej stosowne zezwolenie.</w:t>
      </w:r>
    </w:p>
    <w:p w:rsidR="00A76BFF" w:rsidRPr="00A76BFF" w:rsidRDefault="00A76BFF" w:rsidP="00A76BFF">
      <w:pPr>
        <w:numPr>
          <w:ilvl w:val="5"/>
          <w:numId w:val="1"/>
        </w:numPr>
        <w:tabs>
          <w:tab w:val="left" w:pos="360"/>
        </w:tabs>
        <w:suppressAutoHyphens/>
        <w:spacing w:after="0" w:line="240" w:lineRule="auto"/>
        <w:ind w:left="360" w:hanging="341"/>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zobowiązuje się uporządkować teren robót nie później niż w terminie przekazania przez Wykonawcę robót i przyjęcia ich przez Zamawiającego jako należycie wykonanych.</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11</w:t>
      </w:r>
    </w:p>
    <w:p w:rsidR="00A76BFF" w:rsidRPr="00A76BFF" w:rsidRDefault="00A76BFF" w:rsidP="00A76BFF">
      <w:pPr>
        <w:numPr>
          <w:ilvl w:val="0"/>
          <w:numId w:val="12"/>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 wynagrodzenie określone w niniejszej umowie Wykonawca zobowiązuje się wykonać Przedmiot umowy zgodnie z obowiązującymi normami i przepisami budowlanymi z wykorzystaniem materiałów i urządzeń zapewnionych przez Wykonawcę we własnym zakresie.</w:t>
      </w:r>
    </w:p>
    <w:p w:rsidR="00A76BFF" w:rsidRPr="00A76BFF" w:rsidRDefault="00A76BFF" w:rsidP="00A76BFF">
      <w:pPr>
        <w:numPr>
          <w:ilvl w:val="0"/>
          <w:numId w:val="12"/>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może zastosować wyłącznie wyroby wprowadzone do obrotu zgodnie z obowiązującymi przepisami.</w:t>
      </w:r>
    </w:p>
    <w:p w:rsidR="00A76BFF" w:rsidRPr="00A76BFF" w:rsidRDefault="00A76BFF" w:rsidP="00A76BFF">
      <w:pPr>
        <w:numPr>
          <w:ilvl w:val="0"/>
          <w:numId w:val="12"/>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zobowiązany jest dostarczyć Zamawiającemu odpowiednie świadectwa, certyfikaty, aprobaty techniczne, instrukcje obsługi, karty gwarancyjne, itp. zastosowanych materiałów i urządzeń.</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12</w:t>
      </w:r>
    </w:p>
    <w:p w:rsidR="00A76BFF" w:rsidRPr="00A76BFF" w:rsidRDefault="00A76BFF" w:rsidP="00A76BFF">
      <w:pPr>
        <w:tabs>
          <w:tab w:val="left" w:pos="360"/>
        </w:tabs>
        <w:suppressAutoHyphens/>
        <w:spacing w:after="0" w:line="240" w:lineRule="auto"/>
        <w:ind w:left="19"/>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pokryje we własnym zakresie w szczególności następujące koszty:</w:t>
      </w:r>
    </w:p>
    <w:p w:rsidR="00A76BFF" w:rsidRPr="00A76BFF" w:rsidRDefault="00A76BFF" w:rsidP="00A76BFF">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lastRenderedPageBreak/>
        <w:t>urządzenia i zabezpieczenia terenu robót, strzeżenia mienia i zachowania warunków bezpieczeństwa (p-</w:t>
      </w:r>
      <w:proofErr w:type="spellStart"/>
      <w:r w:rsidRPr="00A76BFF">
        <w:rPr>
          <w:rFonts w:ascii="Arial Narrow" w:eastAsia="Times New Roman" w:hAnsi="Arial Narrow" w:cs="Arial Narrow"/>
          <w:sz w:val="22"/>
          <w:szCs w:val="22"/>
          <w:lang w:eastAsia="ar-SA"/>
        </w:rPr>
        <w:t>poż</w:t>
      </w:r>
      <w:proofErr w:type="spellEnd"/>
      <w:r w:rsidRPr="00A76BFF">
        <w:rPr>
          <w:rFonts w:ascii="Arial Narrow" w:eastAsia="Times New Roman" w:hAnsi="Arial Narrow" w:cs="Arial Narrow"/>
          <w:sz w:val="22"/>
          <w:szCs w:val="22"/>
          <w:lang w:eastAsia="ar-SA"/>
        </w:rPr>
        <w:t>, bhp, itp.);</w:t>
      </w:r>
    </w:p>
    <w:p w:rsidR="00A76BFF" w:rsidRPr="00A76BFF" w:rsidRDefault="00A76BFF" w:rsidP="00A76BFF">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załadunku, transportu, składowania i utylizacji gruzu, złomu, odpadów, itp.;</w:t>
      </w:r>
    </w:p>
    <w:p w:rsidR="00A76BFF" w:rsidRPr="00A76BFF" w:rsidRDefault="00A76BFF" w:rsidP="00A76BFF">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sporządzenia dokumentacji powykonawczej;</w:t>
      </w:r>
    </w:p>
    <w:p w:rsidR="00A76BFF" w:rsidRPr="00A76BFF" w:rsidRDefault="00A76BFF" w:rsidP="00A76BFF">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pomiarów, prób, odbiorów, rozruchu, itp.;</w:t>
      </w:r>
    </w:p>
    <w:p w:rsidR="00A76BFF" w:rsidRPr="00A76BFF" w:rsidRDefault="00A76BFF" w:rsidP="00A76BFF">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szkolenia, instrukcji, etc.;</w:t>
      </w:r>
    </w:p>
    <w:p w:rsidR="00A76BFF" w:rsidRPr="00A76BFF" w:rsidRDefault="00A76BFF" w:rsidP="00A76BFF">
      <w:pPr>
        <w:numPr>
          <w:ilvl w:val="0"/>
          <w:numId w:val="1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likwidacji i uporządkowania terenu budowy.</w:t>
      </w:r>
    </w:p>
    <w:p w:rsidR="00A76BFF" w:rsidRPr="00A76BFF" w:rsidRDefault="00A76BFF" w:rsidP="00A76BFF">
      <w:pPr>
        <w:tabs>
          <w:tab w:val="left" w:pos="360"/>
        </w:tabs>
        <w:suppressAutoHyphens/>
        <w:spacing w:after="0" w:line="240" w:lineRule="auto"/>
        <w:ind w:left="360" w:hanging="360"/>
        <w:jc w:val="center"/>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13</w:t>
      </w:r>
    </w:p>
    <w:p w:rsidR="00A76BFF" w:rsidRPr="00A76BFF" w:rsidRDefault="00A76BFF" w:rsidP="00A76BFF">
      <w:pPr>
        <w:numPr>
          <w:ilvl w:val="1"/>
          <w:numId w:val="12"/>
        </w:numPr>
        <w:tabs>
          <w:tab w:val="left" w:pos="37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Za wykonanie przedmiotu umowy przysługuje Wykonawcy od Zamawiającego wynagrodzenie ryczałtowe w wysokości brutto ...................... PLN </w:t>
      </w:r>
      <w:r w:rsidR="00924601">
        <w:rPr>
          <w:rFonts w:ascii="Arial Narrow" w:eastAsia="Times New Roman" w:hAnsi="Arial Narrow" w:cs="Arial Narrow"/>
          <w:sz w:val="22"/>
          <w:szCs w:val="22"/>
          <w:lang w:eastAsia="ar-SA"/>
        </w:rPr>
        <w:t>netto …………………PLN</w:t>
      </w:r>
      <w:r w:rsidRPr="00A76BFF">
        <w:rPr>
          <w:rFonts w:ascii="Arial Narrow" w:eastAsia="Times New Roman" w:hAnsi="Arial Narrow" w:cs="Arial Narrow"/>
          <w:sz w:val="22"/>
          <w:szCs w:val="22"/>
          <w:lang w:eastAsia="ar-SA"/>
        </w:rPr>
        <w:t>.</w:t>
      </w:r>
    </w:p>
    <w:p w:rsidR="00A76BFF" w:rsidRPr="00A76BFF" w:rsidRDefault="00A76BFF" w:rsidP="00A76BFF">
      <w:pPr>
        <w:numPr>
          <w:ilvl w:val="1"/>
          <w:numId w:val="12"/>
        </w:numPr>
        <w:tabs>
          <w:tab w:val="left" w:pos="38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Wynagrodzenie ryczałtowe, o którym mowa w ust. 1 obejmuje wszelkie koszty związane z realizacją przedmiotu umowy, w tym ryzyko Wykonawcy z tytułu oszacowania wszelkich kosztów związanych z  realizacją zadania. Niedoszacowanie, pominięcie czy brak rozpoznania zakresu przedmiotu umowy nie może być podstawą do żądania zmiany wynagrodzenia ryczałtowego określonego w ust. 1.</w:t>
      </w:r>
    </w:p>
    <w:p w:rsidR="00A76BFF" w:rsidRPr="00A76BFF" w:rsidRDefault="00A76BFF" w:rsidP="00A76BFF">
      <w:pPr>
        <w:numPr>
          <w:ilvl w:val="1"/>
          <w:numId w:val="12"/>
        </w:numPr>
        <w:tabs>
          <w:tab w:val="left" w:pos="38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Wynagrodzenie płatne będzie fakturami częściowymi,</w:t>
      </w:r>
    </w:p>
    <w:p w:rsidR="00A76BFF" w:rsidRPr="00A76BFF" w:rsidRDefault="00A76BFF" w:rsidP="00A76BFF">
      <w:pPr>
        <w:numPr>
          <w:ilvl w:val="1"/>
          <w:numId w:val="12"/>
        </w:numPr>
        <w:tabs>
          <w:tab w:val="left" w:pos="38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Podstawą wystawienia przez Wykonawcę częściowych faktur  będzie  zatwierdzone przez Inspektora Nadzoru odbiory częściowe robót już wykonanych: </w:t>
      </w:r>
    </w:p>
    <w:p w:rsidR="00A76BFF" w:rsidRPr="00A76BFF" w:rsidRDefault="00A76BFF" w:rsidP="00A76BFF">
      <w:pPr>
        <w:numPr>
          <w:ilvl w:val="4"/>
          <w:numId w:val="12"/>
        </w:numPr>
        <w:tabs>
          <w:tab w:val="left" w:pos="380"/>
          <w:tab w:val="num" w:pos="426"/>
        </w:tabs>
        <w:suppressAutoHyphens/>
        <w:spacing w:after="0" w:line="240" w:lineRule="auto"/>
        <w:ind w:left="426" w:hanging="56"/>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pierwsza faktura w wysokości 30 % zamówienia , gdy zaawansowanie robót zgodnie z harmonogramem rzeczowo – finansowym przekroczy 30 % całości,</w:t>
      </w:r>
    </w:p>
    <w:p w:rsidR="00A76BFF" w:rsidRPr="00A76BFF" w:rsidRDefault="00A76BFF" w:rsidP="00A76BFF">
      <w:pPr>
        <w:numPr>
          <w:ilvl w:val="4"/>
          <w:numId w:val="12"/>
        </w:numPr>
        <w:tabs>
          <w:tab w:val="left" w:pos="380"/>
          <w:tab w:val="num" w:pos="426"/>
        </w:tabs>
        <w:suppressAutoHyphens/>
        <w:spacing w:after="0" w:line="240" w:lineRule="auto"/>
        <w:ind w:left="426" w:hanging="56"/>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druga  faktura w wysokości 30 % zamówienia , gdy zaawansowanie robót zgodnie z harmonogramem rzeczowo – finansowym przekroczy 60 % całości,   </w:t>
      </w:r>
    </w:p>
    <w:p w:rsidR="00A76BFF" w:rsidRPr="00A76BFF" w:rsidRDefault="00A76BFF" w:rsidP="00A76BFF">
      <w:pPr>
        <w:numPr>
          <w:ilvl w:val="0"/>
          <w:numId w:val="12"/>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Podstawę do rozliczenia stanowić będzie protokół stanu robót podpisany przez Inspektora Nadzoru inwestorskiego i kierownika budowy.</w:t>
      </w:r>
    </w:p>
    <w:p w:rsidR="00A76BFF" w:rsidRPr="00A76BFF" w:rsidRDefault="00A76BFF" w:rsidP="00A76BFF">
      <w:pPr>
        <w:numPr>
          <w:ilvl w:val="0"/>
          <w:numId w:val="12"/>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Faktura końcowa zostanie uregulowana po podpisaniu (bez uwag) końcowego protokołu odbioru robót. </w:t>
      </w:r>
    </w:p>
    <w:p w:rsidR="00A76BFF" w:rsidRPr="00A76BFF" w:rsidRDefault="00A76BFF" w:rsidP="00A76BFF">
      <w:pPr>
        <w:numPr>
          <w:ilvl w:val="0"/>
          <w:numId w:val="12"/>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Zamawiający dokona zapłaty faktur w terminie 30 dni licząc od daty jej doręczenia wraz z dokumentami rozliczeniowymi, z zastrzeżeniem § 2 ust. 19-25. Za dzień zapłaty wynagrodzenia przyjmuje się dzień obciążenia rachunku Zamawiającego.</w:t>
      </w:r>
    </w:p>
    <w:p w:rsidR="00A76BFF" w:rsidRPr="00A76BFF" w:rsidRDefault="00A76BFF" w:rsidP="00A76BFF">
      <w:p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14</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Jeżeli Wykonawca wykonywać będzie roboty w sposób wadliwy albo sprzeczny z umową, Zamawiający może wezwać go do zmiany sposobu wykonywania i wyznaczyć mu w tym celu odpowiedni termin. Po bezskutecznym upływie wyznaczonego terminu Zamawiający może od umowy odstąpić albo powierzyć poprawienie lub dalsze wykonywanie umowy innej osobie na koszt i niebezpieczeństwo Wykonawcy, na co Wykonawca wyraża nieodwołalną i bezwarunkową zgodę.</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15</w:t>
      </w:r>
    </w:p>
    <w:p w:rsidR="00A76BFF" w:rsidRPr="00A76BFF" w:rsidRDefault="00A76BFF" w:rsidP="00A76BFF">
      <w:pPr>
        <w:widowControl w:val="0"/>
        <w:numPr>
          <w:ilvl w:val="0"/>
          <w:numId w:val="14"/>
        </w:numPr>
        <w:tabs>
          <w:tab w:val="left" w:pos="370"/>
        </w:tabs>
        <w:suppressAutoHyphens/>
        <w:autoSpaceDE w:val="0"/>
        <w:spacing w:after="0" w:line="240" w:lineRule="auto"/>
        <w:ind w:left="35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Dla zabezpieczenia należytego wykonania umowy, tytułem kaucji gwarancyjnej Wykonawca wnosi zabezpieczenie w formie ………… w wysokości: ………… zł. (5 % wartości brutto umowy).</w:t>
      </w:r>
    </w:p>
    <w:p w:rsidR="00A76BFF" w:rsidRPr="00A76BFF" w:rsidRDefault="00A76BFF" w:rsidP="00A76BFF">
      <w:pPr>
        <w:widowControl w:val="0"/>
        <w:numPr>
          <w:ilvl w:val="0"/>
          <w:numId w:val="14"/>
        </w:numPr>
        <w:tabs>
          <w:tab w:val="left" w:pos="370"/>
        </w:tabs>
        <w:suppressAutoHyphens/>
        <w:autoSpaceDE w:val="0"/>
        <w:spacing w:after="0" w:line="240" w:lineRule="auto"/>
        <w:ind w:left="35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lastRenderedPageBreak/>
        <w:t>Zmiany formy kaucji gwarancyjnej muszą być dokonywane z zachowaniem ciągłości i bez zmniejszania wysokości.</w:t>
      </w:r>
    </w:p>
    <w:p w:rsidR="00A76BFF" w:rsidRPr="00A76BFF" w:rsidRDefault="00A76BFF" w:rsidP="00A76BFF">
      <w:pPr>
        <w:widowControl w:val="0"/>
        <w:numPr>
          <w:ilvl w:val="0"/>
          <w:numId w:val="14"/>
        </w:numPr>
        <w:tabs>
          <w:tab w:val="left" w:pos="370"/>
        </w:tabs>
        <w:suppressAutoHyphens/>
        <w:autoSpaceDE w:val="0"/>
        <w:spacing w:after="0" w:line="240" w:lineRule="auto"/>
        <w:ind w:left="35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Zwrot zabezpieczenia odpowiadający 70 % wniesionej kaucji gwarancyjnej nastąpi w terminie 30 dni od dnia wykonania i uznania za należycie wykonany całego Przedmiotu umowy przez Wykonawcę.</w:t>
      </w:r>
    </w:p>
    <w:p w:rsidR="00A76BFF" w:rsidRPr="00A76BFF" w:rsidRDefault="00A76BFF" w:rsidP="00A76BFF">
      <w:pPr>
        <w:widowControl w:val="0"/>
        <w:numPr>
          <w:ilvl w:val="0"/>
          <w:numId w:val="14"/>
        </w:numPr>
        <w:tabs>
          <w:tab w:val="left" w:pos="370"/>
        </w:tabs>
        <w:suppressAutoHyphens/>
        <w:autoSpaceDE w:val="0"/>
        <w:spacing w:after="0" w:line="240" w:lineRule="auto"/>
        <w:ind w:left="350"/>
        <w:jc w:val="both"/>
        <w:rPr>
          <w:rFonts w:ascii="Arial Narrow" w:eastAsia="Lucida Sans Unicode" w:hAnsi="Arial Narrow" w:cs="Arial Narrow"/>
          <w:sz w:val="22"/>
          <w:szCs w:val="22"/>
          <w:lang w:eastAsia="ar-SA"/>
        </w:rPr>
      </w:pPr>
      <w:r w:rsidRPr="00A76BFF">
        <w:rPr>
          <w:rFonts w:ascii="Arial Narrow" w:eastAsia="Times New Roman" w:hAnsi="Arial Narrow" w:cs="Arial Narrow"/>
          <w:sz w:val="22"/>
          <w:szCs w:val="22"/>
          <w:lang w:eastAsia="ar-SA"/>
        </w:rPr>
        <w:t>Pozostałe 30 % zabezpieczenia zostanie zwrócone Wykonawcy w terminie 15 dni po wygaśnięciu roszczeń Zamawiającego z tytułu rękojmi za wady i z tytułu gwarancji jakości.</w:t>
      </w:r>
    </w:p>
    <w:p w:rsidR="00A76BFF" w:rsidRPr="00A76BFF" w:rsidRDefault="00A76BFF" w:rsidP="00A76BFF">
      <w:pPr>
        <w:keepNext/>
        <w:suppressLineNumbers/>
        <w:suppressAutoHyphens/>
        <w:spacing w:after="0" w:line="240" w:lineRule="auto"/>
        <w:jc w:val="center"/>
        <w:rPr>
          <w:rFonts w:ascii="Arial Narrow" w:eastAsia="Lucida Sans Unicode" w:hAnsi="Arial Narrow" w:cs="Arial Narrow"/>
          <w:b/>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16</w:t>
      </w:r>
    </w:p>
    <w:p w:rsidR="00A76BFF" w:rsidRPr="00A76BFF" w:rsidRDefault="00A76BFF" w:rsidP="00A76BFF">
      <w:pPr>
        <w:numPr>
          <w:ilvl w:val="2"/>
          <w:numId w:val="15"/>
        </w:numPr>
        <w:tabs>
          <w:tab w:val="left" w:pos="360"/>
        </w:tabs>
        <w:suppressAutoHyphens/>
        <w:spacing w:after="0" w:line="240" w:lineRule="auto"/>
        <w:jc w:val="both"/>
        <w:rPr>
          <w:rFonts w:ascii="Arial Narrow" w:eastAsia="Times New Roman" w:hAnsi="Arial Narrow" w:cs="Arial Narrow"/>
          <w:iCs/>
          <w:sz w:val="22"/>
          <w:szCs w:val="22"/>
          <w:lang w:eastAsia="ar-SA"/>
        </w:rPr>
      </w:pPr>
      <w:r w:rsidRPr="00A76BFF">
        <w:rPr>
          <w:rFonts w:ascii="Arial Narrow" w:eastAsia="Times New Roman" w:hAnsi="Arial Narrow" w:cs="Arial Narrow"/>
          <w:sz w:val="22"/>
          <w:szCs w:val="22"/>
          <w:lang w:eastAsia="ar-SA"/>
        </w:rPr>
        <w:t>Strony postanawiają, że Wykonawca zapłaci Zamawiającemu karę umowną w razie:</w:t>
      </w:r>
    </w:p>
    <w:p w:rsidR="00A76BFF" w:rsidRPr="00A76BFF" w:rsidRDefault="00A76BFF" w:rsidP="00A76BFF">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A76BFF">
        <w:rPr>
          <w:rFonts w:ascii="Arial Narrow" w:eastAsia="Times New Roman" w:hAnsi="Arial Narrow" w:cs="Arial Narrow"/>
          <w:iCs/>
          <w:sz w:val="22"/>
          <w:szCs w:val="22"/>
          <w:lang w:eastAsia="ar-SA"/>
        </w:rPr>
        <w:t xml:space="preserve">odstąpienia od umowy przez Zamawiającego na skutek okoliczności, za które odpowiada Wykonawca - w wysokości </w:t>
      </w:r>
      <w:r w:rsidRPr="00A76BFF">
        <w:rPr>
          <w:rFonts w:ascii="Arial Narrow" w:eastAsia="Times New Roman" w:hAnsi="Arial Narrow" w:cs="Arial Narrow"/>
          <w:bCs/>
          <w:iCs/>
          <w:sz w:val="22"/>
          <w:szCs w:val="22"/>
          <w:lang w:eastAsia="ar-SA"/>
        </w:rPr>
        <w:t>10 %</w:t>
      </w:r>
      <w:r w:rsidRPr="00A76BFF">
        <w:rPr>
          <w:rFonts w:ascii="Arial Narrow" w:eastAsia="Times New Roman" w:hAnsi="Arial Narrow" w:cs="Arial Narrow"/>
          <w:b/>
          <w:bCs/>
          <w:iCs/>
          <w:sz w:val="22"/>
          <w:szCs w:val="22"/>
          <w:lang w:eastAsia="ar-SA"/>
        </w:rPr>
        <w:t xml:space="preserve"> </w:t>
      </w:r>
      <w:r w:rsidRPr="00A76BFF">
        <w:rPr>
          <w:rFonts w:ascii="Arial Narrow" w:eastAsia="Times New Roman" w:hAnsi="Arial Narrow" w:cs="Arial Narrow"/>
          <w:iCs/>
          <w:sz w:val="22"/>
          <w:szCs w:val="22"/>
          <w:lang w:eastAsia="ar-SA"/>
        </w:rPr>
        <w:t>wynagrodzenia brutto wskazanego w § 13 ust. 1 umowy;</w:t>
      </w:r>
    </w:p>
    <w:p w:rsidR="00A76BFF" w:rsidRPr="00A76BFF" w:rsidRDefault="00A76BFF" w:rsidP="00A76BFF">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A76BFF">
        <w:rPr>
          <w:rFonts w:ascii="Arial Narrow" w:eastAsia="Times New Roman" w:hAnsi="Arial Narrow" w:cs="Arial Narrow"/>
          <w:iCs/>
          <w:sz w:val="22"/>
          <w:szCs w:val="22"/>
          <w:lang w:eastAsia="ar-SA"/>
        </w:rPr>
        <w:t>opóźnienia w wykonaniu Przedmiotu umowy – w wysokości 0,3 % wynagrodzenia umownego brutto wskazanego w § 13 ust. 1 umowy za każdy dzień opóźnienia;</w:t>
      </w:r>
    </w:p>
    <w:p w:rsidR="00A76BFF" w:rsidRPr="00A76BFF" w:rsidRDefault="00A76BFF" w:rsidP="00A76BFF">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A76BFF">
        <w:rPr>
          <w:rFonts w:ascii="Arial Narrow" w:eastAsia="Times New Roman" w:hAnsi="Arial Narrow" w:cs="Arial Narrow"/>
          <w:iCs/>
          <w:sz w:val="22"/>
          <w:szCs w:val="22"/>
          <w:lang w:eastAsia="ar-SA"/>
        </w:rPr>
        <w:t>opóźnienia w usunięciu wad stwierdzonych przy odbiorze – w wysokości 0,3 % wynagrodzenia umownego brutto wskazanego w § 13 ust. 1 umowy za każdy dzień opóźnienia, licząc od uzgodnionego przez Strony dnia wyznaczonego do usunięcia wad;</w:t>
      </w:r>
    </w:p>
    <w:p w:rsidR="00A76BFF" w:rsidRPr="00A76BFF" w:rsidRDefault="00A76BFF" w:rsidP="00A76BFF">
      <w:pPr>
        <w:numPr>
          <w:ilvl w:val="0"/>
          <w:numId w:val="16"/>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iCs/>
          <w:sz w:val="22"/>
          <w:szCs w:val="22"/>
          <w:lang w:eastAsia="ar-SA"/>
        </w:rPr>
        <w:t>opóźnienia w usunięciu wad stwierdzonych w okresie rękojmi lub gwarancji – w wysokości 0,3 % wynagrodzenia umownego brutto wskazanego w § 13 ust. 1 za każdy dzień opóźnienia, licząc od uzgodnionego przez Strony dnia wyznaczonego do usunięcia wad;</w:t>
      </w:r>
    </w:p>
    <w:p w:rsidR="00A76BFF" w:rsidRPr="00A76BFF" w:rsidRDefault="00A76BFF" w:rsidP="00A76BFF">
      <w:pPr>
        <w:numPr>
          <w:ilvl w:val="0"/>
          <w:numId w:val="16"/>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braku zapłaty lub nieterminowej zapłaty wynagrodzenia należnego podwykonawcom lub</w:t>
      </w:r>
      <w:r w:rsidRPr="00A76BFF">
        <w:rPr>
          <w:rFonts w:ascii="Arial Narrow" w:eastAsia="Times New Roman" w:hAnsi="Arial Narrow" w:cs="Arial Narrow"/>
          <w:iCs/>
          <w:sz w:val="22"/>
          <w:szCs w:val="22"/>
          <w:lang w:eastAsia="ar-SA"/>
        </w:rPr>
        <w:t xml:space="preserve"> </w:t>
      </w:r>
      <w:r w:rsidRPr="00A76BFF">
        <w:rPr>
          <w:rFonts w:ascii="Arial Narrow" w:eastAsia="Times New Roman" w:hAnsi="Arial Narrow" w:cs="Arial Narrow"/>
          <w:sz w:val="22"/>
          <w:szCs w:val="22"/>
          <w:lang w:eastAsia="ar-SA"/>
        </w:rPr>
        <w:t>dalszym podwykonawcom –</w:t>
      </w:r>
      <w:r w:rsidRPr="00A76BFF">
        <w:rPr>
          <w:rFonts w:ascii="Arial Narrow" w:eastAsia="Times New Roman" w:hAnsi="Arial Narrow" w:cs="Arial Narrow"/>
          <w:iCs/>
          <w:sz w:val="22"/>
          <w:szCs w:val="22"/>
          <w:lang w:eastAsia="ar-SA"/>
        </w:rPr>
        <w:t xml:space="preserve"> w wysokości 5 000,00 zł za każde takie zdarzenie;</w:t>
      </w:r>
    </w:p>
    <w:p w:rsidR="00A76BFF" w:rsidRPr="00A76BFF" w:rsidRDefault="00A76BFF" w:rsidP="00A76BFF">
      <w:pPr>
        <w:numPr>
          <w:ilvl w:val="0"/>
          <w:numId w:val="16"/>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nieprzedłożenia do zaakceptowania projektu umowy o podwykonawstwo, której</w:t>
      </w:r>
      <w:r w:rsidRPr="00A76BFF">
        <w:rPr>
          <w:rFonts w:ascii="Arial Narrow" w:eastAsia="Times New Roman" w:hAnsi="Arial Narrow" w:cs="Arial Narrow"/>
          <w:iCs/>
          <w:sz w:val="22"/>
          <w:szCs w:val="22"/>
          <w:lang w:eastAsia="ar-SA"/>
        </w:rPr>
        <w:t xml:space="preserve"> </w:t>
      </w:r>
      <w:r w:rsidRPr="00A76BFF">
        <w:rPr>
          <w:rFonts w:ascii="Arial Narrow" w:eastAsia="Times New Roman" w:hAnsi="Arial Narrow" w:cs="Arial Narrow"/>
          <w:sz w:val="22"/>
          <w:szCs w:val="22"/>
          <w:lang w:eastAsia="ar-SA"/>
        </w:rPr>
        <w:t>przedmiotem są roboty budowlane, lub projektu jej zmiany –</w:t>
      </w:r>
      <w:r w:rsidRPr="00A76BFF">
        <w:rPr>
          <w:rFonts w:ascii="Arial Narrow" w:eastAsia="Times New Roman" w:hAnsi="Arial Narrow" w:cs="Arial Narrow"/>
          <w:iCs/>
          <w:sz w:val="22"/>
          <w:szCs w:val="22"/>
          <w:lang w:eastAsia="ar-SA"/>
        </w:rPr>
        <w:t xml:space="preserve"> w wysokości 3 000,00 zł za każde takie zdarzenie;</w:t>
      </w:r>
    </w:p>
    <w:p w:rsidR="00A76BFF" w:rsidRPr="00A76BFF" w:rsidRDefault="00A76BFF" w:rsidP="00A76BFF">
      <w:pPr>
        <w:numPr>
          <w:ilvl w:val="0"/>
          <w:numId w:val="16"/>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nieprzedłożenia poświadczonej za zgodność z oryginałem kopii umowy o</w:t>
      </w:r>
      <w:r w:rsidRPr="00A76BFF">
        <w:rPr>
          <w:rFonts w:ascii="Arial Narrow" w:eastAsia="Times New Roman" w:hAnsi="Arial Narrow" w:cs="Arial Narrow"/>
          <w:iCs/>
          <w:sz w:val="22"/>
          <w:szCs w:val="22"/>
          <w:lang w:eastAsia="ar-SA"/>
        </w:rPr>
        <w:t xml:space="preserve"> </w:t>
      </w:r>
      <w:r w:rsidRPr="00A76BFF">
        <w:rPr>
          <w:rFonts w:ascii="Arial Narrow" w:eastAsia="Times New Roman" w:hAnsi="Arial Narrow" w:cs="Arial Narrow"/>
          <w:sz w:val="22"/>
          <w:szCs w:val="22"/>
          <w:lang w:eastAsia="ar-SA"/>
        </w:rPr>
        <w:t>podwykonawstwo lub jej zmiany –</w:t>
      </w:r>
      <w:r w:rsidRPr="00A76BFF">
        <w:rPr>
          <w:rFonts w:ascii="Arial Narrow" w:eastAsia="Times New Roman" w:hAnsi="Arial Narrow" w:cs="Arial Narrow"/>
          <w:iCs/>
          <w:sz w:val="22"/>
          <w:szCs w:val="22"/>
          <w:lang w:eastAsia="ar-SA"/>
        </w:rPr>
        <w:t xml:space="preserve"> w wysokości 3 000,00 zł za każde takie zdarzenie;</w:t>
      </w:r>
    </w:p>
    <w:p w:rsidR="00A76BFF" w:rsidRPr="00A76BFF" w:rsidRDefault="00A76BFF" w:rsidP="00A76BFF">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A76BFF">
        <w:rPr>
          <w:rFonts w:ascii="Arial Narrow" w:eastAsia="Times New Roman" w:hAnsi="Arial Narrow" w:cs="Arial Narrow"/>
          <w:sz w:val="22"/>
          <w:szCs w:val="22"/>
          <w:lang w:eastAsia="ar-SA"/>
        </w:rPr>
        <w:t>braku zmiany umowy o podwykonawstwo lub dalsze podwykonawstwo w zakresie terminu zapłaty –</w:t>
      </w:r>
      <w:r w:rsidRPr="00A76BFF">
        <w:rPr>
          <w:rFonts w:ascii="Arial Narrow" w:eastAsia="Times New Roman" w:hAnsi="Arial Narrow" w:cs="Arial Narrow"/>
          <w:iCs/>
          <w:sz w:val="22"/>
          <w:szCs w:val="22"/>
          <w:lang w:eastAsia="ar-SA"/>
        </w:rPr>
        <w:t xml:space="preserve"> w wysokości 3 000,00 zł za każde takie zdarzenie;</w:t>
      </w:r>
    </w:p>
    <w:p w:rsidR="00A76BFF" w:rsidRPr="00A76BFF" w:rsidRDefault="00A76BFF" w:rsidP="00A76BFF">
      <w:pPr>
        <w:numPr>
          <w:ilvl w:val="0"/>
          <w:numId w:val="16"/>
        </w:numPr>
        <w:tabs>
          <w:tab w:val="left" w:pos="720"/>
        </w:tabs>
        <w:suppressAutoHyphens/>
        <w:spacing w:after="0" w:line="240" w:lineRule="auto"/>
        <w:ind w:left="720"/>
        <w:jc w:val="both"/>
        <w:rPr>
          <w:rFonts w:ascii="Arial Narrow" w:eastAsia="Times New Roman" w:hAnsi="Arial Narrow" w:cs="Arial Narrow"/>
          <w:iCs/>
          <w:sz w:val="22"/>
          <w:szCs w:val="22"/>
          <w:lang w:eastAsia="ar-SA"/>
        </w:rPr>
      </w:pPr>
      <w:r w:rsidRPr="00A76BFF">
        <w:rPr>
          <w:rFonts w:ascii="Arial Narrow" w:eastAsia="Times New Roman" w:hAnsi="Arial Narrow" w:cs="Arial Narrow"/>
          <w:iCs/>
          <w:sz w:val="22"/>
          <w:szCs w:val="22"/>
          <w:lang w:eastAsia="ar-SA"/>
        </w:rPr>
        <w:t>konieczności zapłaty przez Zamawiającego wymagalnego wynagrodzenia podwykonawcy, o którą podwykonawca wystąpił do Zamawiającego na podstawie art. 647</w:t>
      </w:r>
      <w:r w:rsidRPr="00A76BFF">
        <w:rPr>
          <w:rFonts w:ascii="Arial Narrow" w:eastAsia="Times New Roman" w:hAnsi="Arial Narrow" w:cs="Arial Narrow"/>
          <w:iCs/>
          <w:sz w:val="22"/>
          <w:szCs w:val="22"/>
          <w:vertAlign w:val="superscript"/>
          <w:lang w:eastAsia="ar-SA"/>
        </w:rPr>
        <w:t>1</w:t>
      </w:r>
      <w:r w:rsidRPr="00A76BFF">
        <w:rPr>
          <w:rFonts w:ascii="Arial Narrow" w:eastAsia="Times New Roman" w:hAnsi="Arial Narrow" w:cs="Arial Narrow"/>
          <w:iCs/>
          <w:sz w:val="22"/>
          <w:szCs w:val="22"/>
          <w:lang w:eastAsia="ar-SA"/>
        </w:rPr>
        <w:t xml:space="preserve"> § 5 ustawy z dnia 23 kwietnia 1964 r. Kodeks cywilny, a Zamawiający zapłaty dokonał, po akceptacji przedstawionych przez podwykonawcę dokumentów potwierdzających wykonanie robót, dostaw lub usług – w wysokości 10 000,00 zł za każde takie zdarzenie</w:t>
      </w:r>
      <w:r w:rsidRPr="00A76BFF">
        <w:rPr>
          <w:rFonts w:ascii="Arial Narrow" w:eastAsia="Times New Roman" w:hAnsi="Arial Narrow"/>
          <w:sz w:val="24"/>
          <w:szCs w:val="24"/>
          <w:lang w:eastAsia="ar-SA"/>
        </w:rPr>
        <w:t>.</w:t>
      </w:r>
    </w:p>
    <w:p w:rsidR="00A76BFF" w:rsidRPr="00A76BFF" w:rsidRDefault="00A76BFF" w:rsidP="00A76BFF">
      <w:pPr>
        <w:numPr>
          <w:ilvl w:val="2"/>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 opóźnienie w zapłacie wynagrodzenia umownego za należycie wykonane prace Wykonawcy przysługiwać będą odsetki naliczone zgodnie z ustawą o</w:t>
      </w:r>
      <w:r w:rsidRPr="00A76BFF">
        <w:rPr>
          <w:rFonts w:ascii="Arial Narrow" w:eastAsia="Times New Roman" w:hAnsi="Arial Narrow" w:cs="Arial Narrow"/>
          <w:bCs/>
          <w:color w:val="000000"/>
          <w:sz w:val="22"/>
          <w:szCs w:val="22"/>
          <w:lang w:eastAsia="ar-SA"/>
        </w:rPr>
        <w:t xml:space="preserve"> terminach zapłaty w transakcjach handlowych.</w:t>
      </w:r>
    </w:p>
    <w:p w:rsidR="00A76BFF" w:rsidRPr="00A76BFF" w:rsidRDefault="00A76BFF" w:rsidP="00A76BFF">
      <w:pPr>
        <w:numPr>
          <w:ilvl w:val="2"/>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Niezależnie od kar umownych, o których mowa w ust. 1, Zamawiający ma prawo dochodzenia odszkodowania na zasadach ogólnych.</w:t>
      </w:r>
    </w:p>
    <w:p w:rsidR="00A76BFF" w:rsidRPr="00A76BFF" w:rsidRDefault="00A76BFF" w:rsidP="00A76BFF">
      <w:pPr>
        <w:numPr>
          <w:ilvl w:val="2"/>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Zamawiający jest upoważniony do potrącenia kar umownych i ewentualnych odszkodowań uzupełniających z  wniesionej przez Wykonawcę dla zabezpieczenia należytego wykonania umowy kaucji gwarancyjnej, o której mowa w § 15.</w:t>
      </w: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17</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zobowiązuje się do zgłaszania Inspektorowi Nadzoru terminu zakończenia robót podlegających zakryciu oraz robót zanikowych celem dokonania ich odbioru. Brak zgłoszenia robót zanikowych Zamawiającemu spowoduje, że koszty ewentualnych odkrywek obciążą w całości Wykonawcę.</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18</w:t>
      </w:r>
    </w:p>
    <w:p w:rsidR="00A76BFF" w:rsidRPr="00A76BFF" w:rsidRDefault="00A76BFF" w:rsidP="00A76BFF">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Strony postanawiają, że Wykonawca zgłosi Zamawiającemu gotowość do przekazania robót na 2 dni przed datą zakończenia prac, wskazaną w § 4 ust. 1 umowy, a Zamawiający wyznaczy termin końcowego odbioru Przedmiotu umowy.</w:t>
      </w:r>
    </w:p>
    <w:p w:rsidR="00A76BFF" w:rsidRPr="00A76BFF" w:rsidRDefault="00A76BFF" w:rsidP="00A76BFF">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Jeżeli w trakcie odbioru Przedmiotu umowy zostaną stwierdzone wady lub usterki, to Zamawiającemu przysługują następujące uprawnienia:</w:t>
      </w:r>
    </w:p>
    <w:p w:rsidR="00A76BFF" w:rsidRPr="00A76BFF" w:rsidRDefault="00A76BFF" w:rsidP="00A76BFF">
      <w:pPr>
        <w:numPr>
          <w:ilvl w:val="0"/>
          <w:numId w:val="18"/>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jeżeli wady nadają się do usunięcia, Zamawiający odmawia dokonania odbioru Przedmiotu umowy do czasu ich usunięcia, wyznaczając równocześnie termin usunięcia wad lub usterek,</w:t>
      </w:r>
    </w:p>
    <w:p w:rsidR="00A76BFF" w:rsidRPr="00A76BFF" w:rsidRDefault="00A76BFF" w:rsidP="00A76BFF">
      <w:pPr>
        <w:numPr>
          <w:ilvl w:val="0"/>
          <w:numId w:val="18"/>
        </w:numPr>
        <w:tabs>
          <w:tab w:val="left" w:pos="7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jeżeli wady nie nadają się do usunięcia, Zamawiający może:</w:t>
      </w:r>
    </w:p>
    <w:p w:rsidR="00A76BFF" w:rsidRPr="00A76BFF" w:rsidRDefault="00A76BFF" w:rsidP="00A76BFF">
      <w:pPr>
        <w:numPr>
          <w:ilvl w:val="0"/>
          <w:numId w:val="19"/>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obniżyć odpowiednio wynagrodzenie, jeżeli wady te nie uniemożliwiają użytkowania Przedmiotu umowy zgodnie z przeznaczeniem,</w:t>
      </w:r>
    </w:p>
    <w:p w:rsidR="00A76BFF" w:rsidRPr="00A76BFF" w:rsidRDefault="00A76BFF" w:rsidP="00A76BFF">
      <w:pPr>
        <w:numPr>
          <w:ilvl w:val="0"/>
          <w:numId w:val="19"/>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odstąpić od umowy albo zażądać wykonania Przedmiotu umowy po raz drugi, jeżeli wady te uniemożliwiają użytkowanie przedmiotu umowy zgodnie z przeznaczeniem.</w:t>
      </w:r>
    </w:p>
    <w:p w:rsidR="00A76BFF" w:rsidRPr="00A76BFF" w:rsidRDefault="00A76BFF" w:rsidP="00A76BFF">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przypadku określonym w ust. 2 pkt 2 lit a:</w:t>
      </w:r>
    </w:p>
    <w:p w:rsidR="00A76BFF" w:rsidRPr="00A76BFF" w:rsidRDefault="00A76BFF" w:rsidP="00A76BFF">
      <w:pPr>
        <w:numPr>
          <w:ilvl w:val="0"/>
          <w:numId w:val="20"/>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wady zostaną szczegółowo opisane w protokole odbioru,</w:t>
      </w:r>
    </w:p>
    <w:p w:rsidR="00A76BFF" w:rsidRPr="00A76BFF" w:rsidRDefault="00A76BFF" w:rsidP="00A76BFF">
      <w:pPr>
        <w:numPr>
          <w:ilvl w:val="0"/>
          <w:numId w:val="20"/>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strony ustalą, w oparciu o kosztorys ofertowy, w jakim stopniu opisane wady umniejszają wartość Przedmiotu umowy,</w:t>
      </w:r>
    </w:p>
    <w:p w:rsidR="00A76BFF" w:rsidRPr="00A76BFF" w:rsidRDefault="00A76BFF" w:rsidP="00A76BFF">
      <w:pPr>
        <w:numPr>
          <w:ilvl w:val="0"/>
          <w:numId w:val="20"/>
        </w:numPr>
        <w:tabs>
          <w:tab w:val="left" w:pos="1080"/>
        </w:tabs>
        <w:suppressAutoHyphens/>
        <w:spacing w:after="0" w:line="240" w:lineRule="auto"/>
        <w:ind w:left="108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sporządzony będzie stosowny aneks wprowadzający zmiany w stosunku do złożonej oferty (zgodnie z art. 144 ust. 1 ustawy z dnia 29 stycznia 2004 r. Prawo zamówień publicznych (Dz. U. z 2013 r., poz. 907 ze zm.)).</w:t>
      </w:r>
    </w:p>
    <w:p w:rsidR="00A76BFF" w:rsidRPr="00A76BFF" w:rsidRDefault="00A76BFF" w:rsidP="00A76BFF">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zobowiązany jest do zawiadomienia Zamawiającego o usunięciu wad, żądając jednocześnie wyznaczenia terminu odbioru zakwestionowanych uprzednio wadliwych robót.</w:t>
      </w:r>
    </w:p>
    <w:p w:rsidR="00A76BFF" w:rsidRPr="00A76BFF" w:rsidRDefault="00A76BFF" w:rsidP="00A76BFF">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Zamawiający wyznacza, nie częściej niż raz na 12 miesięcy, terminy przeglądów robót w okresach rękojmi oraz gwarancji, a w razie stwierdzenia wad i usterek wyznacza termin ich usunięcia. O wykryciu wady Zamawiający zawiadomi Wykonawcę w formie pisemnej listem poleconym, wyznaczając mu jednocześnie odpowiedni termin do usunięcia wady.</w:t>
      </w:r>
    </w:p>
    <w:p w:rsidR="00A76BFF" w:rsidRPr="00A76BFF" w:rsidRDefault="00A76BFF" w:rsidP="00A76BFF">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razie stwierdzenia podczas przeglądów, o których mowa w ust. 5 wad i usterek, Zamawiający wyznacza termin protokolarnego stwierdzenia usunięcia tych wad i usterek.</w:t>
      </w:r>
    </w:p>
    <w:p w:rsidR="00A76BFF" w:rsidRPr="00A76BFF" w:rsidRDefault="00A76BFF" w:rsidP="00A76BFF">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przypadkach spornych Zamawiający zawiadomi Wykonawcę o dacie i miejscu oględzin mających na celu ich wyjaśnienie. Niestawiennictwo Wykonawcy w dacie i miejscu wskazanym przez Zamawiającego będzie równoznaczne z uznaniem przez Wykonawcę wad zgłoszonych przez Zamawiającego.</w:t>
      </w:r>
    </w:p>
    <w:p w:rsidR="00A76BFF" w:rsidRPr="00A76BFF" w:rsidRDefault="00A76BFF" w:rsidP="00A76BFF">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Wady robót nadające się do usunięcia stwierdzone w okresie rękojmi lub gwarancji Wykonawca zobowiązany będzie usunąć w terminie wyznaczonym przez Zamawiającego.</w:t>
      </w:r>
    </w:p>
    <w:p w:rsidR="00A76BFF" w:rsidRPr="00A76BFF" w:rsidRDefault="00A76BFF" w:rsidP="00A76BFF">
      <w:pPr>
        <w:numPr>
          <w:ilvl w:val="0"/>
          <w:numId w:val="17"/>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lastRenderedPageBreak/>
        <w:t>W przypadku opóźnienia się Wykonawcy w usuwaniu stwierdzonych wad lub usterek albo odmowy usunięcia tych wad/usterek Zamawiający może je usunąć na koszt i niebezpieczeństwo Wykonawcy (na  co  Wykonawca wyraża nieodwołalną i bezwarunkową zgodę), zachowując prawo do naliczania kar umownych i odszkodowania uzupełniającego.</w:t>
      </w:r>
    </w:p>
    <w:p w:rsidR="00A76BFF" w:rsidRPr="00A76BFF" w:rsidRDefault="00A76BFF" w:rsidP="00A76BFF">
      <w:p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19</w:t>
      </w:r>
    </w:p>
    <w:p w:rsidR="00A76BFF" w:rsidRPr="00A76BFF" w:rsidRDefault="00A76BFF" w:rsidP="00A76BFF">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Wykonawca udziela Zamawiającemu gwarancji jakości na wykonane roboty, użyte materiały, instalacje oraz urządzenia stanowiące Przedmiot umowy </w:t>
      </w:r>
      <w:r w:rsidRPr="00585458">
        <w:rPr>
          <w:rFonts w:ascii="Arial Narrow" w:eastAsia="Times New Roman" w:hAnsi="Arial Narrow" w:cs="Arial Narrow"/>
          <w:b/>
          <w:sz w:val="22"/>
          <w:szCs w:val="22"/>
          <w:lang w:eastAsia="ar-SA"/>
        </w:rPr>
        <w:t>na okres ….. miesięcy</w:t>
      </w:r>
      <w:r w:rsidRPr="00A76BFF">
        <w:rPr>
          <w:rFonts w:ascii="Arial Narrow" w:eastAsia="Times New Roman" w:hAnsi="Arial Narrow" w:cs="Arial Narrow"/>
          <w:sz w:val="22"/>
          <w:szCs w:val="22"/>
          <w:lang w:eastAsia="ar-SA"/>
        </w:rPr>
        <w:t xml:space="preserve"> licząc od daty przekazania przez Wykonawcę przedmiotu umowy i przyjęcia go przez Zamawiającego jako należycie wykonanego.</w:t>
      </w:r>
    </w:p>
    <w:p w:rsidR="00A76BFF" w:rsidRPr="00A76BFF" w:rsidRDefault="00A76BFF" w:rsidP="00A76BFF">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zapewni serwis i obowiązkowe przeglądy w okresach gwarancji oraz rękojmi wliczone w cenę oferty.</w:t>
      </w:r>
    </w:p>
    <w:p w:rsidR="00A76BFF" w:rsidRPr="00A76BFF" w:rsidRDefault="00A76BFF" w:rsidP="00A76BFF">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Gwarancja nie obejmuje wymiany materiałów eksploatacyjnych, które uległy zużyciu w wyniku normalnego użytkowania.</w:t>
      </w:r>
    </w:p>
    <w:p w:rsidR="00A76BFF" w:rsidRPr="00A76BFF" w:rsidRDefault="00A76BFF" w:rsidP="00A76BFF">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Strony ustalają, że odpowiedzialność Wykonawcy z tytułu rękojmi za wady fizyczne robót, użytych materiałów oraz dostarczonych i zamontowanych urządzeń zostaje rozszerzona poprzez udzielenie rękojmi na okres równy okresowi udzielonej gwarancji, licząc od daty bezusterkowego odbioru przedmiotu umowy.</w:t>
      </w:r>
    </w:p>
    <w:p w:rsidR="00A76BFF" w:rsidRPr="00A76BFF" w:rsidRDefault="00A76BFF" w:rsidP="00A76BFF">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nie może odmówić usunięcia wady nawet gdyby wymagało to nadmiernych kosztów.</w:t>
      </w:r>
    </w:p>
    <w:p w:rsidR="00A76BFF" w:rsidRPr="00A76BFF" w:rsidRDefault="00A76BFF" w:rsidP="00A76BFF">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Żadne z postanowień niniejszej umowy nie będzie interpretowane jako ograniczenie lub wyłączenie odpowiedzialności Wykonawcy z tytułu rękojmi.</w:t>
      </w:r>
    </w:p>
    <w:p w:rsidR="00A76BFF" w:rsidRPr="00A76BFF" w:rsidRDefault="00A76BFF" w:rsidP="00A76BFF">
      <w:pPr>
        <w:numPr>
          <w:ilvl w:val="3"/>
          <w:numId w:val="15"/>
        </w:numPr>
        <w:tabs>
          <w:tab w:val="left" w:pos="360"/>
        </w:tabs>
        <w:suppressAutoHyphens/>
        <w:spacing w:after="0" w:line="240" w:lineRule="auto"/>
        <w:ind w:left="360" w:hanging="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Strony dokonają przeglądu gwarancyjnego w ostatnim dniu terminu gwarancji, a stwierdzone wówczas usterki Generalny Wykonawca usunie niezwłocznie w ramach gwarancji.</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20</w:t>
      </w:r>
    </w:p>
    <w:p w:rsidR="00A76BFF" w:rsidRPr="00A76BFF" w:rsidRDefault="00A76BFF" w:rsidP="00A76BFF">
      <w:pPr>
        <w:numPr>
          <w:ilvl w:val="0"/>
          <w:numId w:val="2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Strony postanawiają, że przysługuje im prawo odstąpienia od umowy w wypadkach określonych w przepisach Kodeksu cywilnego,  a ponadto Zamawiający może odstąpić od umowy, jeżeli:</w:t>
      </w:r>
    </w:p>
    <w:p w:rsidR="00A76BFF" w:rsidRPr="00A76BFF" w:rsidRDefault="00A76BFF" w:rsidP="00A76BFF">
      <w:pPr>
        <w:numPr>
          <w:ilvl w:val="0"/>
          <w:numId w:val="22"/>
        </w:numPr>
        <w:tabs>
          <w:tab w:val="left" w:pos="720"/>
          <w:tab w:val="left" w:pos="61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nie rozpoczął robót w terminie, o którym mowa w § 4 ust. 2 lub przerwał roboty i nie realizuje ich przez okres co najmniej 14 dni, pomimo pisemnego wezwania Zamawiającego – w takiej sytuacji Zamawiający może odstąpić ze skutkiem natychmiastowym od umowy, składając oświadczenie o odstąpieniu, w terminie 30 dni, licząc od daty stwierdzenia, że Wykonawca nie rozpoczął robót w terminie, o którym mowa w § 4 ust. 2, lub przerwał roboty i nie realizuje ich przez okres co najmniej 14 dni;</w:t>
      </w:r>
    </w:p>
    <w:p w:rsidR="00A76BFF" w:rsidRPr="00A76BFF" w:rsidRDefault="00A76BFF" w:rsidP="00A76BFF">
      <w:pPr>
        <w:numPr>
          <w:ilvl w:val="0"/>
          <w:numId w:val="22"/>
        </w:numPr>
        <w:tabs>
          <w:tab w:val="left" w:pos="720"/>
          <w:tab w:val="left" w:pos="61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wystąpiła istotna zmiana okoliczności powodująca, że wykonanie umowy nie leży w interesie publicznym, czego nie można było przewidzieć w chwili zawarcia umowy – w takiej sytuacji </w:t>
      </w:r>
      <w:r w:rsidRPr="00A76BFF">
        <w:rPr>
          <w:rFonts w:ascii="Arial Narrow" w:eastAsia="SimSun" w:hAnsi="Arial Narrow" w:cs="Arial Narrow"/>
          <w:sz w:val="22"/>
          <w:szCs w:val="22"/>
          <w:lang w:eastAsia="ar-SA"/>
        </w:rPr>
        <w:t>Zamawiający może odstąpić od umowy w terminie 30 dni od powzięcia wiadomości o tych okolicznościach;</w:t>
      </w:r>
    </w:p>
    <w:p w:rsidR="00A76BFF" w:rsidRPr="00A76BFF" w:rsidRDefault="00A76BFF" w:rsidP="00A76BFF">
      <w:pPr>
        <w:numPr>
          <w:ilvl w:val="0"/>
          <w:numId w:val="22"/>
        </w:numPr>
        <w:tabs>
          <w:tab w:val="left" w:pos="720"/>
          <w:tab w:val="left" w:pos="6120"/>
        </w:tabs>
        <w:suppressAutoHyphens/>
        <w:spacing w:after="0" w:line="240" w:lineRule="auto"/>
        <w:ind w:left="72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zlecił wykonanie całości bądź części prac Podwykonawcy z naruszeniem warunków określonych w umowie lub obowiązujących przepisach – w takiej sytuacji Zamawiający może odstąpić ze skutkiem natychmiastowym od umowy, składając oświadczenie o odstąpieniu, w terminie 30 dni, licząc od daty powzięcia wiadomości, że Wykonawca zlecił wykonanie całości bądź części prac Podwykonawcy z naruszeniem warunków określonych w umowie lub obowiązujących przepisach.</w:t>
      </w:r>
    </w:p>
    <w:p w:rsidR="00A76BFF" w:rsidRPr="00A76BFF" w:rsidRDefault="00A76BFF" w:rsidP="00A76BFF">
      <w:pPr>
        <w:numPr>
          <w:ilvl w:val="0"/>
          <w:numId w:val="2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Odstąpienie od umowy następuje w formie pisemnej, pod rygorem nieważności, z podaniem przyczyny odstąpienia.</w:t>
      </w:r>
    </w:p>
    <w:p w:rsidR="00A76BFF" w:rsidRPr="00A76BFF" w:rsidRDefault="00A76BFF" w:rsidP="00A76BFF">
      <w:pPr>
        <w:numPr>
          <w:ilvl w:val="0"/>
          <w:numId w:val="21"/>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lastRenderedPageBreak/>
        <w:t>W razie odstąpienia od umowy Strony obciążają następujące obowiązki:</w:t>
      </w:r>
    </w:p>
    <w:p w:rsidR="00A76BFF" w:rsidRPr="00A76BFF" w:rsidRDefault="00A76BFF" w:rsidP="00A76BFF">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terminie 7 dni od dnia odstąpienia od umowy Wykonawca przy udziale Zamawiającego sporządzi protokół inwentaryzacji robót w toku według stanu na dzień odstąpienia;</w:t>
      </w:r>
    </w:p>
    <w:p w:rsidR="00A76BFF" w:rsidRPr="00A76BFF" w:rsidRDefault="00A76BFF" w:rsidP="00A76BFF">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zabezpieczy przerwane roboty w zakresie żądanym przez Zamawiającego, na koszt strony, która ponosi odpowiedzialność za odstąpienie od umowy;</w:t>
      </w:r>
    </w:p>
    <w:p w:rsidR="00A76BFF" w:rsidRPr="00A76BFF" w:rsidRDefault="00A76BFF" w:rsidP="00A76BFF">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bez względu na podstawę odstąpienia od umowy i to, kto od umowy odstąpił, ponosi ryzyko zagospodarowania materiałów i urządzeń, które nie mogą być wykorzystane do realizacji innych robót nie objętych niniejszą umową; Zamawiający może jednak do dalszej realizacji robót wykorzystać materiały, urządzenia, sprzęt i wyposażenie należące do Wykonawcy, za uzgodnioną opłatą;</w:t>
      </w:r>
    </w:p>
    <w:p w:rsidR="00A76BFF" w:rsidRPr="00A76BFF" w:rsidRDefault="00A76BFF" w:rsidP="00A76BFF">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zgłosi do dokonania przez Zamawiającego odbioru robót przerwanych oraz robót zabezpieczających, jeżeli odstąpienie od umowy nastąpiło z przyczyn, za które Wykonawca nie odpowiada;</w:t>
      </w:r>
    </w:p>
    <w:p w:rsidR="00A76BFF" w:rsidRPr="00A76BFF" w:rsidRDefault="00A76BFF" w:rsidP="00A76BFF">
      <w:pPr>
        <w:numPr>
          <w:ilvl w:val="1"/>
          <w:numId w:val="21"/>
        </w:numPr>
        <w:tabs>
          <w:tab w:val="left" w:pos="720"/>
        </w:tabs>
        <w:suppressAutoHyphens/>
        <w:spacing w:after="0" w:line="240" w:lineRule="auto"/>
        <w:ind w:left="720" w:hanging="368"/>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Wykonawca niezwłocznie, najpóźniej w terminie 14 dni, usunie z terenu budowy i zaplecza urządzenia, materiały oraz sprzęt przez niego dostarczony, nie stanowiący własności Zamawiającego.</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21</w:t>
      </w:r>
    </w:p>
    <w:p w:rsidR="00A76BFF" w:rsidRPr="00A76BFF" w:rsidRDefault="00A76BFF" w:rsidP="00A76BFF">
      <w:pPr>
        <w:numPr>
          <w:ilvl w:val="4"/>
          <w:numId w:val="2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Zmiana niniejszej umowy może nastąpić wyłącznie za obopólną zgodą stron, w formie pisemnej pod rygorem nieważności.</w:t>
      </w:r>
    </w:p>
    <w:p w:rsidR="00A76BFF" w:rsidRPr="00A76BFF" w:rsidRDefault="00A76BFF" w:rsidP="00A76BFF">
      <w:pPr>
        <w:numPr>
          <w:ilvl w:val="4"/>
          <w:numId w:val="23"/>
        </w:numPr>
        <w:tabs>
          <w:tab w:val="left" w:pos="360"/>
        </w:tabs>
        <w:suppressAutoHyphens/>
        <w:spacing w:after="0" w:line="240" w:lineRule="auto"/>
        <w:ind w:left="360"/>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Zamawiający przewiduje możliwość dokonania istotnych zmian postanowień zawartej umowy w stosunku do  treści oferty w przypadku wystąpienia, co najmniej jednej z okoliczności przedstawionych poniżej, z uwzględnieniem podawanych warunków ich wprowadzenia:</w:t>
      </w:r>
    </w:p>
    <w:p w:rsidR="00A76BFF" w:rsidRPr="00A76BFF" w:rsidRDefault="00A76BFF" w:rsidP="00A76BFF">
      <w:pPr>
        <w:numPr>
          <w:ilvl w:val="0"/>
          <w:numId w:val="24"/>
        </w:numPr>
        <w:tabs>
          <w:tab w:val="left" w:pos="709"/>
        </w:tabs>
        <w:suppressAutoHyphens/>
        <w:spacing w:after="0" w:line="240" w:lineRule="auto"/>
        <w:ind w:left="709"/>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xml:space="preserve">zmiany sposobu spełnienia świadczenia (roboty zamienne):  </w:t>
      </w:r>
    </w:p>
    <w:p w:rsidR="00A76BFF" w:rsidRPr="00A76BFF" w:rsidRDefault="00A76BFF" w:rsidP="00A76BFF">
      <w:pPr>
        <w:numPr>
          <w:ilvl w:val="4"/>
          <w:numId w:val="25"/>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konieczność zrealizowania przedmiotu umowy przy zastosowaniu innych rozwiązań technicznych/technologicznych niż wskazane w dokumentacji projektowej lub specyfikacji technicznej wykonania i odbioru robót budowlanych, w sytuacji, gdyby zastosowanie przewidzianych rozwiązań groziło niewykonaniem lub wadliwym wykonaniem Przedmiotu umowy;</w:t>
      </w:r>
    </w:p>
    <w:p w:rsidR="00A76BFF" w:rsidRPr="00A76BFF" w:rsidRDefault="00A76BFF" w:rsidP="00A76BFF">
      <w:pPr>
        <w:numPr>
          <w:ilvl w:val="4"/>
          <w:numId w:val="25"/>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konieczność wprowadzenia przez Zamawiającego zmian w dokumentacji projektowej lub specyfikacji technicznej wykonania i odbioru robót budowlanych;</w:t>
      </w:r>
    </w:p>
    <w:p w:rsidR="00A76BFF" w:rsidRPr="00A76BFF" w:rsidRDefault="00A76BFF" w:rsidP="00A76BFF">
      <w:pPr>
        <w:numPr>
          <w:ilvl w:val="4"/>
          <w:numId w:val="25"/>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konieczność zrealizowania przedmiotu umowy przy zastosowaniu innych rozwiązań technicznych lub materiałowych ze względu na zmiany obowiązującego prawa;</w:t>
      </w:r>
    </w:p>
    <w:p w:rsidR="00A76BFF" w:rsidRPr="00A76BFF" w:rsidRDefault="00A76BFF" w:rsidP="00A76BFF">
      <w:pPr>
        <w:numPr>
          <w:ilvl w:val="0"/>
          <w:numId w:val="24"/>
        </w:numPr>
        <w:tabs>
          <w:tab w:val="left" w:pos="709"/>
        </w:tabs>
        <w:suppressAutoHyphens/>
        <w:spacing w:after="0" w:line="240" w:lineRule="auto"/>
        <w:ind w:left="709"/>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zmiany terminu realizacji przedmiotu umowy - termin ten może ulec przedłużeniu w przypadku wystąpienia okoliczności niezależnych od stron umowy, niemożliwych do przewidzenia w chwili jej zawarcia, a skutkujących niemożnością dotrzymania terminu określonego w umowie, ze względu na:</w:t>
      </w:r>
    </w:p>
    <w:p w:rsidR="00A76BFF" w:rsidRPr="00A76BFF" w:rsidRDefault="00A76BFF" w:rsidP="00A76BFF">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działanie siły wyższej rozumianej jako zdarzenie zewnętrzne, niemożliwe do przewidzenia i  niemożliwe do zapobieżenia (np. wojna, atak terrorystyczny, pożar, powódź, epidemia, trzęsienie ziemi, itp.);</w:t>
      </w:r>
    </w:p>
    <w:p w:rsidR="00A76BFF" w:rsidRPr="00A76BFF" w:rsidRDefault="00A76BFF" w:rsidP="00A76BFF">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przestoje i opóźnienia zawinione przez Zamawiającego, zawieszenie wykonywania robót przez Zamawiającego lub wprowadzenie przez Zamawiającego innych Wykonawców;</w:t>
      </w:r>
    </w:p>
    <w:p w:rsidR="00A76BFF" w:rsidRPr="00A76BFF" w:rsidRDefault="00A76BFF" w:rsidP="00A76BFF">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konieczność wprowadzenia zmian w dokumentacji projektowej bądź specyfikacji technicznej wykonania i odbioru robót budowlanych;</w:t>
      </w:r>
    </w:p>
    <w:p w:rsidR="00A76BFF" w:rsidRPr="00A76BFF" w:rsidRDefault="00A76BFF" w:rsidP="00A76BFF">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działania organów administracji państwowej lub samorządowej:</w:t>
      </w:r>
    </w:p>
    <w:p w:rsidR="00A76BFF" w:rsidRPr="00A76BFF" w:rsidRDefault="00A76BFF" w:rsidP="00A76BFF">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lastRenderedPageBreak/>
        <w:t>przekroczenie zakreślonych przez prawo terminów wydawania przez organy administracji decyzji, zezwoleń, itp.,</w:t>
      </w:r>
    </w:p>
    <w:p w:rsidR="00A76BFF" w:rsidRPr="00A76BFF" w:rsidRDefault="00A76BFF" w:rsidP="00A76BFF">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odmowy wydania przez organy administracji wymaganych decyzji, zezwoleń, uzgodnień na skutek błędów w dokumentacji projektowej dostarczonej przez Zamawiającego;</w:t>
      </w:r>
    </w:p>
    <w:p w:rsidR="00A76BFF" w:rsidRPr="00A76BFF" w:rsidRDefault="00A76BFF" w:rsidP="00A76BFF">
      <w:pPr>
        <w:numPr>
          <w:ilvl w:val="0"/>
          <w:numId w:val="26"/>
        </w:numPr>
        <w:tabs>
          <w:tab w:val="left" w:pos="1134"/>
        </w:tabs>
        <w:suppressAutoHyphens/>
        <w:spacing w:after="0" w:line="240" w:lineRule="auto"/>
        <w:ind w:left="1134"/>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okoliczności niezależne zarówno od Zamawiającego, jak i od Wykonawcy, tj. wystąpi konieczność przesunięcia terminu przekazania placu budowy lub ograniczenia w jego użytkowaniu, udzielenia zamówień na roboty dodatkowe, których wykonanie wpływa na zmianę terminu wykonania zamówienia podstawowego,</w:t>
      </w:r>
    </w:p>
    <w:p w:rsidR="00A76BFF" w:rsidRPr="00A76BFF" w:rsidRDefault="00A76BFF" w:rsidP="00A76BFF">
      <w:pPr>
        <w:numPr>
          <w:ilvl w:val="0"/>
          <w:numId w:val="24"/>
        </w:numPr>
        <w:tabs>
          <w:tab w:val="left" w:pos="709"/>
        </w:tabs>
        <w:suppressAutoHyphens/>
        <w:spacing w:after="0" w:line="240" w:lineRule="auto"/>
        <w:ind w:left="709"/>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okolicznościach, o których mowa w ust. 2, termin wykonania zamówienia zostanie przedłużony o czas, jaki wynika z zaistniałej sytuacji.</w:t>
      </w:r>
    </w:p>
    <w:p w:rsidR="00A76BFF" w:rsidRPr="00A76BFF" w:rsidRDefault="00A76BFF" w:rsidP="00A76BFF">
      <w:pPr>
        <w:suppressAutoHyphens/>
        <w:spacing w:after="0" w:line="240" w:lineRule="auto"/>
        <w:ind w:left="364"/>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22</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Wykonawcy działający wspólnie ponoszą solidarną odpowiedzialność za wykonanie niniejszej umowy.</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23</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 sprawach nieuregulowanych niniejszą umową, mają zastosowanie w szczególności przepisy Kodeksu cywilnego, Prawa budowlanego wraz z aktami wykonawczymi, oraz ustawy Prawo zamówień publicznych.</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24</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Wszelkie spory wynikające z niniejszej umowy podlegają rozstrzygnięciu przez sąd właściwy dla siedziby Zamawiającego.</w:t>
      </w:r>
    </w:p>
    <w:p w:rsidR="00A76BFF" w:rsidRPr="00A76BFF" w:rsidRDefault="00A76BFF" w:rsidP="00A76BFF">
      <w:pPr>
        <w:suppressAutoHyphens/>
        <w:spacing w:after="0" w:line="240" w:lineRule="auto"/>
        <w:jc w:val="both"/>
        <w:rPr>
          <w:rFonts w:ascii="Arial Narrow" w:eastAsia="Times New Roman" w:hAnsi="Arial Narrow" w:cs="Arial Narrow"/>
          <w:sz w:val="22"/>
          <w:szCs w:val="22"/>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2"/>
          <w:szCs w:val="22"/>
          <w:lang w:eastAsia="ar-SA"/>
        </w:rPr>
      </w:pPr>
      <w:r w:rsidRPr="00A76BFF">
        <w:rPr>
          <w:rFonts w:ascii="Arial Narrow" w:eastAsia="Times New Roman" w:hAnsi="Arial Narrow" w:cs="Arial Narrow"/>
          <w:sz w:val="22"/>
          <w:szCs w:val="22"/>
          <w:lang w:eastAsia="ar-SA"/>
        </w:rPr>
        <w:t>§ 25</w:t>
      </w:r>
    </w:p>
    <w:p w:rsidR="00A76BFF" w:rsidRPr="00A76BFF" w:rsidRDefault="00A76BFF" w:rsidP="00A76BFF">
      <w:pPr>
        <w:suppressAutoHyphens/>
        <w:spacing w:after="0" w:line="240" w:lineRule="auto"/>
        <w:jc w:val="both"/>
        <w:rPr>
          <w:rFonts w:ascii="Arial Narrow" w:eastAsia="Times New Roman" w:hAnsi="Arial Narrow" w:cs="Arial Narrow"/>
          <w:b/>
          <w:bCs/>
          <w:sz w:val="22"/>
          <w:szCs w:val="22"/>
          <w:lang w:eastAsia="ar-SA"/>
        </w:rPr>
      </w:pPr>
      <w:r w:rsidRPr="00A76BFF">
        <w:rPr>
          <w:rFonts w:ascii="Arial Narrow" w:eastAsia="Times New Roman" w:hAnsi="Arial Narrow" w:cs="Arial Narrow"/>
          <w:sz w:val="22"/>
          <w:szCs w:val="22"/>
          <w:lang w:eastAsia="ar-SA"/>
        </w:rPr>
        <w:t>Um</w:t>
      </w:r>
      <w:r w:rsidR="00924601">
        <w:rPr>
          <w:rFonts w:ascii="Arial Narrow" w:eastAsia="Times New Roman" w:hAnsi="Arial Narrow" w:cs="Arial Narrow"/>
          <w:sz w:val="22"/>
          <w:szCs w:val="22"/>
          <w:lang w:eastAsia="ar-SA"/>
        </w:rPr>
        <w:t>owa sporządzona została w dwóch</w:t>
      </w:r>
      <w:r w:rsidRPr="00A76BFF">
        <w:rPr>
          <w:rFonts w:ascii="Arial Narrow" w:eastAsia="Times New Roman" w:hAnsi="Arial Narrow" w:cs="Arial Narrow"/>
          <w:sz w:val="22"/>
          <w:szCs w:val="22"/>
          <w:lang w:eastAsia="ar-SA"/>
        </w:rPr>
        <w:t xml:space="preserve"> jednobrzmiących egze</w:t>
      </w:r>
      <w:r w:rsidR="00924601">
        <w:rPr>
          <w:rFonts w:ascii="Arial Narrow" w:eastAsia="Times New Roman" w:hAnsi="Arial Narrow" w:cs="Arial Narrow"/>
          <w:sz w:val="22"/>
          <w:szCs w:val="22"/>
          <w:lang w:eastAsia="ar-SA"/>
        </w:rPr>
        <w:t xml:space="preserve">mplarzach, jeden dla Wykonawcy i </w:t>
      </w:r>
      <w:r w:rsidRPr="00A76BFF">
        <w:rPr>
          <w:rFonts w:ascii="Arial Narrow" w:eastAsia="Times New Roman" w:hAnsi="Arial Narrow" w:cs="Arial Narrow"/>
          <w:sz w:val="22"/>
          <w:szCs w:val="22"/>
          <w:lang w:eastAsia="ar-SA"/>
        </w:rPr>
        <w:t>dla Zamawiającego.</w:t>
      </w:r>
    </w:p>
    <w:p w:rsidR="00A76BFF" w:rsidRPr="00A76BFF" w:rsidRDefault="00A76BFF" w:rsidP="00A76BFF">
      <w:pPr>
        <w:suppressAutoHyphens/>
        <w:spacing w:after="0" w:line="240" w:lineRule="auto"/>
        <w:jc w:val="both"/>
        <w:rPr>
          <w:rFonts w:ascii="Arial Narrow" w:eastAsia="Times New Roman" w:hAnsi="Arial Narrow" w:cs="Arial Narrow"/>
          <w:b/>
          <w:bCs/>
          <w:sz w:val="22"/>
          <w:szCs w:val="22"/>
          <w:lang w:eastAsia="ar-SA"/>
        </w:rPr>
      </w:pPr>
    </w:p>
    <w:p w:rsidR="00A76BFF" w:rsidRPr="00A76BFF" w:rsidRDefault="00A76BFF" w:rsidP="00A76BFF">
      <w:pPr>
        <w:suppressAutoHyphens/>
        <w:spacing w:after="0" w:line="240" w:lineRule="auto"/>
        <w:jc w:val="both"/>
        <w:rPr>
          <w:rFonts w:ascii="Arial Narrow" w:eastAsia="Times New Roman" w:hAnsi="Arial Narrow" w:cs="Arial Narrow"/>
          <w:b/>
          <w:bCs/>
          <w:sz w:val="22"/>
          <w:szCs w:val="22"/>
          <w:lang w:eastAsia="ar-SA"/>
        </w:rPr>
      </w:pPr>
    </w:p>
    <w:p w:rsidR="00A76BFF" w:rsidRPr="00A76BFF" w:rsidRDefault="00A76BFF" w:rsidP="00A76BFF">
      <w:pPr>
        <w:suppressAutoHyphens/>
        <w:spacing w:after="0" w:line="240" w:lineRule="auto"/>
        <w:jc w:val="both"/>
        <w:rPr>
          <w:rFonts w:ascii="Arial Narrow" w:eastAsia="Times New Roman" w:hAnsi="Arial Narrow" w:cs="Arial Narrow"/>
          <w:b/>
          <w:bCs/>
          <w:sz w:val="22"/>
          <w:szCs w:val="22"/>
          <w:lang w:eastAsia="ar-SA"/>
        </w:rPr>
      </w:pPr>
    </w:p>
    <w:p w:rsidR="00A76BFF" w:rsidRPr="00A76BFF" w:rsidRDefault="00A76BFF" w:rsidP="00A76BFF">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r w:rsidRPr="00A76BFF">
        <w:rPr>
          <w:rFonts w:ascii="Arial Narrow" w:eastAsia="Times New Roman" w:hAnsi="Arial Narrow" w:cs="Arial Narrow"/>
          <w:b/>
          <w:bCs/>
          <w:sz w:val="22"/>
          <w:szCs w:val="22"/>
          <w:lang w:eastAsia="ar-SA"/>
        </w:rPr>
        <w:tab/>
        <w:t>ZAMAWIAJĄCY</w:t>
      </w:r>
      <w:r w:rsidRPr="00A76BFF">
        <w:rPr>
          <w:rFonts w:ascii="Arial Narrow" w:eastAsia="Times New Roman" w:hAnsi="Arial Narrow" w:cs="Arial Narrow"/>
          <w:b/>
          <w:bCs/>
          <w:sz w:val="22"/>
          <w:szCs w:val="22"/>
          <w:lang w:eastAsia="ar-SA"/>
        </w:rPr>
        <w:tab/>
        <w:t>WYKONAWCA</w:t>
      </w:r>
    </w:p>
    <w:p w:rsidR="00A76BFF" w:rsidRPr="00A76BFF" w:rsidRDefault="00A76BFF" w:rsidP="00A76BFF">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p>
    <w:p w:rsidR="00A76BFF" w:rsidRPr="00A76BFF" w:rsidRDefault="00A76BFF" w:rsidP="00A76BFF">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p>
    <w:p w:rsidR="00A76BFF" w:rsidRPr="00A76BFF" w:rsidRDefault="00A76BFF" w:rsidP="00A76BFF">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p>
    <w:p w:rsidR="00A76BFF" w:rsidRPr="00A76BFF" w:rsidRDefault="00A76BFF" w:rsidP="00A76BFF">
      <w:pPr>
        <w:tabs>
          <w:tab w:val="center" w:pos="1708"/>
          <w:tab w:val="center" w:pos="7371"/>
        </w:tabs>
        <w:suppressAutoHyphens/>
        <w:spacing w:after="0" w:line="240" w:lineRule="auto"/>
        <w:jc w:val="both"/>
        <w:rPr>
          <w:rFonts w:ascii="Arial Narrow" w:eastAsia="Times New Roman" w:hAnsi="Arial Narrow" w:cs="Arial Narrow"/>
          <w:b/>
          <w:bCs/>
          <w:sz w:val="22"/>
          <w:szCs w:val="22"/>
          <w:lang w:eastAsia="ar-SA"/>
        </w:rPr>
      </w:pPr>
    </w:p>
    <w:p w:rsidR="00A76BFF" w:rsidRPr="00A76BFF" w:rsidRDefault="00A76BFF" w:rsidP="00A76BFF">
      <w:pPr>
        <w:tabs>
          <w:tab w:val="center" w:pos="1708"/>
          <w:tab w:val="center" w:pos="7371"/>
        </w:tabs>
        <w:suppressAutoHyphens/>
        <w:spacing w:after="0" w:line="240" w:lineRule="auto"/>
        <w:jc w:val="both"/>
        <w:rPr>
          <w:rFonts w:ascii="Arial Narrow" w:eastAsia="Times New Roman" w:hAnsi="Arial Narrow" w:cs="Arial Narrow"/>
          <w:b/>
          <w:sz w:val="22"/>
          <w:szCs w:val="22"/>
          <w:lang w:eastAsia="ar-SA"/>
        </w:rPr>
      </w:pPr>
      <w:r w:rsidRPr="00A76BFF">
        <w:rPr>
          <w:rFonts w:ascii="Arial Narrow" w:eastAsia="Times New Roman" w:hAnsi="Arial Narrow" w:cs="Arial Narrow"/>
          <w:b/>
          <w:bCs/>
          <w:sz w:val="22"/>
          <w:szCs w:val="22"/>
          <w:lang w:eastAsia="ar-SA"/>
        </w:rPr>
        <w:tab/>
        <w:t>………………………………</w:t>
      </w:r>
      <w:r w:rsidRPr="00A76BFF">
        <w:rPr>
          <w:rFonts w:ascii="Arial Narrow" w:eastAsia="Times New Roman" w:hAnsi="Arial Narrow" w:cs="Arial Narrow"/>
          <w:b/>
          <w:bCs/>
          <w:sz w:val="22"/>
          <w:szCs w:val="22"/>
          <w:lang w:eastAsia="ar-SA"/>
        </w:rPr>
        <w:tab/>
        <w:t>………………………………</w:t>
      </w:r>
    </w:p>
    <w:p w:rsidR="00A76BFF" w:rsidRPr="00A76BFF" w:rsidRDefault="00A76BFF" w:rsidP="00A76BFF">
      <w:pPr>
        <w:widowControl w:val="0"/>
        <w:tabs>
          <w:tab w:val="left" w:pos="644"/>
        </w:tabs>
        <w:suppressAutoHyphens/>
        <w:autoSpaceDE w:val="0"/>
        <w:spacing w:after="0" w:line="240" w:lineRule="auto"/>
        <w:ind w:left="644" w:hanging="531"/>
        <w:jc w:val="center"/>
        <w:rPr>
          <w:rFonts w:ascii="Arial Narrow" w:eastAsia="Times New Roman" w:hAnsi="Arial Narrow" w:cs="Arial Narrow"/>
          <w:b/>
          <w:sz w:val="22"/>
          <w:szCs w:val="22"/>
          <w:lang w:eastAsia="ar-SA"/>
        </w:rPr>
      </w:pPr>
    </w:p>
    <w:p w:rsidR="00A76BFF" w:rsidRPr="00A76BFF" w:rsidRDefault="00A76BFF" w:rsidP="00A76BFF">
      <w:pPr>
        <w:pageBreakBefore/>
        <w:widowControl w:val="0"/>
        <w:tabs>
          <w:tab w:val="left" w:pos="644"/>
        </w:tabs>
        <w:suppressAutoHyphens/>
        <w:autoSpaceDE w:val="0"/>
        <w:spacing w:after="0" w:line="240" w:lineRule="auto"/>
        <w:ind w:left="644" w:hanging="531"/>
        <w:jc w:val="right"/>
        <w:rPr>
          <w:rFonts w:ascii="Arial Narrow" w:eastAsia="Times New Roman" w:hAnsi="Arial Narrow" w:cs="Arial Narrow"/>
          <w:b/>
          <w:bCs/>
          <w:sz w:val="24"/>
          <w:szCs w:val="24"/>
          <w:lang w:eastAsia="ar-SA"/>
        </w:rPr>
      </w:pPr>
    </w:p>
    <w:p w:rsidR="00A76BFF" w:rsidRPr="00A76BFF" w:rsidRDefault="00A76BFF" w:rsidP="00A76BFF">
      <w:pPr>
        <w:suppressAutoHyphens/>
        <w:spacing w:after="0" w:line="240" w:lineRule="auto"/>
        <w:jc w:val="both"/>
        <w:rPr>
          <w:rFonts w:ascii="Arial Narrow" w:eastAsia="Times New Roman" w:hAnsi="Arial Narrow" w:cs="Arial Narrow"/>
          <w:b/>
          <w:bCs/>
          <w:sz w:val="24"/>
          <w:szCs w:val="24"/>
          <w:lang w:eastAsia="ar-SA"/>
        </w:rPr>
      </w:pPr>
    </w:p>
    <w:p w:rsidR="00A76BFF" w:rsidRPr="00A76BFF" w:rsidRDefault="00A76BFF" w:rsidP="00A76BFF">
      <w:pPr>
        <w:suppressAutoHyphens/>
        <w:spacing w:after="0" w:line="240" w:lineRule="auto"/>
        <w:jc w:val="center"/>
        <w:rPr>
          <w:rFonts w:ascii="Arial Narrow" w:eastAsia="Times New Roman" w:hAnsi="Arial Narrow" w:cs="Arial Narrow"/>
          <w:sz w:val="24"/>
          <w:szCs w:val="24"/>
          <w:lang w:eastAsia="ar-SA"/>
        </w:rPr>
      </w:pPr>
      <w:r w:rsidRPr="00A76BFF">
        <w:rPr>
          <w:rFonts w:ascii="Arial Narrow" w:eastAsia="Times New Roman" w:hAnsi="Arial Narrow" w:cs="Arial Narrow"/>
          <w:b/>
          <w:bCs/>
          <w:sz w:val="24"/>
          <w:szCs w:val="24"/>
          <w:lang w:eastAsia="ar-SA"/>
        </w:rPr>
        <w:t>Istotne dla stron postanowienia umowy na roboty budowlane, które muszą być uwzględnione w treści umów o podwykonawstwo i dalsze podwykonawstwo</w:t>
      </w:r>
    </w:p>
    <w:p w:rsidR="00A76BFF" w:rsidRPr="00A76BFF" w:rsidRDefault="00A76BFF" w:rsidP="00A76BFF">
      <w:pPr>
        <w:suppressAutoHyphens/>
        <w:spacing w:after="0" w:line="240" w:lineRule="auto"/>
        <w:jc w:val="both"/>
        <w:rPr>
          <w:rFonts w:ascii="Arial Narrow" w:eastAsia="Times New Roman" w:hAnsi="Arial Narrow" w:cs="Arial Narrow"/>
          <w:sz w:val="24"/>
          <w:szCs w:val="24"/>
          <w:lang w:eastAsia="ar-SA"/>
        </w:rPr>
      </w:pPr>
    </w:p>
    <w:p w:rsidR="00A76BFF" w:rsidRPr="00A76BFF" w:rsidRDefault="00A76BFF" w:rsidP="00A76BFF">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A76BFF">
        <w:rPr>
          <w:rFonts w:ascii="Arial Narrow" w:eastAsia="Times New Roman" w:hAnsi="Arial Narrow" w:cs="Arial Narrow"/>
          <w:sz w:val="24"/>
          <w:szCs w:val="24"/>
          <w:lang w:eastAsia="ar-SA"/>
        </w:rPr>
        <w:t xml:space="preserve">Umowa zostaje zawarta w celu realizacji zadania pn. </w:t>
      </w:r>
      <w:r w:rsidR="00585458" w:rsidRPr="00585458">
        <w:rPr>
          <w:b/>
          <w:iCs/>
          <w:sz w:val="24"/>
          <w:szCs w:val="24"/>
        </w:rPr>
        <w:t>Przystosowanie</w:t>
      </w:r>
      <w:r w:rsidR="00585458" w:rsidRPr="00585458">
        <w:rPr>
          <w:b/>
          <w:bCs/>
          <w:sz w:val="24"/>
          <w:szCs w:val="24"/>
        </w:rPr>
        <w:t xml:space="preserve"> pomieszczeń szpitala po Oddziale Reumatologii na Zakład Opieki Leczniczej</w:t>
      </w:r>
      <w:r w:rsidR="00585458" w:rsidRPr="00A76BFF">
        <w:rPr>
          <w:rFonts w:ascii="Arial Narrow" w:eastAsia="Times New Roman" w:hAnsi="Arial Narrow" w:cs="Arial Narrow"/>
          <w:sz w:val="24"/>
          <w:szCs w:val="24"/>
          <w:lang w:eastAsia="ar-SA"/>
        </w:rPr>
        <w:t xml:space="preserve"> </w:t>
      </w:r>
      <w:r w:rsidRPr="00A76BFF">
        <w:rPr>
          <w:rFonts w:ascii="Arial Narrow" w:eastAsia="Times New Roman" w:hAnsi="Arial Narrow" w:cs="Arial Narrow"/>
          <w:sz w:val="24"/>
          <w:szCs w:val="24"/>
          <w:lang w:eastAsia="ar-SA"/>
        </w:rPr>
        <w:t>dla Zamawiającego, którym jest „Samodzielny Publiczny Zespół Opieki Zdrowotnej w Kościanie”  ul. Szpitalna 7 , 64-000 Kościan, a jej zakres obejmuje wyłącznie roboty budowlane zlecone w celu realizacji ww. zadania.</w:t>
      </w:r>
    </w:p>
    <w:p w:rsidR="00A76BFF" w:rsidRPr="00A76BFF" w:rsidRDefault="00A76BFF" w:rsidP="00A76BFF">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A76BFF">
        <w:rPr>
          <w:rFonts w:ascii="Arial Narrow" w:eastAsia="Times New Roman" w:hAnsi="Arial Narrow" w:cs="Arial Narrow"/>
          <w:sz w:val="24"/>
          <w:szCs w:val="24"/>
          <w:lang w:eastAsia="ar-SA"/>
        </w:rPr>
        <w:t>Obowiązującą formą wynagrodzenia za przedmiot umowy stanowi wynagrodzenie ryczałtowe.</w:t>
      </w:r>
    </w:p>
    <w:p w:rsidR="00A76BFF" w:rsidRPr="00A76BFF" w:rsidRDefault="00A76BFF" w:rsidP="00A76BFF">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A76BFF">
        <w:rPr>
          <w:rFonts w:ascii="Arial Narrow" w:eastAsia="Times New Roman" w:hAnsi="Arial Narrow" w:cs="Arial Narrow"/>
          <w:sz w:val="24"/>
          <w:szCs w:val="24"/>
          <w:lang w:eastAsia="ar-SA"/>
        </w:rPr>
        <w:t>Umowa zawiera co najmniej informacje co do jej wartości</w:t>
      </w:r>
      <w:r w:rsidR="00924601">
        <w:rPr>
          <w:rFonts w:ascii="Arial Narrow" w:eastAsia="Times New Roman" w:hAnsi="Arial Narrow" w:cs="Arial Narrow"/>
          <w:sz w:val="24"/>
          <w:szCs w:val="24"/>
          <w:lang w:eastAsia="ar-SA"/>
        </w:rPr>
        <w:t xml:space="preserve"> brutto</w:t>
      </w:r>
      <w:r w:rsidRPr="00A76BFF">
        <w:rPr>
          <w:rFonts w:ascii="Arial Narrow" w:eastAsia="Times New Roman" w:hAnsi="Arial Narrow" w:cs="Arial Narrow"/>
          <w:sz w:val="24"/>
          <w:szCs w:val="24"/>
          <w:lang w:eastAsia="ar-SA"/>
        </w:rPr>
        <w:t xml:space="preserve"> oraz terminu wykonania, odbioru i rozliczenia wykonanych robót budowlanych.</w:t>
      </w:r>
    </w:p>
    <w:p w:rsidR="00A76BFF" w:rsidRPr="00A76BFF" w:rsidRDefault="00A76BFF" w:rsidP="00A76BFF">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A76BFF">
        <w:rPr>
          <w:rFonts w:ascii="Arial Narrow" w:eastAsia="Times New Roman" w:hAnsi="Arial Narrow" w:cs="Arial Narrow"/>
          <w:sz w:val="24"/>
          <w:szCs w:val="24"/>
          <w:lang w:eastAsia="ar-SA"/>
        </w:rPr>
        <w:t>Łączna wartość przedstawionych Zamawiającemu do akceptacji umów o podwykonawstwo lub dalsze podwykonawstwo oraz wartości robót, które wykonuje samodzielnie Wykonawca nie może w żadnym momencie realizacji umowy przekraczać 100% aktualnej kwoty wynagrodzenia należnego Wykonawcy za wykonanie zadania pn. „</w:t>
      </w:r>
      <w:r w:rsidR="00585458" w:rsidRPr="00585458">
        <w:rPr>
          <w:b/>
          <w:iCs/>
          <w:sz w:val="24"/>
          <w:szCs w:val="24"/>
        </w:rPr>
        <w:t>Przystosowanie</w:t>
      </w:r>
      <w:r w:rsidR="00585458" w:rsidRPr="00585458">
        <w:rPr>
          <w:b/>
          <w:bCs/>
          <w:sz w:val="24"/>
          <w:szCs w:val="24"/>
        </w:rPr>
        <w:t xml:space="preserve"> pomieszczeń szpitala po Oddziale Reumatologii na Zakład Opieki Leczniczej</w:t>
      </w:r>
      <w:r w:rsidRPr="00A76BFF">
        <w:rPr>
          <w:rFonts w:ascii="Arial Narrow" w:eastAsia="Times New Roman" w:hAnsi="Arial Narrow" w:cs="Arial Narrow"/>
          <w:sz w:val="24"/>
          <w:szCs w:val="24"/>
          <w:lang w:eastAsia="ar-SA"/>
        </w:rPr>
        <w:t xml:space="preserve">”. (patrz § 13 ust. 1 projektu umowy – załącznik nr </w:t>
      </w:r>
      <w:r>
        <w:rPr>
          <w:rFonts w:ascii="Arial Narrow" w:eastAsia="Times New Roman" w:hAnsi="Arial Narrow" w:cs="Arial Narrow"/>
          <w:sz w:val="24"/>
          <w:szCs w:val="24"/>
          <w:lang w:eastAsia="ar-SA"/>
        </w:rPr>
        <w:t>8</w:t>
      </w:r>
      <w:r w:rsidRPr="00A76BFF">
        <w:rPr>
          <w:rFonts w:ascii="Arial Narrow" w:eastAsia="Times New Roman" w:hAnsi="Arial Narrow" w:cs="Arial Narrow"/>
          <w:sz w:val="24"/>
          <w:szCs w:val="24"/>
          <w:lang w:eastAsia="ar-SA"/>
        </w:rPr>
        <w:t xml:space="preserve"> do SIWZ)</w:t>
      </w:r>
    </w:p>
    <w:p w:rsidR="00A76BFF" w:rsidRPr="00A76BFF" w:rsidRDefault="00A76BFF" w:rsidP="00A76BFF">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A76BFF">
        <w:rPr>
          <w:rFonts w:ascii="Arial Narrow" w:eastAsia="Times New Roman" w:hAnsi="Arial Narrow" w:cs="Arial Narrow"/>
          <w:sz w:val="24"/>
          <w:szCs w:val="24"/>
          <w:lang w:eastAsia="ar-SA"/>
        </w:rPr>
        <w:t>Umowa zawiera postanowienia dotyczące możliwości rozwiązania umowy z podwykonawcą lub dalszym podwykonawcą.</w:t>
      </w:r>
    </w:p>
    <w:p w:rsidR="00A76BFF" w:rsidRPr="00A76BFF" w:rsidRDefault="00A76BFF" w:rsidP="00A76BFF">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A76BFF">
        <w:rPr>
          <w:rFonts w:ascii="Arial Narrow" w:eastAsia="Times New Roman" w:hAnsi="Arial Narrow" w:cs="Arial Narrow"/>
          <w:sz w:val="24"/>
          <w:szCs w:val="24"/>
          <w:lang w:eastAsia="ar-SA"/>
        </w:rPr>
        <w:t>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rsidR="00A76BFF" w:rsidRPr="00A76BFF" w:rsidRDefault="00A76BFF" w:rsidP="00A76BFF">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A76BFF">
        <w:rPr>
          <w:rFonts w:ascii="Arial Narrow" w:eastAsia="Times New Roman" w:hAnsi="Arial Narrow" w:cs="Arial Narrow"/>
          <w:sz w:val="24"/>
          <w:szCs w:val="24"/>
          <w:lang w:eastAsia="ar-SA"/>
        </w:rPr>
        <w:t>Umowa zawiera zapisy o karach umownych za nieterminową zapłatę oraz możliwość odstąpienia odpowiednio przez podwykonawcę lub dalszego podwykonawcę w przypadku nieterminowej zapłaty, z zastrzeżeniem kary umownej dla odpowiednio podwykonawcy lub dalszego podwykonawcy w przypadku ich odstąpienia od realizacji dalszej części umowy z powodu nieterminowej zapłaty.</w:t>
      </w:r>
    </w:p>
    <w:p w:rsidR="00A76BFF" w:rsidRPr="00A76BFF" w:rsidRDefault="00A76BFF" w:rsidP="00A76BFF">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A76BFF">
        <w:rPr>
          <w:rFonts w:ascii="Arial Narrow" w:eastAsia="Times New Roman" w:hAnsi="Arial Narrow" w:cs="Arial Narrow"/>
          <w:sz w:val="24"/>
          <w:szCs w:val="24"/>
          <w:lang w:eastAsia="ar-SA"/>
        </w:rPr>
        <w:t>Umowa zawiera zapisy dotyczące przelewu (cesji) na rzecz podwykonawcy wierzytelności przysługującej Wykonawcy z tytułu zapłaty przez Zamawiającego wynagrodzenia za roboty budowlane wykonane odpowiednio przez podwykonawcę lub dalszego podwykonawcę, jeżeli strony wybiorą taki sposób rozliczenia wykonanych prac.</w:t>
      </w:r>
    </w:p>
    <w:p w:rsidR="00A76BFF" w:rsidRPr="00A76BFF" w:rsidRDefault="00A76BFF" w:rsidP="00A76BFF">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A76BFF">
        <w:rPr>
          <w:rFonts w:ascii="Arial Narrow" w:eastAsia="Times New Roman" w:hAnsi="Arial Narrow" w:cs="Arial Narrow"/>
          <w:sz w:val="24"/>
          <w:szCs w:val="24"/>
          <w:lang w:eastAsia="ar-SA"/>
        </w:rPr>
        <w:t>Odpowiednio podwykonawca lub dalszy podwykonawca odpowiada za działania i zaniechania dalszych podwykonawców jak za własne działania i zaniechania.</w:t>
      </w:r>
    </w:p>
    <w:p w:rsidR="00A76BFF" w:rsidRPr="00A76BFF" w:rsidRDefault="00A76BFF" w:rsidP="00A76BFF">
      <w:pPr>
        <w:numPr>
          <w:ilvl w:val="0"/>
          <w:numId w:val="27"/>
        </w:numPr>
        <w:tabs>
          <w:tab w:val="left" w:pos="364"/>
        </w:tabs>
        <w:suppressAutoHyphens/>
        <w:spacing w:after="0" w:line="240" w:lineRule="auto"/>
        <w:jc w:val="both"/>
        <w:rPr>
          <w:rFonts w:ascii="Arial Narrow" w:eastAsia="Times New Roman" w:hAnsi="Arial Narrow" w:cs="Arial Narrow"/>
          <w:sz w:val="24"/>
          <w:szCs w:val="24"/>
          <w:lang w:eastAsia="ar-SA"/>
        </w:rPr>
      </w:pPr>
      <w:r w:rsidRPr="00A76BFF">
        <w:rPr>
          <w:rFonts w:ascii="Arial Narrow" w:eastAsia="Times New Roman" w:hAnsi="Arial Narrow" w:cs="Arial Narrow"/>
          <w:sz w:val="24"/>
          <w:szCs w:val="24"/>
          <w:lang w:eastAsia="ar-SA"/>
        </w:rPr>
        <w:t xml:space="preserve">Przez wykonanie Przedmiotu umowy rozumie się dokonanie odbioru robót oraz przekazanie odpowiednio Wykonawcy, podwykonawcy lub dalszemu podwykonawcy wszystkich znajdujących się w </w:t>
      </w:r>
      <w:r w:rsidRPr="00A76BFF">
        <w:rPr>
          <w:rFonts w:ascii="Arial Narrow" w:eastAsia="Times New Roman" w:hAnsi="Arial Narrow" w:cs="Arial Narrow"/>
          <w:sz w:val="24"/>
          <w:szCs w:val="24"/>
          <w:lang w:eastAsia="ar-SA"/>
        </w:rPr>
        <w:lastRenderedPageBreak/>
        <w:t>posiadaniu podwykonawcy lub dalszego podwykonawcy dokumentów związanych z  wykonanym zamówieniem, to jest między innymi: dokumentacji powykonawczej lub materiałów niezbędnych do jej wykonania po zakończeniu robót, gwarancji, instrukcji obsługi (jeżeli występują), aprobat technicznych, protokołów badań, dokumentacji technicznej z naniesionymi zmianami dokonywanymi w toku wykonania przedmiotu umowy, jeżeli miały miejsce lub materiałów niezbędnych do jej wykonania po zakończeniu robót.</w:t>
      </w:r>
    </w:p>
    <w:p w:rsidR="00A76BFF" w:rsidRPr="00A76BFF" w:rsidRDefault="00A76BFF" w:rsidP="00A76BFF">
      <w:pPr>
        <w:suppressAutoHyphens/>
        <w:spacing w:after="0" w:line="240" w:lineRule="auto"/>
        <w:jc w:val="both"/>
        <w:rPr>
          <w:rFonts w:ascii="Arial Narrow" w:eastAsia="Times New Roman" w:hAnsi="Arial Narrow" w:cs="Arial Narrow"/>
          <w:sz w:val="24"/>
          <w:szCs w:val="24"/>
          <w:lang w:eastAsia="ar-SA"/>
        </w:rPr>
      </w:pPr>
    </w:p>
    <w:p w:rsidR="00A76BFF" w:rsidRPr="00A76BFF" w:rsidRDefault="00A76BFF" w:rsidP="00A76BFF">
      <w:pPr>
        <w:widowControl w:val="0"/>
        <w:suppressAutoHyphens/>
        <w:autoSpaceDE w:val="0"/>
        <w:spacing w:after="0" w:line="240" w:lineRule="auto"/>
        <w:jc w:val="both"/>
        <w:rPr>
          <w:rFonts w:ascii="Arial Narrow" w:eastAsia="Times New Roman" w:hAnsi="Arial Narrow" w:cs="Arial Narrow"/>
          <w:b/>
          <w:sz w:val="22"/>
          <w:szCs w:val="22"/>
          <w:lang w:eastAsia="ar-SA"/>
        </w:rPr>
      </w:pPr>
      <w:r w:rsidRPr="00A76BFF">
        <w:rPr>
          <w:rFonts w:ascii="Arial Narrow" w:eastAsia="Times New Roman" w:hAnsi="Arial Narrow" w:cs="Arial Narrow"/>
          <w:sz w:val="24"/>
          <w:szCs w:val="24"/>
          <w:lang w:eastAsia="ar-SA"/>
        </w:rPr>
        <w:t>Niespełnienie ww. wymagań spowoduje zgłoszenie przez Zamawiającego odpowiednio zastrzeżeń lub sprzeciwu.</w:t>
      </w:r>
    </w:p>
    <w:p w:rsidR="00B51FAB" w:rsidRDefault="00B51FAB"/>
    <w:sectPr w:rsidR="00B51FAB" w:rsidSect="00A76BFF">
      <w:headerReference w:type="even" r:id="rId8"/>
      <w:headerReference w:type="default" r:id="rId9"/>
      <w:footerReference w:type="even" r:id="rId10"/>
      <w:footerReference w:type="default" r:id="rId11"/>
      <w:headerReference w:type="first" r:id="rId12"/>
      <w:footerReference w:type="first" r:id="rId13"/>
      <w:pgSz w:w="12245" w:h="12725"/>
      <w:pgMar w:top="1417" w:right="1417" w:bottom="1417" w:left="1417" w:header="709" w:footer="709"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4C79" w:rsidRDefault="00334C79" w:rsidP="00924601">
      <w:pPr>
        <w:spacing w:after="0" w:line="240" w:lineRule="auto"/>
      </w:pPr>
      <w:r>
        <w:separator/>
      </w:r>
    </w:p>
  </w:endnote>
  <w:endnote w:type="continuationSeparator" w:id="0">
    <w:p w:rsidR="00334C79" w:rsidRDefault="00334C79" w:rsidP="00924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28" w:rsidRDefault="006F4F28">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5618915"/>
      <w:docPartObj>
        <w:docPartGallery w:val="Page Numbers (Bottom of Page)"/>
        <w:docPartUnique/>
      </w:docPartObj>
    </w:sdtPr>
    <w:sdtEndPr/>
    <w:sdtContent>
      <w:p w:rsidR="00924601" w:rsidRDefault="00924601">
        <w:pPr>
          <w:pStyle w:val="Stopka"/>
          <w:jc w:val="right"/>
        </w:pPr>
        <w:r>
          <w:fldChar w:fldCharType="begin"/>
        </w:r>
        <w:r>
          <w:instrText>PAGE   \* MERGEFORMAT</w:instrText>
        </w:r>
        <w:r>
          <w:fldChar w:fldCharType="separate"/>
        </w:r>
        <w:r w:rsidR="006F4F28">
          <w:rPr>
            <w:noProof/>
          </w:rPr>
          <w:t>1</w:t>
        </w:r>
        <w:r>
          <w:fldChar w:fldCharType="end"/>
        </w:r>
      </w:p>
    </w:sdtContent>
  </w:sdt>
  <w:p w:rsidR="00924601" w:rsidRDefault="00924601">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28" w:rsidRDefault="006F4F2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4C79" w:rsidRDefault="00334C79" w:rsidP="00924601">
      <w:pPr>
        <w:spacing w:after="0" w:line="240" w:lineRule="auto"/>
      </w:pPr>
      <w:r>
        <w:separator/>
      </w:r>
    </w:p>
  </w:footnote>
  <w:footnote w:type="continuationSeparator" w:id="0">
    <w:p w:rsidR="00334C79" w:rsidRDefault="00334C79" w:rsidP="00924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28" w:rsidRDefault="006F4F28">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69AA" w:rsidRDefault="007A69AA">
    <w:pPr>
      <w:pStyle w:val="Nagwek"/>
    </w:pPr>
    <w:r>
      <w:t>SPZOZ</w:t>
    </w:r>
    <w:r w:rsidR="00585458">
      <w:t>.</w:t>
    </w:r>
    <w:r>
      <w:t>EPII</w:t>
    </w:r>
    <w:r w:rsidR="00585458">
      <w:t>.</w:t>
    </w:r>
    <w:r>
      <w:t>23</w:t>
    </w:r>
    <w:r w:rsidR="00585458">
      <w:t>.10.</w:t>
    </w:r>
    <w:r w:rsidR="006F4F28">
      <w:t>02.</w:t>
    </w:r>
    <w:bookmarkStart w:id="0" w:name="_GoBack"/>
    <w:bookmarkEnd w:id="0"/>
    <w:r w:rsidR="00585458">
      <w:t>2017</w:t>
    </w:r>
  </w:p>
  <w:p w:rsidR="007A69AA" w:rsidRDefault="007A69AA">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F28" w:rsidRDefault="006F4F28">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bullet"/>
      <w:lvlText w:val=""/>
      <w:lvlJc w:val="left"/>
      <w:pPr>
        <w:tabs>
          <w:tab w:val="num" w:pos="720"/>
        </w:tabs>
        <w:ind w:left="720" w:hanging="360"/>
      </w:pPr>
      <w:rPr>
        <w:rFonts w:ascii="Symbol" w:hAnsi="Symbol" w:cs="Symbol"/>
        <w:sz w:val="22"/>
        <w:szCs w:val="22"/>
      </w:rPr>
    </w:lvl>
  </w:abstractNum>
  <w:abstractNum w:abstractNumId="1">
    <w:nsid w:val="00000003"/>
    <w:multiLevelType w:val="singleLevel"/>
    <w:tmpl w:val="00000003"/>
    <w:name w:val="WW8Num3"/>
    <w:lvl w:ilvl="0">
      <w:start w:val="1"/>
      <w:numFmt w:val="decimal"/>
      <w:lvlText w:val="%1)"/>
      <w:lvlJc w:val="left"/>
      <w:pPr>
        <w:tabs>
          <w:tab w:val="num" w:pos="1603"/>
        </w:tabs>
        <w:ind w:left="1603" w:hanging="360"/>
      </w:pPr>
      <w:rPr>
        <w:rFonts w:ascii="Arial Narrow" w:hAnsi="Arial Narrow" w:cs="Symbol"/>
        <w:sz w:val="22"/>
        <w:szCs w:val="22"/>
      </w:rPr>
    </w:lvl>
  </w:abstractNum>
  <w:abstractNum w:abstractNumId="2">
    <w:nsid w:val="00000004"/>
    <w:multiLevelType w:val="multilevel"/>
    <w:tmpl w:val="00000004"/>
    <w:name w:val="WW8Num4"/>
    <w:lvl w:ilvl="0">
      <w:start w:val="1"/>
      <w:numFmt w:val="decimal"/>
      <w:lvlText w:val="%1."/>
      <w:lvlJc w:val="left"/>
      <w:pPr>
        <w:tabs>
          <w:tab w:val="num" w:pos="1080"/>
        </w:tabs>
        <w:ind w:left="700" w:hanging="340"/>
      </w:pPr>
      <w:rPr>
        <w:rFonts w:cs="Arial Narrow"/>
        <w:strike w:val="0"/>
        <w:dstrike w:val="0"/>
        <w:u w:val="none"/>
        <w:effect w:val="none"/>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
    <w:nsid w:val="00000005"/>
    <w:multiLevelType w:val="singleLevel"/>
    <w:tmpl w:val="00000005"/>
    <w:name w:val="WW8Num5"/>
    <w:lvl w:ilvl="0">
      <w:start w:val="1"/>
      <w:numFmt w:val="decimal"/>
      <w:lvlText w:val="%1)"/>
      <w:lvlJc w:val="left"/>
      <w:pPr>
        <w:tabs>
          <w:tab w:val="num" w:pos="720"/>
        </w:tabs>
        <w:ind w:left="720" w:hanging="360"/>
      </w:pPr>
    </w:lvl>
  </w:abstractNum>
  <w:abstractNum w:abstractNumId="4">
    <w:nsid w:val="00000006"/>
    <w:multiLevelType w:val="multilevel"/>
    <w:tmpl w:val="00000006"/>
    <w:name w:val="WW8Num6"/>
    <w:lvl w:ilvl="0">
      <w:start w:val="1"/>
      <w:numFmt w:val="decimal"/>
      <w:lvlText w:val="%1."/>
      <w:lvlJc w:val="left"/>
      <w:pPr>
        <w:tabs>
          <w:tab w:val="num" w:pos="283"/>
        </w:tabs>
        <w:ind w:left="0" w:firstLine="0"/>
      </w:pPr>
      <w:rPr>
        <w:rFonts w:ascii="Arial Narrow" w:hAnsi="Arial Narrow" w:cs="Arial Narrow"/>
        <w:sz w:val="22"/>
        <w:szCs w:val="22"/>
      </w:rPr>
    </w:lvl>
    <w:lvl w:ilvl="1">
      <w:start w:val="2"/>
      <w:numFmt w:val="lowerLetter"/>
      <w:lvlText w:val="%2)"/>
      <w:lvlJc w:val="left"/>
      <w:pPr>
        <w:tabs>
          <w:tab w:val="num" w:pos="360"/>
        </w:tabs>
        <w:ind w:left="360" w:hanging="360"/>
      </w:pPr>
    </w:lvl>
    <w:lvl w:ilvl="2">
      <w:start w:val="1"/>
      <w:numFmt w:val="decimal"/>
      <w:lvlText w:val="%3."/>
      <w:lvlJc w:val="left"/>
      <w:pPr>
        <w:tabs>
          <w:tab w:val="num" w:pos="850"/>
        </w:tabs>
        <w:ind w:left="0" w:firstLine="0"/>
      </w:pPr>
      <w:rPr>
        <w:rFonts w:ascii="Arial Narrow" w:hAnsi="Arial Narrow" w:cs="Arial Narrow"/>
        <w:sz w:val="22"/>
        <w:szCs w:val="22"/>
      </w:rPr>
    </w:lvl>
    <w:lvl w:ilvl="3">
      <w:start w:val="1"/>
      <w:numFmt w:val="decimal"/>
      <w:lvlText w:val="%4."/>
      <w:lvlJc w:val="left"/>
      <w:pPr>
        <w:tabs>
          <w:tab w:val="num" w:pos="1134"/>
        </w:tabs>
        <w:ind w:left="0" w:firstLine="0"/>
      </w:pPr>
      <w:rPr>
        <w:rFonts w:ascii="Arial Narrow" w:hAnsi="Arial Narrow" w:cs="Arial Narrow"/>
        <w:sz w:val="22"/>
        <w:szCs w:val="22"/>
      </w:rPr>
    </w:lvl>
    <w:lvl w:ilvl="4">
      <w:start w:val="1"/>
      <w:numFmt w:val="decimal"/>
      <w:lvlText w:val="%5."/>
      <w:lvlJc w:val="left"/>
      <w:pPr>
        <w:tabs>
          <w:tab w:val="num" w:pos="1417"/>
        </w:tabs>
        <w:ind w:left="0" w:firstLine="0"/>
      </w:pPr>
    </w:lvl>
    <w:lvl w:ilvl="5">
      <w:start w:val="1"/>
      <w:numFmt w:val="decimal"/>
      <w:lvlText w:val="%6."/>
      <w:lvlJc w:val="left"/>
      <w:pPr>
        <w:tabs>
          <w:tab w:val="num" w:pos="1701"/>
        </w:tabs>
        <w:ind w:left="0" w:firstLine="0"/>
      </w:pPr>
    </w:lvl>
    <w:lvl w:ilvl="6">
      <w:start w:val="1"/>
      <w:numFmt w:val="decimal"/>
      <w:lvlText w:val="%7."/>
      <w:lvlJc w:val="left"/>
      <w:pPr>
        <w:tabs>
          <w:tab w:val="num" w:pos="1984"/>
        </w:tabs>
        <w:ind w:left="0" w:firstLine="0"/>
      </w:pPr>
    </w:lvl>
    <w:lvl w:ilvl="7">
      <w:start w:val="1"/>
      <w:numFmt w:val="decimal"/>
      <w:lvlText w:val="%8."/>
      <w:lvlJc w:val="left"/>
      <w:pPr>
        <w:tabs>
          <w:tab w:val="num" w:pos="2268"/>
        </w:tabs>
        <w:ind w:left="0" w:firstLine="0"/>
      </w:pPr>
    </w:lvl>
    <w:lvl w:ilvl="8">
      <w:start w:val="1"/>
      <w:numFmt w:val="decimal"/>
      <w:lvlText w:val="%9."/>
      <w:lvlJc w:val="left"/>
      <w:pPr>
        <w:tabs>
          <w:tab w:val="num" w:pos="2551"/>
        </w:tabs>
        <w:ind w:left="0" w:firstLine="0"/>
      </w:pPr>
    </w:lvl>
  </w:abstractNum>
  <w:abstractNum w:abstractNumId="5">
    <w:nsid w:val="00000007"/>
    <w:multiLevelType w:val="multilevel"/>
    <w:tmpl w:val="00000007"/>
    <w:name w:val="WW8Num7"/>
    <w:lvl w:ilvl="0">
      <w:start w:val="1"/>
      <w:numFmt w:val="decimal"/>
      <w:lvlText w:val="%1."/>
      <w:lvlJc w:val="left"/>
      <w:pPr>
        <w:tabs>
          <w:tab w:val="num" w:pos="1080"/>
        </w:tabs>
        <w:ind w:left="700" w:hanging="340"/>
      </w:pPr>
      <w:rPr>
        <w:rFonts w:ascii="Arial Narrow" w:hAnsi="Arial Narrow" w:cs="Arial Narrow"/>
        <w:strike w:val="0"/>
        <w:dstrike w:val="0"/>
        <w:sz w:val="22"/>
        <w:szCs w:val="22"/>
        <w:u w:val="none"/>
        <w:effect w:val="none"/>
      </w:r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nsid w:val="00000008"/>
    <w:multiLevelType w:val="multilevel"/>
    <w:tmpl w:val="00000008"/>
    <w:name w:val="WW8Num8"/>
    <w:lvl w:ilvl="0">
      <w:start w:val="1"/>
      <w:numFmt w:val="decimal"/>
      <w:lvlText w:val="%1."/>
      <w:lvlJc w:val="left"/>
      <w:pPr>
        <w:tabs>
          <w:tab w:val="num" w:pos="1800"/>
        </w:tabs>
        <w:ind w:left="1420" w:hanging="340"/>
      </w:pPr>
      <w:rPr>
        <w:rFonts w:ascii="Arial Narrow" w:hAnsi="Arial Narrow" w:cs="Arial Narrow"/>
        <w:sz w:val="22"/>
        <w:szCs w:val="22"/>
      </w:rPr>
    </w:lvl>
    <w:lvl w:ilvl="1">
      <w:start w:val="1"/>
      <w:numFmt w:val="decimal"/>
      <w:lvlText w:val="%2."/>
      <w:lvlJc w:val="left"/>
      <w:pPr>
        <w:tabs>
          <w:tab w:val="num" w:pos="1800"/>
        </w:tabs>
        <w:ind w:left="1420" w:hanging="340"/>
      </w:pPr>
      <w:rPr>
        <w:rFonts w:ascii="Arial Narrow" w:hAnsi="Arial Narrow" w:cs="Arial Narrow"/>
        <w:sz w:val="22"/>
        <w:szCs w:val="22"/>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7">
    <w:nsid w:val="00000009"/>
    <w:multiLevelType w:val="multilevel"/>
    <w:tmpl w:val="00000009"/>
    <w:name w:val="WW8Num9"/>
    <w:lvl w:ilvl="0">
      <w:start w:val="1"/>
      <w:numFmt w:val="decimal"/>
      <w:lvlText w:val="%1."/>
      <w:lvlJc w:val="left"/>
      <w:pPr>
        <w:tabs>
          <w:tab w:val="num" w:pos="1080"/>
        </w:tabs>
        <w:ind w:left="700" w:hanging="340"/>
      </w:pPr>
      <w:rPr>
        <w:rFonts w:ascii="Arial Narrow" w:hAnsi="Arial Narrow" w:cs="Arial Narrow"/>
        <w:sz w:val="22"/>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700"/>
        </w:tabs>
        <w:ind w:left="2700" w:hanging="360"/>
      </w:pPr>
      <w:rPr>
        <w:rFonts w:ascii="Arial Narrow" w:hAnsi="Arial Narrow" w:cs="Arial Narrow"/>
        <w:sz w:val="22"/>
        <w:szCs w:val="22"/>
      </w:rPr>
    </w:lvl>
    <w:lvl w:ilvl="3">
      <w:start w:val="1"/>
      <w:numFmt w:val="decimal"/>
      <w:lvlText w:val="%4."/>
      <w:lvlJc w:val="left"/>
      <w:pPr>
        <w:tabs>
          <w:tab w:val="num" w:pos="3240"/>
        </w:tabs>
        <w:ind w:left="3240" w:hanging="360"/>
      </w:pPr>
      <w:rPr>
        <w:rFonts w:ascii="Arial Narrow" w:hAnsi="Arial Narrow" w:cs="Arial Narrow"/>
        <w:sz w:val="22"/>
        <w:szCs w:val="22"/>
      </w:r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8">
    <w:nsid w:val="0000000A"/>
    <w:multiLevelType w:val="multilevel"/>
    <w:tmpl w:val="0000000A"/>
    <w:name w:val="WW8Num10"/>
    <w:lvl w:ilvl="0">
      <w:start w:val="1"/>
      <w:numFmt w:val="decimal"/>
      <w:lvlText w:val="%1."/>
      <w:lvlJc w:val="left"/>
      <w:pPr>
        <w:tabs>
          <w:tab w:val="num" w:pos="1080"/>
        </w:tabs>
        <w:ind w:left="700" w:hanging="34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9">
    <w:nsid w:val="0000000B"/>
    <w:multiLevelType w:val="multilevel"/>
    <w:tmpl w:val="0000000B"/>
    <w:name w:val="WW8Num11"/>
    <w:lvl w:ilvl="0">
      <w:start w:val="1"/>
      <w:numFmt w:val="decimal"/>
      <w:lvlText w:val="%1."/>
      <w:lvlJc w:val="left"/>
      <w:pPr>
        <w:tabs>
          <w:tab w:val="num" w:pos="1080"/>
        </w:tabs>
        <w:ind w:left="700" w:hanging="340"/>
      </w:pPr>
      <w:rPr>
        <w:strike w:val="0"/>
        <w:dstrike w:val="0"/>
        <w:u w:val="none"/>
        <w:effect w:val="none"/>
      </w:rPr>
    </w:lvl>
    <w:lvl w:ilvl="1">
      <w:start w:val="1"/>
      <w:numFmt w:val="lowerLetter"/>
      <w:lvlText w:val="%2."/>
      <w:lvlJc w:val="left"/>
      <w:pPr>
        <w:tabs>
          <w:tab w:val="num" w:pos="1800"/>
        </w:tabs>
        <w:ind w:left="1800" w:hanging="360"/>
      </w:pPr>
    </w:lvl>
    <w:lvl w:ilvl="2">
      <w:start w:val="1"/>
      <w:numFmt w:val="lowerRoman"/>
      <w:lvlText w:val="%3."/>
      <w:lvlJc w:val="lef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lef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left"/>
      <w:pPr>
        <w:tabs>
          <w:tab w:val="num" w:pos="6840"/>
        </w:tabs>
        <w:ind w:left="6840" w:hanging="180"/>
      </w:pPr>
    </w:lvl>
  </w:abstractNum>
  <w:abstractNum w:abstractNumId="10">
    <w:nsid w:val="0000000C"/>
    <w:multiLevelType w:val="singleLevel"/>
    <w:tmpl w:val="0000000C"/>
    <w:name w:val="WW8Num12"/>
    <w:lvl w:ilvl="0">
      <w:start w:val="1"/>
      <w:numFmt w:val="decimal"/>
      <w:lvlText w:val="%1)"/>
      <w:lvlJc w:val="left"/>
      <w:pPr>
        <w:tabs>
          <w:tab w:val="num" w:pos="0"/>
        </w:tabs>
        <w:ind w:left="1080" w:hanging="360"/>
      </w:pPr>
      <w:rPr>
        <w:rFonts w:ascii="Arial Narrow" w:hAnsi="Arial Narrow" w:cs="Arial Narrow"/>
        <w:strike w:val="0"/>
        <w:dstrike w:val="0"/>
        <w:sz w:val="22"/>
        <w:szCs w:val="22"/>
        <w:u w:val="none"/>
        <w:effect w:val="none"/>
      </w:rPr>
    </w:lvl>
  </w:abstractNum>
  <w:abstractNum w:abstractNumId="11">
    <w:nsid w:val="0000000D"/>
    <w:multiLevelType w:val="singleLevel"/>
    <w:tmpl w:val="0000000D"/>
    <w:name w:val="WW8Num13"/>
    <w:lvl w:ilvl="0">
      <w:start w:val="1"/>
      <w:numFmt w:val="decimal"/>
      <w:lvlText w:val="%1)"/>
      <w:lvlJc w:val="left"/>
      <w:pPr>
        <w:tabs>
          <w:tab w:val="num" w:pos="2340"/>
        </w:tabs>
        <w:ind w:left="2340" w:hanging="360"/>
      </w:pPr>
    </w:lvl>
  </w:abstractNum>
  <w:abstractNum w:abstractNumId="12">
    <w:nsid w:val="0000000F"/>
    <w:multiLevelType w:val="multilevel"/>
    <w:tmpl w:val="0000000F"/>
    <w:name w:val="WW8Num15"/>
    <w:lvl w:ilvl="0">
      <w:start w:val="1"/>
      <w:numFmt w:val="decimal"/>
      <w:lvlText w:val="%1."/>
      <w:lvlJc w:val="left"/>
      <w:pPr>
        <w:tabs>
          <w:tab w:val="num" w:pos="717"/>
        </w:tabs>
        <w:ind w:left="717" w:hanging="357"/>
      </w:pPr>
      <w:rPr>
        <w:rFonts w:ascii="Arial Narrow" w:eastAsia="Lucida Sans Unicode" w:hAnsi="Arial Narrow" w:cs="Arial Narrow"/>
        <w:strike w:val="0"/>
        <w:dstrike w:val="0"/>
        <w:sz w:val="22"/>
        <w:szCs w:val="22"/>
        <w:u w:val="none"/>
        <w:effect w:val="none"/>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decimal"/>
      <w:lvlText w:val="%6."/>
      <w:lvlJc w:val="left"/>
      <w:pPr>
        <w:tabs>
          <w:tab w:val="num" w:pos="4857"/>
        </w:tabs>
        <w:ind w:left="4857" w:hanging="357"/>
      </w:pPr>
      <w:rPr>
        <w:rFonts w:ascii="Arial Narrow" w:eastAsia="Lucida Sans Unicode" w:hAnsi="Arial Narrow" w:cs="Arial Narrow"/>
        <w:strike w:val="0"/>
        <w:dstrike w:val="0"/>
        <w:sz w:val="22"/>
        <w:szCs w:val="22"/>
        <w:u w:val="none"/>
        <w:effect w:val="none"/>
      </w:r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nsid w:val="00000010"/>
    <w:multiLevelType w:val="multilevel"/>
    <w:tmpl w:val="00000010"/>
    <w:name w:val="WW8Num16"/>
    <w:lvl w:ilvl="0">
      <w:start w:val="1"/>
      <w:numFmt w:val="decimal"/>
      <w:lvlText w:val="%1."/>
      <w:lvlJc w:val="left"/>
      <w:pPr>
        <w:tabs>
          <w:tab w:val="num" w:pos="0"/>
        </w:tabs>
        <w:ind w:left="360" w:hanging="360"/>
      </w:pPr>
      <w:rPr>
        <w:rFonts w:ascii="Arial Narrow" w:hAnsi="Arial Narrow" w:cs="Arial Narrow"/>
        <w:sz w:val="22"/>
        <w:szCs w:val="22"/>
      </w:rPr>
    </w:lvl>
    <w:lvl w:ilvl="1">
      <w:start w:val="1"/>
      <w:numFmt w:val="decimal"/>
      <w:lvlText w:val="%2."/>
      <w:lvlJc w:val="left"/>
      <w:pPr>
        <w:tabs>
          <w:tab w:val="num" w:pos="1080"/>
        </w:tabs>
        <w:ind w:left="1080" w:hanging="360"/>
      </w:pPr>
      <w:rPr>
        <w:strike w:val="0"/>
        <w:dstrike w:val="0"/>
        <w:u w:val="none"/>
        <w:effect w:val="none"/>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2"/>
    <w:multiLevelType w:val="singleLevel"/>
    <w:tmpl w:val="00000012"/>
    <w:name w:val="WW8Num18"/>
    <w:lvl w:ilvl="0">
      <w:start w:val="1"/>
      <w:numFmt w:val="lowerLetter"/>
      <w:lvlText w:val="%1)"/>
      <w:lvlJc w:val="left"/>
      <w:pPr>
        <w:tabs>
          <w:tab w:val="num" w:pos="2340"/>
        </w:tabs>
        <w:ind w:left="2340" w:hanging="360"/>
      </w:pPr>
    </w:lvl>
  </w:abstractNum>
  <w:abstractNum w:abstractNumId="15">
    <w:nsid w:val="00000014"/>
    <w:multiLevelType w:val="singleLevel"/>
    <w:tmpl w:val="00000014"/>
    <w:name w:val="WW8Num20"/>
    <w:lvl w:ilvl="0">
      <w:start w:val="1"/>
      <w:numFmt w:val="decimal"/>
      <w:lvlText w:val="%1)"/>
      <w:lvlJc w:val="left"/>
      <w:pPr>
        <w:tabs>
          <w:tab w:val="num" w:pos="2340"/>
        </w:tabs>
        <w:ind w:left="2340" w:hanging="360"/>
      </w:pPr>
      <w:rPr>
        <w:rFonts w:ascii="Arial Narrow" w:hAnsi="Arial Narrow" w:cs="Arial Narrow" w:hint="default"/>
        <w:b w:val="0"/>
        <w:sz w:val="22"/>
        <w:szCs w:val="22"/>
      </w:rPr>
    </w:lvl>
  </w:abstractNum>
  <w:abstractNum w:abstractNumId="16">
    <w:nsid w:val="00000019"/>
    <w:multiLevelType w:val="singleLevel"/>
    <w:tmpl w:val="00000019"/>
    <w:name w:val="WW8Num25"/>
    <w:lvl w:ilvl="0">
      <w:start w:val="1"/>
      <w:numFmt w:val="decimal"/>
      <w:lvlText w:val="%1)"/>
      <w:lvlJc w:val="left"/>
      <w:pPr>
        <w:tabs>
          <w:tab w:val="num" w:pos="1603"/>
        </w:tabs>
        <w:ind w:left="1603" w:hanging="360"/>
      </w:pPr>
      <w:rPr>
        <w:rFonts w:ascii="Arial Narrow" w:hAnsi="Arial Narrow" w:cs="Arial Narrow" w:hint="default"/>
        <w:b w:val="0"/>
        <w:sz w:val="22"/>
        <w:szCs w:val="22"/>
      </w:rPr>
    </w:lvl>
  </w:abstractNum>
  <w:abstractNum w:abstractNumId="17">
    <w:nsid w:val="0000001A"/>
    <w:multiLevelType w:val="singleLevel"/>
    <w:tmpl w:val="0000001A"/>
    <w:name w:val="WW8Num26"/>
    <w:lvl w:ilvl="0">
      <w:start w:val="1"/>
      <w:numFmt w:val="lowerLetter"/>
      <w:lvlText w:val="%1)"/>
      <w:lvlJc w:val="left"/>
      <w:pPr>
        <w:tabs>
          <w:tab w:val="num" w:pos="0"/>
        </w:tabs>
        <w:ind w:left="3240" w:hanging="360"/>
      </w:pPr>
      <w:rPr>
        <w:rFonts w:ascii="Arial Narrow" w:hAnsi="Arial Narrow" w:cs="Arial Narrow" w:hint="default"/>
        <w:b w:val="0"/>
        <w:sz w:val="22"/>
        <w:szCs w:val="22"/>
      </w:rPr>
    </w:lvl>
  </w:abstractNum>
  <w:abstractNum w:abstractNumId="18">
    <w:nsid w:val="0000001B"/>
    <w:multiLevelType w:val="multilevel"/>
    <w:tmpl w:val="0000001B"/>
    <w:name w:val="WW8Num27"/>
    <w:lvl w:ilvl="0">
      <w:start w:val="1"/>
      <w:numFmt w:val="bullet"/>
      <w:lvlText w:val=""/>
      <w:lvlJc w:val="left"/>
      <w:pPr>
        <w:tabs>
          <w:tab w:val="num" w:pos="1080"/>
        </w:tabs>
        <w:ind w:left="1080" w:hanging="360"/>
      </w:pPr>
      <w:rPr>
        <w:rFonts w:ascii="Symbol" w:hAnsi="Symbol" w:hint="default"/>
      </w:rPr>
    </w:lvl>
    <w:lvl w:ilvl="1">
      <w:start w:val="1"/>
      <w:numFmt w:val="decimal"/>
      <w:lvlText w:val="%2."/>
      <w:lvlJc w:val="left"/>
      <w:pPr>
        <w:tabs>
          <w:tab w:val="num" w:pos="1980"/>
        </w:tabs>
        <w:ind w:left="1980" w:hanging="360"/>
      </w:pPr>
      <w:rPr>
        <w:rFonts w:ascii="Arial Narrow" w:hAnsi="Arial Narrow" w:cs="Arial"/>
        <w:sz w:val="22"/>
        <w:szCs w:val="22"/>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19">
    <w:nsid w:val="0000001C"/>
    <w:multiLevelType w:val="singleLevel"/>
    <w:tmpl w:val="0000001C"/>
    <w:name w:val="WW8Num28"/>
    <w:lvl w:ilvl="0">
      <w:start w:val="1"/>
      <w:numFmt w:val="lowerLetter"/>
      <w:lvlText w:val="%1)"/>
      <w:lvlJc w:val="left"/>
      <w:pPr>
        <w:tabs>
          <w:tab w:val="num" w:pos="2340"/>
        </w:tabs>
        <w:ind w:left="2340" w:hanging="360"/>
      </w:pPr>
      <w:rPr>
        <w:rFonts w:ascii="Arial Narrow" w:hAnsi="Arial Narrow" w:cs="Tahoma" w:hint="default"/>
        <w:sz w:val="22"/>
        <w:szCs w:val="22"/>
      </w:rPr>
    </w:lvl>
  </w:abstractNum>
  <w:abstractNum w:abstractNumId="20">
    <w:nsid w:val="0000001F"/>
    <w:multiLevelType w:val="singleLevel"/>
    <w:tmpl w:val="0000001F"/>
    <w:name w:val="WW8Num31"/>
    <w:lvl w:ilvl="0">
      <w:start w:val="1"/>
      <w:numFmt w:val="decimal"/>
      <w:lvlText w:val="%1)"/>
      <w:lvlJc w:val="left"/>
      <w:pPr>
        <w:tabs>
          <w:tab w:val="num" w:pos="1440"/>
        </w:tabs>
        <w:ind w:left="1440" w:hanging="360"/>
      </w:pPr>
      <w:rPr>
        <w:rFonts w:ascii="Arial Narrow" w:hAnsi="Arial Narrow" w:cs="Arial" w:hint="default"/>
        <w:bCs/>
        <w:sz w:val="22"/>
        <w:szCs w:val="22"/>
      </w:rPr>
    </w:lvl>
  </w:abstractNum>
  <w:abstractNum w:abstractNumId="21">
    <w:nsid w:val="00000021"/>
    <w:multiLevelType w:val="singleLevel"/>
    <w:tmpl w:val="00000021"/>
    <w:name w:val="WW8Num33"/>
    <w:lvl w:ilvl="0">
      <w:start w:val="1"/>
      <w:numFmt w:val="decimal"/>
      <w:lvlText w:val="%1)"/>
      <w:lvlJc w:val="left"/>
      <w:pPr>
        <w:tabs>
          <w:tab w:val="num" w:pos="2340"/>
        </w:tabs>
        <w:ind w:left="2340" w:hanging="360"/>
      </w:pPr>
      <w:rPr>
        <w:rFonts w:ascii="Arial Narrow" w:hAnsi="Arial Narrow" w:cs="Arial Narrow" w:hint="default"/>
        <w:strike w:val="0"/>
        <w:dstrike w:val="0"/>
        <w:color w:val="000000"/>
        <w:sz w:val="22"/>
        <w:szCs w:val="22"/>
        <w:u w:val="none"/>
        <w:effect w:val="none"/>
      </w:rPr>
    </w:lvl>
  </w:abstractNum>
  <w:abstractNum w:abstractNumId="22">
    <w:nsid w:val="00000024"/>
    <w:multiLevelType w:val="multilevel"/>
    <w:tmpl w:val="00000024"/>
    <w:name w:val="WW8Num36"/>
    <w:lvl w:ilvl="0">
      <w:start w:val="1"/>
      <w:numFmt w:val="lowerLetter"/>
      <w:lvlText w:val="%1)"/>
      <w:lvlJc w:val="left"/>
      <w:pPr>
        <w:tabs>
          <w:tab w:val="num" w:pos="0"/>
        </w:tabs>
        <w:ind w:left="360" w:hanging="360"/>
      </w:pPr>
      <w:rPr>
        <w:rFonts w:ascii="Arial Narrow" w:hAnsi="Arial Narrow" w:cs="Arial Narrow" w:hint="default"/>
        <w:sz w:val="22"/>
        <w:szCs w:val="22"/>
      </w:r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23">
    <w:nsid w:val="00000025"/>
    <w:multiLevelType w:val="multilevel"/>
    <w:tmpl w:val="00000025"/>
    <w:name w:val="WW8Num37"/>
    <w:lvl w:ilvl="0">
      <w:start w:val="1"/>
      <w:numFmt w:val="decimal"/>
      <w:lvlText w:val="%1."/>
      <w:lvlJc w:val="left"/>
      <w:pPr>
        <w:tabs>
          <w:tab w:val="num" w:pos="360"/>
        </w:tabs>
        <w:ind w:left="360" w:hanging="360"/>
      </w:pPr>
      <w:rPr>
        <w:rFonts w:ascii="Arial Narrow" w:hAnsi="Arial Narrow" w:cs="Arial Narrow" w:hint="default"/>
        <w:b/>
        <w:bCs/>
        <w:color w:val="000000"/>
        <w:sz w:val="22"/>
        <w:szCs w:val="22"/>
      </w:rPr>
    </w:lvl>
    <w:lvl w:ilvl="1">
      <w:start w:val="1"/>
      <w:numFmt w:val="lowerLetter"/>
      <w:lvlText w:val="%2)"/>
      <w:lvlJc w:val="left"/>
      <w:pPr>
        <w:tabs>
          <w:tab w:val="num" w:pos="720"/>
        </w:tabs>
        <w:ind w:left="720" w:hanging="360"/>
      </w:pPr>
      <w:rPr>
        <w:rFonts w:ascii="Arial Narrow" w:hAnsi="Arial Narrow" w:cs="Arial Narrow" w:hint="default"/>
        <w:b w:val="0"/>
        <w:color w:val="000000"/>
        <w:sz w:val="22"/>
        <w:szCs w:val="22"/>
      </w:rPr>
    </w:lvl>
    <w:lvl w:ilvl="2">
      <w:start w:val="1"/>
      <w:numFmt w:val="lowerRoman"/>
      <w:lvlText w:val="%3)"/>
      <w:lvlJc w:val="left"/>
      <w:pPr>
        <w:tabs>
          <w:tab w:val="num" w:pos="1080"/>
        </w:tabs>
        <w:ind w:left="1080" w:hanging="360"/>
      </w:pPr>
      <w:rPr>
        <w:rFonts w:ascii="Arial Narrow" w:hAnsi="Arial Narrow" w:cs="Arial Narrow" w:hint="default"/>
        <w:b w:val="0"/>
        <w:color w:val="000000"/>
        <w:sz w:val="22"/>
        <w:szCs w:val="22"/>
        <w:shd w:val="clear" w:color="auto" w:fill="FFFF00"/>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3"/>
      <w:numFmt w:val="decimal"/>
      <w:lvlText w:val="%7."/>
      <w:lvlJc w:val="left"/>
      <w:pPr>
        <w:tabs>
          <w:tab w:val="num" w:pos="360"/>
        </w:tabs>
        <w:ind w:left="360" w:hanging="360"/>
      </w:pPr>
    </w:lvl>
    <w:lvl w:ilvl="7">
      <w:start w:val="1"/>
      <w:numFmt w:val="lowerLetter"/>
      <w:lvlText w:val="%8."/>
      <w:lvlJc w:val="left"/>
      <w:pPr>
        <w:tabs>
          <w:tab w:val="num" w:pos="2880"/>
        </w:tabs>
        <w:ind w:left="2880" w:hanging="360"/>
      </w:pPr>
      <w:rPr>
        <w:rFonts w:ascii="Arial Narrow" w:hAnsi="Arial Narrow" w:cs="Arial" w:hint="default"/>
        <w:b w:val="0"/>
        <w:bCs/>
        <w:strike w:val="0"/>
        <w:dstrike w:val="0"/>
        <w:sz w:val="22"/>
        <w:szCs w:val="22"/>
        <w:u w:val="none"/>
        <w:effect w:val="none"/>
      </w:rPr>
    </w:lvl>
    <w:lvl w:ilvl="8">
      <w:start w:val="1"/>
      <w:numFmt w:val="lowerRoman"/>
      <w:lvlText w:val="%9."/>
      <w:lvlJc w:val="left"/>
      <w:pPr>
        <w:tabs>
          <w:tab w:val="num" w:pos="3240"/>
        </w:tabs>
        <w:ind w:left="3240" w:hanging="360"/>
      </w:pPr>
    </w:lvl>
  </w:abstractNum>
  <w:abstractNum w:abstractNumId="24">
    <w:nsid w:val="00000026"/>
    <w:multiLevelType w:val="singleLevel"/>
    <w:tmpl w:val="00000026"/>
    <w:name w:val="WW8Num38"/>
    <w:lvl w:ilvl="0">
      <w:start w:val="1"/>
      <w:numFmt w:val="decimal"/>
      <w:lvlText w:val="%1."/>
      <w:lvlJc w:val="left"/>
      <w:pPr>
        <w:tabs>
          <w:tab w:val="num" w:pos="720"/>
        </w:tabs>
        <w:ind w:left="720" w:hanging="360"/>
      </w:pPr>
      <w:rPr>
        <w:rFonts w:ascii="Arial Narrow" w:hAnsi="Arial Narrow" w:cs="Arial Narrow" w:hint="default"/>
        <w:color w:val="000000"/>
        <w:sz w:val="22"/>
        <w:szCs w:val="22"/>
        <w:shd w:val="clear" w:color="auto" w:fill="FFFFFF"/>
      </w:rPr>
    </w:lvl>
  </w:abstractNum>
  <w:abstractNum w:abstractNumId="25">
    <w:nsid w:val="0000002C"/>
    <w:multiLevelType w:val="multilevel"/>
    <w:tmpl w:val="0000002C"/>
    <w:name w:val="WW8Num44"/>
    <w:lvl w:ilvl="0">
      <w:start w:val="1"/>
      <w:numFmt w:val="decimal"/>
      <w:lvlText w:val="%1."/>
      <w:lvlJc w:val="left"/>
      <w:pPr>
        <w:tabs>
          <w:tab w:val="num" w:pos="720"/>
        </w:tabs>
        <w:ind w:left="720" w:hanging="360"/>
      </w:pPr>
      <w:rPr>
        <w:rFonts w:ascii="Arial Narrow" w:hAnsi="Arial Narrow" w:cs="Arial Narrow"/>
        <w:sz w:val="22"/>
        <w:szCs w:val="22"/>
      </w:rPr>
    </w:lvl>
    <w:lvl w:ilvl="1">
      <w:start w:val="1"/>
      <w:numFmt w:val="decimal"/>
      <w:lvlText w:val="%2."/>
      <w:lvlJc w:val="left"/>
      <w:pPr>
        <w:tabs>
          <w:tab w:val="num" w:pos="1080"/>
        </w:tabs>
        <w:ind w:left="1080" w:hanging="360"/>
      </w:pPr>
      <w:rPr>
        <w:rFonts w:ascii="Arial Narrow" w:hAnsi="Arial Narrow" w:cs="Arial Narrow"/>
        <w:sz w:val="22"/>
        <w:szCs w:val="22"/>
      </w:rPr>
    </w:lvl>
    <w:lvl w:ilvl="2">
      <w:start w:val="1"/>
      <w:numFmt w:val="decimal"/>
      <w:lvlText w:val="%3."/>
      <w:lvlJc w:val="left"/>
      <w:pPr>
        <w:tabs>
          <w:tab w:val="num" w:pos="1440"/>
        </w:tabs>
        <w:ind w:left="1440" w:hanging="360"/>
      </w:pPr>
      <w:rPr>
        <w:rFonts w:ascii="Arial Narrow" w:hAnsi="Arial Narrow" w:cs="Arial Narrow"/>
        <w:sz w:val="22"/>
        <w:szCs w:val="22"/>
      </w:rPr>
    </w:lvl>
    <w:lvl w:ilvl="3">
      <w:start w:val="1"/>
      <w:numFmt w:val="decimal"/>
      <w:lvlText w:val="%4."/>
      <w:lvlJc w:val="left"/>
      <w:pPr>
        <w:tabs>
          <w:tab w:val="num" w:pos="1800"/>
        </w:tabs>
        <w:ind w:left="1800" w:hanging="360"/>
      </w:pPr>
      <w:rPr>
        <w:rFonts w:ascii="Arial Narrow" w:hAnsi="Arial Narrow" w:cs="Arial Narrow"/>
        <w:sz w:val="22"/>
        <w:szCs w:val="22"/>
      </w:rPr>
    </w:lvl>
    <w:lvl w:ilvl="4">
      <w:start w:val="1"/>
      <w:numFmt w:val="decimal"/>
      <w:lvlText w:val="%5."/>
      <w:lvlJc w:val="left"/>
      <w:pPr>
        <w:tabs>
          <w:tab w:val="num" w:pos="2160"/>
        </w:tabs>
        <w:ind w:left="2160" w:hanging="360"/>
      </w:pPr>
      <w:rPr>
        <w:rFonts w:ascii="Arial Narrow" w:hAnsi="Arial Narrow" w:cs="Arial Narrow"/>
        <w:sz w:val="22"/>
        <w:szCs w:val="22"/>
      </w:rPr>
    </w:lvl>
    <w:lvl w:ilvl="5">
      <w:start w:val="1"/>
      <w:numFmt w:val="decimal"/>
      <w:lvlText w:val="%6."/>
      <w:lvlJc w:val="left"/>
      <w:pPr>
        <w:tabs>
          <w:tab w:val="num" w:pos="2520"/>
        </w:tabs>
        <w:ind w:left="2520" w:hanging="360"/>
      </w:pPr>
      <w:rPr>
        <w:rFonts w:ascii="Arial Narrow" w:hAnsi="Arial Narrow" w:cs="Arial Narrow"/>
        <w:sz w:val="22"/>
        <w:szCs w:val="22"/>
      </w:rPr>
    </w:lvl>
    <w:lvl w:ilvl="6">
      <w:start w:val="1"/>
      <w:numFmt w:val="decimal"/>
      <w:lvlText w:val="%7."/>
      <w:lvlJc w:val="left"/>
      <w:pPr>
        <w:tabs>
          <w:tab w:val="num" w:pos="2880"/>
        </w:tabs>
        <w:ind w:left="2880" w:hanging="360"/>
      </w:pPr>
      <w:rPr>
        <w:rFonts w:ascii="Arial Narrow" w:hAnsi="Arial Narrow" w:cs="Arial Narrow"/>
        <w:sz w:val="22"/>
        <w:szCs w:val="22"/>
      </w:rPr>
    </w:lvl>
    <w:lvl w:ilvl="7">
      <w:start w:val="1"/>
      <w:numFmt w:val="decimal"/>
      <w:lvlText w:val="%8."/>
      <w:lvlJc w:val="left"/>
      <w:pPr>
        <w:tabs>
          <w:tab w:val="num" w:pos="3240"/>
        </w:tabs>
        <w:ind w:left="3240" w:hanging="360"/>
      </w:pPr>
      <w:rPr>
        <w:rFonts w:ascii="Arial Narrow" w:hAnsi="Arial Narrow" w:cs="Arial Narrow"/>
        <w:sz w:val="22"/>
        <w:szCs w:val="22"/>
      </w:rPr>
    </w:lvl>
    <w:lvl w:ilvl="8">
      <w:start w:val="1"/>
      <w:numFmt w:val="decimal"/>
      <w:lvlText w:val="%9."/>
      <w:lvlJc w:val="left"/>
      <w:pPr>
        <w:tabs>
          <w:tab w:val="num" w:pos="3600"/>
        </w:tabs>
        <w:ind w:left="3600" w:hanging="360"/>
      </w:pPr>
      <w:rPr>
        <w:rFonts w:ascii="Arial Narrow" w:hAnsi="Arial Narrow" w:cs="Arial Narrow"/>
        <w:sz w:val="22"/>
        <w:szCs w:val="22"/>
      </w:rPr>
    </w:lvl>
  </w:abstractNum>
  <w:abstractNum w:abstractNumId="26">
    <w:nsid w:val="6215147A"/>
    <w:multiLevelType w:val="multilevel"/>
    <w:tmpl w:val="DB90A612"/>
    <w:lvl w:ilvl="0">
      <w:start w:val="1"/>
      <w:numFmt w:val="decimal"/>
      <w:lvlText w:val="%1."/>
      <w:lvlJc w:val="left"/>
      <w:pPr>
        <w:tabs>
          <w:tab w:val="num" w:pos="3060"/>
        </w:tabs>
        <w:ind w:left="363" w:hanging="363"/>
      </w:pPr>
      <w:rPr>
        <w:rFonts w:ascii="Arial Narrow" w:hAnsi="Arial Narrow" w:cs="Symbol" w:hint="default"/>
      </w:rPr>
    </w:lvl>
    <w:lvl w:ilvl="1">
      <w:start w:val="1"/>
      <w:numFmt w:val="decimal"/>
      <w:lvlText w:val="%2)"/>
      <w:lvlJc w:val="left"/>
      <w:pPr>
        <w:tabs>
          <w:tab w:val="num" w:pos="3423"/>
        </w:tabs>
        <w:ind w:left="726" w:hanging="363"/>
      </w:pPr>
      <w:rPr>
        <w:rFonts w:ascii="Arial Narrow" w:hAnsi="Arial Narrow" w:hint="default"/>
      </w:rPr>
    </w:lvl>
    <w:lvl w:ilvl="2">
      <w:start w:val="1"/>
      <w:numFmt w:val="lowerLetter"/>
      <w:lvlText w:val="%3)"/>
      <w:lvlJc w:val="right"/>
      <w:pPr>
        <w:tabs>
          <w:tab w:val="num" w:pos="3786"/>
        </w:tabs>
        <w:ind w:left="1089" w:hanging="363"/>
      </w:pPr>
      <w:rPr>
        <w:rFonts w:ascii="Arial Narrow" w:hAnsi="Arial Narrow" w:hint="default"/>
      </w:rPr>
    </w:lvl>
    <w:lvl w:ilvl="3">
      <w:start w:val="1"/>
      <w:numFmt w:val="bullet"/>
      <w:lvlText w:val=""/>
      <w:lvlJc w:val="left"/>
      <w:pPr>
        <w:tabs>
          <w:tab w:val="num" w:pos="4149"/>
        </w:tabs>
        <w:ind w:left="1452" w:hanging="363"/>
      </w:pPr>
      <w:rPr>
        <w:rFonts w:ascii="Symbol" w:hAnsi="Symbol" w:hint="default"/>
        <w:color w:val="auto"/>
      </w:rPr>
    </w:lvl>
    <w:lvl w:ilvl="4">
      <w:start w:val="1"/>
      <w:numFmt w:val="lowerLetter"/>
      <w:lvlText w:val="%5."/>
      <w:lvlJc w:val="left"/>
      <w:pPr>
        <w:tabs>
          <w:tab w:val="num" w:pos="4512"/>
        </w:tabs>
        <w:ind w:left="1815" w:hanging="363"/>
      </w:pPr>
    </w:lvl>
    <w:lvl w:ilvl="5">
      <w:start w:val="1"/>
      <w:numFmt w:val="lowerRoman"/>
      <w:lvlText w:val="%6."/>
      <w:lvlJc w:val="right"/>
      <w:pPr>
        <w:tabs>
          <w:tab w:val="num" w:pos="4875"/>
        </w:tabs>
        <w:ind w:left="2178" w:hanging="363"/>
      </w:pPr>
    </w:lvl>
    <w:lvl w:ilvl="6">
      <w:start w:val="1"/>
      <w:numFmt w:val="decimal"/>
      <w:lvlText w:val="%7."/>
      <w:lvlJc w:val="left"/>
      <w:pPr>
        <w:tabs>
          <w:tab w:val="num" w:pos="5238"/>
        </w:tabs>
        <w:ind w:left="2541" w:hanging="363"/>
      </w:pPr>
    </w:lvl>
    <w:lvl w:ilvl="7">
      <w:start w:val="1"/>
      <w:numFmt w:val="lowerLetter"/>
      <w:lvlText w:val="%8."/>
      <w:lvlJc w:val="left"/>
      <w:pPr>
        <w:tabs>
          <w:tab w:val="num" w:pos="5601"/>
        </w:tabs>
        <w:ind w:left="2904" w:hanging="363"/>
      </w:pPr>
    </w:lvl>
    <w:lvl w:ilvl="8">
      <w:start w:val="1"/>
      <w:numFmt w:val="lowerRoman"/>
      <w:lvlText w:val="%9."/>
      <w:lvlJc w:val="right"/>
      <w:pPr>
        <w:tabs>
          <w:tab w:val="num" w:pos="5964"/>
        </w:tabs>
        <w:ind w:left="3267" w:hanging="363"/>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 w:numId="3">
    <w:abstractNumId w:val="18"/>
    <w:lvlOverride w:ilvl="0"/>
    <w:lvlOverride w:ilvl="1">
      <w:startOverride w:val="1"/>
    </w:lvlOverride>
    <w:lvlOverride w:ilvl="2"/>
    <w:lvlOverride w:ilvl="3"/>
    <w:lvlOverride w:ilvl="4"/>
    <w:lvlOverride w:ilvl="5"/>
    <w:lvlOverride w:ilvl="6"/>
    <w:lvlOverride w:ilvl="7"/>
    <w:lvlOverride w:ilvl="8"/>
  </w:num>
  <w:num w:numId="4">
    <w:abstractNumId w:val="16"/>
    <w:lvlOverride w:ilvl="0">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lvlOverride w:ilvl="0">
      <w:startOverride w:val="1"/>
    </w:lvlOverride>
  </w:num>
  <w:num w:numId="11">
    <w:abstractNumId w:val="1"/>
    <w:lvlOverride w:ilvl="0">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lvlOverride w:ilvl="0">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num>
  <w:num w:numId="19">
    <w:abstractNumId w:val="19"/>
    <w:lvlOverride w:ilvl="0">
      <w:startOverride w:val="1"/>
    </w:lvlOverride>
  </w:num>
  <w:num w:numId="20">
    <w:abstractNumId w:val="14"/>
    <w:lvlOverride w:ilvl="0">
      <w:startOverride w:val="1"/>
    </w:lvlOverride>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lvlOverride w:ilvl="0">
      <w:startOverride w:val="1"/>
    </w:lvlOverride>
  </w:num>
  <w:num w:numId="2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startOverride w:val="1"/>
    </w:lvlOverride>
  </w:num>
  <w:num w:numId="27">
    <w:abstractNumId w:val="2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0D6"/>
    <w:rsid w:val="000E4925"/>
    <w:rsid w:val="00334C79"/>
    <w:rsid w:val="003630D6"/>
    <w:rsid w:val="00585458"/>
    <w:rsid w:val="005F4821"/>
    <w:rsid w:val="00630512"/>
    <w:rsid w:val="006F4F28"/>
    <w:rsid w:val="00716FE5"/>
    <w:rsid w:val="007A69AA"/>
    <w:rsid w:val="00924601"/>
    <w:rsid w:val="00A76BFF"/>
    <w:rsid w:val="00A907A3"/>
    <w:rsid w:val="00AD7E06"/>
    <w:rsid w:val="00B51FAB"/>
    <w:rsid w:val="00C428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9246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4601"/>
    <w:rPr>
      <w:rFonts w:ascii="Times New Roman" w:hAnsi="Times New Roman"/>
      <w:sz w:val="20"/>
      <w:szCs w:val="20"/>
    </w:rPr>
  </w:style>
  <w:style w:type="paragraph" w:styleId="Stopka">
    <w:name w:val="footer"/>
    <w:basedOn w:val="Normalny"/>
    <w:link w:val="StopkaZnak"/>
    <w:uiPriority w:val="99"/>
    <w:unhideWhenUsed/>
    <w:rsid w:val="009246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4601"/>
    <w:rPr>
      <w:rFonts w:ascii="Times New Roman" w:hAnsi="Times New Roman"/>
      <w:sz w:val="20"/>
      <w:szCs w:val="20"/>
    </w:rPr>
  </w:style>
  <w:style w:type="paragraph" w:styleId="Tekstdymka">
    <w:name w:val="Balloon Text"/>
    <w:basedOn w:val="Normalny"/>
    <w:link w:val="TekstdymkaZnak"/>
    <w:uiPriority w:val="99"/>
    <w:semiHidden/>
    <w:unhideWhenUsed/>
    <w:rsid w:val="007A69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69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pl-PL" w:eastAsia="en-US" w:bidi="ar-SA"/>
      </w:rPr>
    </w:rPrDefault>
    <w:pPrDefault>
      <w:pPr>
        <w:spacing w:after="-1"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16FE5"/>
    <w:rPr>
      <w:rFonts w:ascii="Times New Roman" w:hAnsi="Times New Roman"/>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16FE5"/>
    <w:pPr>
      <w:widowControl w:val="0"/>
      <w:autoSpaceDE w:val="0"/>
      <w:autoSpaceDN w:val="0"/>
      <w:adjustRightInd w:val="0"/>
      <w:spacing w:after="0" w:line="240" w:lineRule="auto"/>
    </w:pPr>
    <w:rPr>
      <w:rFonts w:ascii="Times New Roman" w:hAnsi="Times New Roman"/>
      <w:sz w:val="20"/>
      <w:szCs w:val="20"/>
    </w:rPr>
  </w:style>
  <w:style w:type="paragraph" w:styleId="Nagwek">
    <w:name w:val="header"/>
    <w:basedOn w:val="Normalny"/>
    <w:link w:val="NagwekZnak"/>
    <w:uiPriority w:val="99"/>
    <w:unhideWhenUsed/>
    <w:rsid w:val="009246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24601"/>
    <w:rPr>
      <w:rFonts w:ascii="Times New Roman" w:hAnsi="Times New Roman"/>
      <w:sz w:val="20"/>
      <w:szCs w:val="20"/>
    </w:rPr>
  </w:style>
  <w:style w:type="paragraph" w:styleId="Stopka">
    <w:name w:val="footer"/>
    <w:basedOn w:val="Normalny"/>
    <w:link w:val="StopkaZnak"/>
    <w:uiPriority w:val="99"/>
    <w:unhideWhenUsed/>
    <w:rsid w:val="009246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24601"/>
    <w:rPr>
      <w:rFonts w:ascii="Times New Roman" w:hAnsi="Times New Roman"/>
      <w:sz w:val="20"/>
      <w:szCs w:val="20"/>
    </w:rPr>
  </w:style>
  <w:style w:type="paragraph" w:styleId="Tekstdymka">
    <w:name w:val="Balloon Text"/>
    <w:basedOn w:val="Normalny"/>
    <w:link w:val="TekstdymkaZnak"/>
    <w:uiPriority w:val="99"/>
    <w:semiHidden/>
    <w:unhideWhenUsed/>
    <w:rsid w:val="007A69AA"/>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A69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2169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4823</Words>
  <Characters>28940</Characters>
  <Application>Microsoft Office Word</Application>
  <DocSecurity>0</DocSecurity>
  <Lines>241</Lines>
  <Paragraphs>67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33696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wnowak</dc:creator>
  <cp:keywords/>
  <dc:description/>
  <cp:lastModifiedBy>wnowak</cp:lastModifiedBy>
  <cp:revision>7</cp:revision>
  <dcterms:created xsi:type="dcterms:W3CDTF">2016-09-15T08:55:00Z</dcterms:created>
  <dcterms:modified xsi:type="dcterms:W3CDTF">2017-04-28T06:59:00Z</dcterms:modified>
</cp:coreProperties>
</file>