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7" w:rsidRPr="00096412" w:rsidRDefault="00693577" w:rsidP="00693577">
      <w:pPr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SPZOZEPII/23/18/16</w:t>
      </w:r>
    </w:p>
    <w:p w:rsidR="00693577" w:rsidRPr="00096412" w:rsidRDefault="00793174" w:rsidP="0069357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D432CB">
        <w:rPr>
          <w:rFonts w:ascii="Arial" w:hAnsi="Arial" w:cs="Arial"/>
          <w:sz w:val="22"/>
          <w:szCs w:val="22"/>
        </w:rPr>
        <w:t>25</w:t>
      </w:r>
      <w:r w:rsidR="00693577" w:rsidRPr="00096412">
        <w:rPr>
          <w:rFonts w:ascii="Arial" w:hAnsi="Arial" w:cs="Arial"/>
          <w:sz w:val="22"/>
          <w:szCs w:val="22"/>
        </w:rPr>
        <w:t>.07.2016 r.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Zamawiający :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Samodzielny Publiczny Zespół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w Kościanie</w:t>
      </w:r>
      <w:bookmarkStart w:id="0" w:name="_GoBack"/>
      <w:bookmarkEnd w:id="0"/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64-000 Kościan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Ul. Szpitalna 7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Fax : 0-65 512 -07 -07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Do zainteresowanych</w:t>
      </w: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ind w:left="750" w:hanging="180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dotyczy : przetargu nieograniczonego na sukcesywną dostawę odczynników wraz z dzierżawą analizatorów</w:t>
      </w: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nr postępowania: SPZOZEPII/23/18/16</w:t>
      </w: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</w:p>
    <w:p w:rsidR="006D70D3" w:rsidRPr="00096412" w:rsidRDefault="00844D5E">
      <w:pPr>
        <w:rPr>
          <w:rFonts w:ascii="Arial" w:hAnsi="Arial" w:cs="Arial"/>
          <w:sz w:val="22"/>
          <w:szCs w:val="22"/>
        </w:rPr>
      </w:pPr>
    </w:p>
    <w:p w:rsidR="00A00EA3" w:rsidRDefault="00D432CB" w:rsidP="00D432CB">
      <w:pPr>
        <w:pStyle w:val="Akapitzli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Prosimy o odpowiedź, czy Zamawiający zgodzi się na zaoferowanie analizatora sterowanego za pomocą klawiatury ?</w:t>
      </w:r>
    </w:p>
    <w:p w:rsidR="00D432CB" w:rsidRDefault="00D432CB" w:rsidP="00D432CB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Odp. Wyraża zgodę pod warunkiem wstawienia analizatora wraz ze odpowiednim stolikiem na którym ów  analizator pracował – dotyczy to również wersji przygotowywanej do oceny ( demo przed wyborem ofert). </w:t>
      </w:r>
    </w:p>
    <w:p w:rsidR="00D432CB" w:rsidRDefault="00D432CB" w:rsidP="00D432CB">
      <w:pPr>
        <w:pStyle w:val="Akapitzli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Prosimy o odpowiedź, czy Zamawiający zgodzi się aby ewentualne testy </w:t>
      </w:r>
      <w:proofErr w:type="spellStart"/>
      <w:r>
        <w:rPr>
          <w:sz w:val="22"/>
          <w:szCs w:val="22"/>
        </w:rPr>
        <w:t>reflex</w:t>
      </w:r>
      <w:proofErr w:type="spellEnd"/>
      <w:r>
        <w:rPr>
          <w:sz w:val="22"/>
          <w:szCs w:val="22"/>
        </w:rPr>
        <w:t xml:space="preserve"> były realizowane jako zlecenie z LIS ?</w:t>
      </w:r>
    </w:p>
    <w:p w:rsidR="00D432CB" w:rsidRPr="00D432CB" w:rsidRDefault="00D432CB" w:rsidP="00D432CB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Odp. Zamawiający wyraża zgodę.</w:t>
      </w:r>
    </w:p>
    <w:p w:rsidR="00A00EA3" w:rsidRDefault="00A00EA3" w:rsidP="00916F27">
      <w:pPr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kern w:val="0"/>
          <w:sz w:val="22"/>
          <w:szCs w:val="22"/>
          <w:lang w:eastAsia="pl-PL"/>
        </w:rPr>
      </w:pPr>
    </w:p>
    <w:p w:rsidR="00A00EA3" w:rsidRDefault="00A00EA3" w:rsidP="00916F27">
      <w:pPr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kern w:val="0"/>
          <w:sz w:val="22"/>
          <w:szCs w:val="22"/>
          <w:lang w:eastAsia="pl-PL"/>
        </w:rPr>
      </w:pPr>
    </w:p>
    <w:p w:rsidR="00A00EA3" w:rsidRPr="00A00EA3" w:rsidRDefault="00A00EA3" w:rsidP="00A00EA3">
      <w:pPr>
        <w:spacing w:line="100" w:lineRule="atLeast"/>
        <w:jc w:val="both"/>
      </w:pPr>
      <w:r w:rsidRPr="00A00EA3">
        <w:rPr>
          <w:rFonts w:cs="Arial"/>
        </w:rPr>
        <w:t xml:space="preserve">Niniejsza odpowiedź została udzielona na mocy art.38 ust.1-6 ustawy Prawo Zamówień Publicznych z dnia 29 stycznia 2004 roku (Dz. U. z 2015 r.  poz. 2164 z </w:t>
      </w:r>
      <w:proofErr w:type="spellStart"/>
      <w:r w:rsidRPr="00A00EA3">
        <w:rPr>
          <w:rFonts w:cs="Arial"/>
        </w:rPr>
        <w:t>poź</w:t>
      </w:r>
      <w:proofErr w:type="spellEnd"/>
      <w:r w:rsidRPr="00A00EA3">
        <w:rPr>
          <w:rFonts w:cs="Arial"/>
        </w:rPr>
        <w:t>. Zm.)</w:t>
      </w:r>
      <w:r w:rsidRPr="00A00EA3">
        <w:rPr>
          <w:rFonts w:cs="Arial"/>
          <w:b/>
          <w:bCs/>
        </w:rPr>
        <w:t xml:space="preserve"> </w:t>
      </w:r>
    </w:p>
    <w:p w:rsidR="00A00EA3" w:rsidRPr="00A00EA3" w:rsidRDefault="00A00EA3" w:rsidP="00A00EA3">
      <w:pPr>
        <w:spacing w:line="100" w:lineRule="atLeast"/>
        <w:jc w:val="both"/>
      </w:pPr>
    </w:p>
    <w:p w:rsidR="00A00EA3" w:rsidRPr="00A00EA3" w:rsidRDefault="00A00EA3" w:rsidP="00A00EA3">
      <w:pPr>
        <w:tabs>
          <w:tab w:val="left" w:pos="0"/>
        </w:tabs>
        <w:autoSpaceDE w:val="0"/>
        <w:spacing w:line="100" w:lineRule="atLeast"/>
        <w:ind w:firstLine="120"/>
        <w:jc w:val="both"/>
        <w:rPr>
          <w:rFonts w:eastAsia="Times New Roman"/>
          <w:b/>
          <w:bCs/>
          <w:color w:val="000000"/>
          <w:spacing w:val="3"/>
        </w:rPr>
      </w:pPr>
      <w:r w:rsidRPr="00A00EA3">
        <w:rPr>
          <w:rFonts w:eastAsia="Times New Roman"/>
          <w:b/>
          <w:bCs/>
          <w:color w:val="000000"/>
          <w:spacing w:val="3"/>
        </w:rPr>
        <w:t xml:space="preserve">                                                                        </w:t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  <w:t xml:space="preserve"> ZAMAWIAJĄCY</w:t>
      </w:r>
    </w:p>
    <w:p w:rsidR="00A00EA3" w:rsidRPr="00A00EA3" w:rsidRDefault="00A00EA3" w:rsidP="00A00EA3">
      <w:pPr>
        <w:tabs>
          <w:tab w:val="left" w:pos="0"/>
        </w:tabs>
        <w:autoSpaceDE w:val="0"/>
        <w:spacing w:line="100" w:lineRule="atLeast"/>
        <w:ind w:firstLine="120"/>
        <w:jc w:val="right"/>
        <w:rPr>
          <w:rFonts w:eastAsia="Times New Roman"/>
          <w:b/>
          <w:bCs/>
          <w:color w:val="000000"/>
          <w:spacing w:val="3"/>
        </w:rPr>
      </w:pPr>
      <w:r w:rsidRPr="00A00EA3">
        <w:rPr>
          <w:rFonts w:eastAsia="Times New Roman"/>
          <w:b/>
          <w:bCs/>
          <w:color w:val="000000"/>
          <w:spacing w:val="3"/>
        </w:rPr>
        <w:t>………………………………</w:t>
      </w:r>
    </w:p>
    <w:p w:rsidR="00A00EA3" w:rsidRPr="00B16B33" w:rsidRDefault="00A00EA3" w:rsidP="00A00EA3">
      <w:pPr>
        <w:suppressAutoHyphens w:val="0"/>
        <w:autoSpaceDE w:val="0"/>
        <w:autoSpaceDN w:val="0"/>
        <w:adjustRightInd w:val="0"/>
        <w:jc w:val="right"/>
        <w:rPr>
          <w:rFonts w:ascii="Arial" w:eastAsiaTheme="minorEastAsia" w:hAnsi="Arial" w:cs="Arial"/>
          <w:kern w:val="0"/>
          <w:sz w:val="22"/>
          <w:szCs w:val="22"/>
          <w:lang w:eastAsia="pl-PL"/>
        </w:rPr>
        <w:sectPr w:rsidR="00A00EA3" w:rsidRPr="00B16B33" w:rsidSect="003C2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59" w:h="16862"/>
          <w:pgMar w:top="576" w:right="1469" w:bottom="691" w:left="857" w:header="708" w:footer="708" w:gutter="0"/>
          <w:cols w:space="60"/>
          <w:noEndnote/>
        </w:sectPr>
      </w:pPr>
    </w:p>
    <w:p w:rsidR="00014C9B" w:rsidRPr="00495701" w:rsidRDefault="00014C9B" w:rsidP="00014C9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14C9B" w:rsidRPr="0049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5E" w:rsidRDefault="00844D5E" w:rsidP="00A00EA3">
      <w:r>
        <w:separator/>
      </w:r>
    </w:p>
  </w:endnote>
  <w:endnote w:type="continuationSeparator" w:id="0">
    <w:p w:rsidR="00844D5E" w:rsidRDefault="00844D5E" w:rsidP="00A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030"/>
      <w:docPartObj>
        <w:docPartGallery w:val="Page Numbers (Bottom of Page)"/>
        <w:docPartUnique/>
      </w:docPartObj>
    </w:sdtPr>
    <w:sdtEndPr/>
    <w:sdtContent>
      <w:p w:rsidR="00A00EA3" w:rsidRDefault="00A00E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2CB">
          <w:rPr>
            <w:noProof/>
          </w:rPr>
          <w:t>1</w:t>
        </w:r>
        <w:r>
          <w:fldChar w:fldCharType="end"/>
        </w:r>
      </w:p>
    </w:sdtContent>
  </w:sdt>
  <w:p w:rsidR="00A00EA3" w:rsidRDefault="00A00E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5E" w:rsidRDefault="00844D5E" w:rsidP="00A00EA3">
      <w:r>
        <w:separator/>
      </w:r>
    </w:p>
  </w:footnote>
  <w:footnote w:type="continuationSeparator" w:id="0">
    <w:p w:rsidR="00844D5E" w:rsidRDefault="00844D5E" w:rsidP="00A0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E01"/>
    <w:multiLevelType w:val="hybridMultilevel"/>
    <w:tmpl w:val="463CF8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2160B"/>
    <w:multiLevelType w:val="hybridMultilevel"/>
    <w:tmpl w:val="951AAB7E"/>
    <w:lvl w:ilvl="0" w:tplc="072440F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1AA"/>
    <w:multiLevelType w:val="multilevel"/>
    <w:tmpl w:val="9D8C6D5C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">
    <w:nsid w:val="25130B56"/>
    <w:multiLevelType w:val="hybridMultilevel"/>
    <w:tmpl w:val="8E76B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2A53"/>
    <w:multiLevelType w:val="hybridMultilevel"/>
    <w:tmpl w:val="FB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97B"/>
    <w:multiLevelType w:val="hybridMultilevel"/>
    <w:tmpl w:val="EA10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11815"/>
    <w:multiLevelType w:val="hybridMultilevel"/>
    <w:tmpl w:val="F7181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70FB5"/>
    <w:multiLevelType w:val="hybridMultilevel"/>
    <w:tmpl w:val="937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E26CB"/>
    <w:multiLevelType w:val="hybridMultilevel"/>
    <w:tmpl w:val="DA4EA10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01815C6"/>
    <w:multiLevelType w:val="multilevel"/>
    <w:tmpl w:val="17F8FB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1800"/>
      </w:pPr>
      <w:rPr>
        <w:rFonts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7"/>
    <w:rsid w:val="00014C9B"/>
    <w:rsid w:val="00096412"/>
    <w:rsid w:val="0011016A"/>
    <w:rsid w:val="001651E8"/>
    <w:rsid w:val="001E261F"/>
    <w:rsid w:val="001E45B7"/>
    <w:rsid w:val="0020141C"/>
    <w:rsid w:val="002562E3"/>
    <w:rsid w:val="002D1E7C"/>
    <w:rsid w:val="002F114C"/>
    <w:rsid w:val="00360587"/>
    <w:rsid w:val="003C28B2"/>
    <w:rsid w:val="00410DF7"/>
    <w:rsid w:val="0042234A"/>
    <w:rsid w:val="004360A1"/>
    <w:rsid w:val="0043749C"/>
    <w:rsid w:val="0046011D"/>
    <w:rsid w:val="00484132"/>
    <w:rsid w:val="00495701"/>
    <w:rsid w:val="005014AB"/>
    <w:rsid w:val="005031C8"/>
    <w:rsid w:val="00580DF0"/>
    <w:rsid w:val="00604438"/>
    <w:rsid w:val="00693577"/>
    <w:rsid w:val="006A3C69"/>
    <w:rsid w:val="007109C8"/>
    <w:rsid w:val="0073321C"/>
    <w:rsid w:val="00793174"/>
    <w:rsid w:val="00816BE2"/>
    <w:rsid w:val="00844D5E"/>
    <w:rsid w:val="00897160"/>
    <w:rsid w:val="008D4DA9"/>
    <w:rsid w:val="00916F27"/>
    <w:rsid w:val="00944836"/>
    <w:rsid w:val="009B0A2D"/>
    <w:rsid w:val="00A00EA3"/>
    <w:rsid w:val="00A216A6"/>
    <w:rsid w:val="00AB4A20"/>
    <w:rsid w:val="00B16B33"/>
    <w:rsid w:val="00C91A27"/>
    <w:rsid w:val="00C96E3B"/>
    <w:rsid w:val="00CE3A2B"/>
    <w:rsid w:val="00D263FB"/>
    <w:rsid w:val="00D432CB"/>
    <w:rsid w:val="00D93210"/>
    <w:rsid w:val="00E0429F"/>
    <w:rsid w:val="00E147A6"/>
    <w:rsid w:val="00E2050E"/>
    <w:rsid w:val="00E940AB"/>
    <w:rsid w:val="00EF14AB"/>
    <w:rsid w:val="00F63C7F"/>
    <w:rsid w:val="00F67F1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22</cp:revision>
  <cp:lastPrinted>2016-07-25T11:27:00Z</cp:lastPrinted>
  <dcterms:created xsi:type="dcterms:W3CDTF">2016-07-13T07:03:00Z</dcterms:created>
  <dcterms:modified xsi:type="dcterms:W3CDTF">2016-07-25T11:41:00Z</dcterms:modified>
</cp:coreProperties>
</file>