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A39" w:rsidRDefault="00413A39" w:rsidP="00413A39">
      <w:pPr>
        <w:widowControl w:val="0"/>
        <w:shd w:val="clear" w:color="auto" w:fill="FFFFFF"/>
        <w:autoSpaceDE w:val="0"/>
        <w:autoSpaceDN w:val="0"/>
        <w:adjustRightInd w:val="0"/>
        <w:spacing w:before="302" w:line="403" w:lineRule="exact"/>
        <w:ind w:left="284" w:right="38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Załącznik 1.1. </w:t>
      </w:r>
    </w:p>
    <w:p w:rsidR="00413A39" w:rsidRDefault="00413A39" w:rsidP="00B03546">
      <w:pPr>
        <w:widowControl w:val="0"/>
        <w:shd w:val="clear" w:color="auto" w:fill="FFFFFF"/>
        <w:autoSpaceDE w:val="0"/>
        <w:autoSpaceDN w:val="0"/>
        <w:adjustRightInd w:val="0"/>
        <w:spacing w:before="302" w:line="403" w:lineRule="exact"/>
        <w:ind w:left="284" w:right="38"/>
        <w:rPr>
          <w:rFonts w:ascii="Arial" w:hAnsi="Arial" w:cs="Arial"/>
          <w:b/>
          <w:bCs/>
          <w:sz w:val="22"/>
          <w:szCs w:val="22"/>
        </w:rPr>
      </w:pPr>
    </w:p>
    <w:p w:rsidR="00B03546" w:rsidRPr="00B03546" w:rsidRDefault="00B23D25" w:rsidP="00B03546">
      <w:pPr>
        <w:widowControl w:val="0"/>
        <w:shd w:val="clear" w:color="auto" w:fill="FFFFFF"/>
        <w:autoSpaceDE w:val="0"/>
        <w:autoSpaceDN w:val="0"/>
        <w:adjustRightInd w:val="0"/>
        <w:spacing w:before="302" w:line="403" w:lineRule="exact"/>
        <w:ind w:left="284" w:right="3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Dzierżawa </w:t>
      </w:r>
      <w:r w:rsidR="00B03546" w:rsidRPr="00B03546">
        <w:rPr>
          <w:rFonts w:ascii="Arial" w:hAnsi="Arial" w:cs="Arial"/>
          <w:b/>
          <w:bCs/>
          <w:sz w:val="22"/>
          <w:szCs w:val="22"/>
        </w:rPr>
        <w:t xml:space="preserve"> analizatora do oceny fizykochemicznych moczu oraz analizatora do oceny elementów upostaciowanych</w:t>
      </w:r>
      <w:r>
        <w:rPr>
          <w:rFonts w:ascii="Arial" w:hAnsi="Arial" w:cs="Arial"/>
          <w:b/>
          <w:bCs/>
          <w:sz w:val="22"/>
          <w:szCs w:val="22"/>
        </w:rPr>
        <w:t xml:space="preserve"> wraz z zaku</w:t>
      </w:r>
      <w:r w:rsidR="00B03546">
        <w:rPr>
          <w:rFonts w:ascii="Arial" w:hAnsi="Arial" w:cs="Arial"/>
          <w:b/>
          <w:bCs/>
          <w:sz w:val="22"/>
          <w:szCs w:val="22"/>
        </w:rPr>
        <w:t>pem materiałów eksploatacyjnych.</w:t>
      </w:r>
      <w:r w:rsidR="00B03546" w:rsidRPr="00B03546">
        <w:t xml:space="preserve"> </w:t>
      </w:r>
    </w:p>
    <w:p w:rsidR="00B23D25" w:rsidRDefault="00B03546" w:rsidP="00B03546">
      <w:pPr>
        <w:widowControl w:val="0"/>
        <w:shd w:val="clear" w:color="auto" w:fill="FFFFFF"/>
        <w:autoSpaceDE w:val="0"/>
        <w:autoSpaceDN w:val="0"/>
        <w:adjustRightInd w:val="0"/>
        <w:spacing w:before="302" w:line="403" w:lineRule="exact"/>
        <w:ind w:left="284" w:right="3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Ilość badań: 80.000/36 m-</w:t>
      </w:r>
      <w:proofErr w:type="spellStart"/>
      <w:r w:rsidRPr="00B03546">
        <w:rPr>
          <w:rFonts w:ascii="Arial" w:hAnsi="Arial" w:cs="Arial"/>
          <w:b/>
          <w:bCs/>
          <w:sz w:val="22"/>
          <w:szCs w:val="22"/>
        </w:rPr>
        <w:t>c</w:t>
      </w:r>
      <w:r>
        <w:rPr>
          <w:rFonts w:ascii="Arial" w:hAnsi="Arial" w:cs="Arial"/>
          <w:b/>
          <w:bCs/>
          <w:sz w:val="22"/>
          <w:szCs w:val="22"/>
        </w:rPr>
        <w:t>y</w:t>
      </w:r>
      <w:proofErr w:type="spellEnd"/>
      <w:r w:rsidRPr="00B03546">
        <w:rPr>
          <w:rFonts w:ascii="Arial" w:hAnsi="Arial" w:cs="Arial"/>
          <w:b/>
          <w:bCs/>
          <w:sz w:val="22"/>
          <w:szCs w:val="22"/>
        </w:rPr>
        <w:t xml:space="preserve"> ( liczba asortymentu zużywalnego, odczynników, kalibratorów i kontroli winna wystarczyć na wykonanie 80.000 badań w okresie trwania umowy</w:t>
      </w:r>
    </w:p>
    <w:p w:rsidR="00B03546" w:rsidRPr="00B03546" w:rsidRDefault="00B03546" w:rsidP="00B03546">
      <w:pPr>
        <w:widowControl w:val="0"/>
        <w:shd w:val="clear" w:color="auto" w:fill="FFFFFF"/>
        <w:autoSpaceDE w:val="0"/>
        <w:autoSpaceDN w:val="0"/>
        <w:adjustRightInd w:val="0"/>
        <w:spacing w:before="302" w:line="403" w:lineRule="exact"/>
        <w:ind w:left="284" w:right="38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11198" w:type="dxa"/>
        <w:tblInd w:w="32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7"/>
        <w:gridCol w:w="2124"/>
        <w:gridCol w:w="1560"/>
        <w:gridCol w:w="1701"/>
        <w:gridCol w:w="1417"/>
        <w:gridCol w:w="1418"/>
        <w:gridCol w:w="2551"/>
      </w:tblGrid>
      <w:tr w:rsidR="006729DD" w:rsidTr="006729DD">
        <w:trPr>
          <w:trHeight w:hRule="exact" w:val="1435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29DD" w:rsidRDefault="006729D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29DD" w:rsidRDefault="006729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92" w:lineRule="exact"/>
              <w:ind w:left="115" w:right="1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Nazwa materiałów eksploatacyjnych/ analizatora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29DD" w:rsidRDefault="006729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92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Producent</w:t>
            </w:r>
          </w:p>
          <w:p w:rsidR="006729DD" w:rsidRDefault="006729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92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/kod katalogowy</w:t>
            </w:r>
          </w:p>
          <w:p w:rsidR="006729DD" w:rsidRDefault="006729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92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(model)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9DD" w:rsidRDefault="006729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92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729DD" w:rsidRDefault="006729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92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Kompletne urządzenie/Wielkość</w:t>
            </w:r>
          </w:p>
          <w:p w:rsidR="006729DD" w:rsidRDefault="006729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92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opakowania</w:t>
            </w:r>
          </w:p>
          <w:p w:rsidR="006729DD" w:rsidRDefault="006729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92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29DD" w:rsidRDefault="006729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92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Ilość</w:t>
            </w:r>
          </w:p>
          <w:p w:rsidR="006729DD" w:rsidRDefault="006729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92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Opakowań/ m-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cy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dzierżawy</w:t>
            </w:r>
          </w:p>
          <w:p w:rsidR="006729DD" w:rsidRDefault="006729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92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(a)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29DD" w:rsidRDefault="006729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92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Cena  jednostkowa</w:t>
            </w:r>
          </w:p>
          <w:p w:rsidR="006729DD" w:rsidRDefault="006729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92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brutto opakowania/ dzierżawy analizatora</w:t>
            </w:r>
          </w:p>
          <w:p w:rsidR="006729DD" w:rsidRDefault="006729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92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(b)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29DD" w:rsidRDefault="006729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92" w:lineRule="exact"/>
              <w:ind w:left="1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cena brutto (a x b)</w:t>
            </w:r>
          </w:p>
        </w:tc>
      </w:tr>
      <w:tr w:rsidR="006729DD" w:rsidTr="006729DD">
        <w:trPr>
          <w:trHeight w:hRule="exact" w:val="1589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29DD" w:rsidRDefault="006729D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9DD" w:rsidRDefault="006729D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9DD" w:rsidRDefault="006729D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29DD" w:rsidRDefault="006729D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9DD" w:rsidRDefault="006729D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9DD" w:rsidRDefault="006729D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9DD" w:rsidRDefault="006729D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9DD" w:rsidTr="006729DD">
        <w:trPr>
          <w:trHeight w:hRule="exact" w:val="538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29DD" w:rsidRDefault="006729D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9DD" w:rsidRDefault="006729D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9DD" w:rsidRDefault="006729D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9DD" w:rsidRDefault="006729D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9DD" w:rsidRDefault="006729D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9DD" w:rsidRDefault="006729D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9DD" w:rsidRDefault="006729D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9DD" w:rsidTr="006729DD">
        <w:trPr>
          <w:trHeight w:hRule="exact" w:val="427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9DD" w:rsidRDefault="006729D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729DD" w:rsidRDefault="006729D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9DD" w:rsidRDefault="006729D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9DD" w:rsidRDefault="006729D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9DD" w:rsidRDefault="006729D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9DD" w:rsidRDefault="006729D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9DD" w:rsidRDefault="006729D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9DD" w:rsidRDefault="006729D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9DD" w:rsidTr="006729DD">
        <w:trPr>
          <w:trHeight w:hRule="exact" w:val="427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9DD" w:rsidRDefault="006729D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9DD" w:rsidRDefault="006729D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9DD" w:rsidRDefault="006729D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9DD" w:rsidRDefault="006729D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9DD" w:rsidRDefault="006729D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9DD" w:rsidRDefault="006729D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9DD" w:rsidRDefault="006729D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75DC" w:rsidTr="004972D4">
        <w:trPr>
          <w:trHeight w:hRule="exact" w:val="427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75DC" w:rsidRDefault="005F75D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75DC" w:rsidRDefault="005F75DC" w:rsidP="005F75D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</w:t>
            </w:r>
            <w:bookmarkStart w:id="0" w:name="_GoBack"/>
            <w:bookmarkEnd w:id="0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75DC" w:rsidRDefault="005F75D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23D25" w:rsidRDefault="00B23D25" w:rsidP="00B23D25">
      <w:pPr>
        <w:widowControl w:val="0"/>
        <w:shd w:val="clear" w:color="auto" w:fill="FFFFFF"/>
        <w:autoSpaceDE w:val="0"/>
        <w:autoSpaceDN w:val="0"/>
        <w:adjustRightInd w:val="0"/>
        <w:spacing w:before="302" w:line="403" w:lineRule="exact"/>
        <w:ind w:right="38"/>
        <w:jc w:val="both"/>
        <w:rPr>
          <w:rFonts w:ascii="Arial" w:hAnsi="Arial" w:cs="Arial"/>
          <w:color w:val="000000"/>
          <w:sz w:val="22"/>
          <w:szCs w:val="22"/>
        </w:rPr>
      </w:pPr>
    </w:p>
    <w:p w:rsidR="00B03546" w:rsidRDefault="00B03546" w:rsidP="00B03546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.....................................................</w:t>
      </w:r>
    </w:p>
    <w:p w:rsidR="00B03546" w:rsidRDefault="00B03546" w:rsidP="00B03546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pieczątka firmy</w:t>
      </w:r>
    </w:p>
    <w:p w:rsidR="00B03546" w:rsidRDefault="00B03546" w:rsidP="00B03546">
      <w:pPr>
        <w:pStyle w:val="Standard"/>
        <w:rPr>
          <w:rFonts w:ascii="Arial" w:hAnsi="Arial"/>
          <w:sz w:val="20"/>
          <w:szCs w:val="20"/>
        </w:rPr>
      </w:pPr>
    </w:p>
    <w:p w:rsidR="00B03546" w:rsidRDefault="00B03546" w:rsidP="00B03546">
      <w:pPr>
        <w:pStyle w:val="Standard"/>
        <w:rPr>
          <w:rFonts w:ascii="Arial" w:hAnsi="Arial"/>
          <w:sz w:val="20"/>
          <w:szCs w:val="20"/>
        </w:rPr>
      </w:pPr>
    </w:p>
    <w:p w:rsidR="00B03546" w:rsidRDefault="00B03546" w:rsidP="00B03546">
      <w:pPr>
        <w:pStyle w:val="Standard"/>
        <w:rPr>
          <w:rFonts w:ascii="Arial" w:hAnsi="Arial"/>
          <w:sz w:val="20"/>
          <w:szCs w:val="20"/>
        </w:rPr>
      </w:pPr>
    </w:p>
    <w:p w:rsidR="00B03546" w:rsidRDefault="00B03546" w:rsidP="00B03546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.....................................................................</w:t>
      </w:r>
    </w:p>
    <w:p w:rsidR="00B03546" w:rsidRDefault="00B03546" w:rsidP="00B03546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czytelny podpis lub pieczęć imienna osoby umocowanej do dokonywania czynności w imieniu</w:t>
      </w:r>
    </w:p>
    <w:p w:rsidR="00B03546" w:rsidRDefault="00B03546" w:rsidP="00B03546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Wykonawcy</w:t>
      </w:r>
    </w:p>
    <w:p w:rsidR="00B03546" w:rsidRDefault="00B03546" w:rsidP="00B03546">
      <w:pPr>
        <w:pStyle w:val="Standard"/>
        <w:rPr>
          <w:rFonts w:ascii="Arial" w:hAnsi="Arial"/>
          <w:sz w:val="20"/>
          <w:szCs w:val="20"/>
        </w:rPr>
      </w:pPr>
    </w:p>
    <w:p w:rsidR="00B51FAB" w:rsidRDefault="00B51FAB" w:rsidP="00B03546">
      <w:pPr>
        <w:jc w:val="right"/>
      </w:pPr>
    </w:p>
    <w:sectPr w:rsidR="00B51FAB" w:rsidSect="001E3F64">
      <w:pgSz w:w="12725" w:h="12245" w:orient="landscape"/>
      <w:pgMar w:top="1418" w:right="709" w:bottom="0" w:left="5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A9E" w:rsidRDefault="000F4A9E" w:rsidP="00B03546">
      <w:r>
        <w:separator/>
      </w:r>
    </w:p>
  </w:endnote>
  <w:endnote w:type="continuationSeparator" w:id="0">
    <w:p w:rsidR="000F4A9E" w:rsidRDefault="000F4A9E" w:rsidP="00B03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A9E" w:rsidRDefault="000F4A9E" w:rsidP="00B03546">
      <w:r>
        <w:separator/>
      </w:r>
    </w:p>
  </w:footnote>
  <w:footnote w:type="continuationSeparator" w:id="0">
    <w:p w:rsidR="000F4A9E" w:rsidRDefault="000F4A9E" w:rsidP="00B035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FE5"/>
    <w:rsid w:val="00003BF1"/>
    <w:rsid w:val="000E4925"/>
    <w:rsid w:val="000F4A9E"/>
    <w:rsid w:val="001E3F64"/>
    <w:rsid w:val="0028474B"/>
    <w:rsid w:val="00413A39"/>
    <w:rsid w:val="00427C7D"/>
    <w:rsid w:val="005F4821"/>
    <w:rsid w:val="005F75DC"/>
    <w:rsid w:val="006729DD"/>
    <w:rsid w:val="00716FE5"/>
    <w:rsid w:val="00AD7E06"/>
    <w:rsid w:val="00B03546"/>
    <w:rsid w:val="00B23D25"/>
    <w:rsid w:val="00B51FAB"/>
    <w:rsid w:val="00BB14D8"/>
    <w:rsid w:val="00CF336F"/>
    <w:rsid w:val="00DF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3D2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035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03546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035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3546"/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35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3546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">
    <w:name w:val="Standard"/>
    <w:rsid w:val="00B0354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3D2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035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03546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035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3546"/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35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3546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">
    <w:name w:val="Standard"/>
    <w:rsid w:val="00B0354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9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752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14</cp:revision>
  <dcterms:created xsi:type="dcterms:W3CDTF">2016-06-07T07:55:00Z</dcterms:created>
  <dcterms:modified xsi:type="dcterms:W3CDTF">2016-06-08T11:29:00Z</dcterms:modified>
</cp:coreProperties>
</file>