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49" w:rsidRDefault="00537D49" w:rsidP="005612BD">
      <w:pPr>
        <w:jc w:val="right"/>
      </w:pPr>
      <w:r>
        <w:t xml:space="preserve">Kościan , </w:t>
      </w:r>
      <w:r w:rsidR="00385DE2">
        <w:t>16.12</w:t>
      </w:r>
      <w:r>
        <w:t>.201</w:t>
      </w:r>
      <w:r w:rsidR="00385DE2">
        <w:t>5</w:t>
      </w:r>
      <w:r>
        <w:t xml:space="preserve"> r.</w:t>
      </w:r>
    </w:p>
    <w:p w:rsidR="00537D49" w:rsidRDefault="00537D49" w:rsidP="00537D49"/>
    <w:p w:rsidR="00537D49" w:rsidRDefault="00537D49" w:rsidP="005612BD">
      <w:pPr>
        <w:spacing w:after="100" w:afterAutospacing="1"/>
      </w:pPr>
      <w:r>
        <w:t>Zamawiający :</w:t>
      </w:r>
    </w:p>
    <w:p w:rsidR="00537D49" w:rsidRDefault="00537D49" w:rsidP="00537D49">
      <w:r>
        <w:t>Samodzielny Publiczny Zespół</w:t>
      </w:r>
    </w:p>
    <w:p w:rsidR="00537D49" w:rsidRDefault="00537D49" w:rsidP="00537D49">
      <w:r>
        <w:t xml:space="preserve">Opieki Zdrowotnej </w:t>
      </w:r>
    </w:p>
    <w:p w:rsidR="00537D49" w:rsidRDefault="00537D49" w:rsidP="00537D49">
      <w:r>
        <w:t>w Kościanie</w:t>
      </w:r>
    </w:p>
    <w:p w:rsidR="00537D49" w:rsidRDefault="00537D49" w:rsidP="00537D49">
      <w:r>
        <w:t>64-000 Kościan</w:t>
      </w:r>
    </w:p>
    <w:p w:rsidR="00537D49" w:rsidRDefault="00537D49" w:rsidP="00537D49">
      <w:r>
        <w:t>Ul. Szpitalna 7</w:t>
      </w:r>
    </w:p>
    <w:p w:rsidR="00537D49" w:rsidRDefault="00537D49" w:rsidP="00537D49">
      <w:r>
        <w:t>Tel/fax 65525 0317/655120707</w:t>
      </w:r>
    </w:p>
    <w:p w:rsidR="00385DE2" w:rsidRPr="0038347D" w:rsidRDefault="00385DE2" w:rsidP="00537D49">
      <w:r w:rsidRPr="0038347D">
        <w:t xml:space="preserve">e-mail: </w:t>
      </w:r>
      <w:hyperlink r:id="rId8" w:history="1">
        <w:r w:rsidRPr="0038347D">
          <w:rPr>
            <w:rStyle w:val="Hipercze"/>
          </w:rPr>
          <w:t>zp.spzozkoscian@post.pl</w:t>
        </w:r>
      </w:hyperlink>
      <w:r w:rsidRPr="0038347D">
        <w:t xml:space="preserve"> </w:t>
      </w:r>
    </w:p>
    <w:p w:rsidR="00537D49" w:rsidRDefault="00537D49" w:rsidP="00537D49">
      <w:r w:rsidRPr="0038347D">
        <w:t xml:space="preserve">                                                                      </w:t>
      </w:r>
      <w:r w:rsidRPr="0038347D">
        <w:tab/>
      </w:r>
      <w:r w:rsidRPr="0038347D">
        <w:tab/>
      </w:r>
      <w:r w:rsidRPr="0038347D">
        <w:tab/>
        <w:t xml:space="preserve">   </w:t>
      </w:r>
      <w:r>
        <w:t>Do</w:t>
      </w:r>
    </w:p>
    <w:p w:rsidR="00537D49" w:rsidRDefault="00537D49" w:rsidP="00537D49">
      <w:r>
        <w:t xml:space="preserve">                                                 </w:t>
      </w:r>
      <w:r>
        <w:tab/>
      </w:r>
      <w:r>
        <w:tab/>
      </w:r>
      <w:r>
        <w:tab/>
        <w:t xml:space="preserve"> zainteresowanych przetargiem</w:t>
      </w:r>
    </w:p>
    <w:p w:rsidR="00385DE2" w:rsidRPr="00385DE2" w:rsidRDefault="00537D49" w:rsidP="00385DE2">
      <w:pPr>
        <w:rPr>
          <w:sz w:val="24"/>
          <w:szCs w:val="24"/>
        </w:rPr>
      </w:pPr>
      <w:r w:rsidRPr="00385DE2">
        <w:rPr>
          <w:sz w:val="24"/>
          <w:szCs w:val="24"/>
        </w:rPr>
        <w:t xml:space="preserve">dotyczy: </w:t>
      </w:r>
      <w:r w:rsidR="00385DE2" w:rsidRPr="00385DE2">
        <w:rPr>
          <w:sz w:val="24"/>
          <w:szCs w:val="24"/>
        </w:rPr>
        <w:t>Modernizacja istniejącego Oddziału położnictwa i neonatologii – dostawa z montażem instalacji gazów medycznych</w:t>
      </w:r>
    </w:p>
    <w:p w:rsidR="00537D49" w:rsidRDefault="00537D49" w:rsidP="00537D49"/>
    <w:p w:rsidR="00537D49" w:rsidRDefault="00537D49" w:rsidP="00537D49"/>
    <w:p w:rsidR="00537D49" w:rsidRDefault="00537D49" w:rsidP="00537D49">
      <w:r>
        <w:t>znak sprawy SPZOZEPII/23/</w:t>
      </w:r>
      <w:r w:rsidR="00385DE2">
        <w:t>24</w:t>
      </w:r>
      <w:r>
        <w:t>/1</w:t>
      </w:r>
      <w:r w:rsidR="00385DE2">
        <w:t>5</w:t>
      </w:r>
    </w:p>
    <w:p w:rsidR="00537D49" w:rsidRDefault="00537D49" w:rsidP="00537D49"/>
    <w:p w:rsidR="00385DE2" w:rsidRDefault="00385DE2" w:rsidP="00385DE2">
      <w:pPr>
        <w:pStyle w:val="Akapitzlist"/>
        <w:numPr>
          <w:ilvl w:val="0"/>
          <w:numId w:val="1"/>
        </w:numPr>
      </w:pPr>
      <w:r w:rsidRPr="00385DE2">
        <w:t>Czy w zakres przetargu wchodzą roboty odtworzeniowe, takie jak m.in. zakrycie bruzd, przepustów, malowanie powierzchni itp.?</w:t>
      </w:r>
    </w:p>
    <w:p w:rsidR="00385DE2" w:rsidRPr="00385DE2" w:rsidRDefault="00385DE2" w:rsidP="00385DE2">
      <w:pPr>
        <w:pStyle w:val="Akapitzlist"/>
      </w:pPr>
      <w:r>
        <w:t>Odp.</w:t>
      </w:r>
      <w:r w:rsidR="0038347D">
        <w:t xml:space="preserve"> Zakrycie bruzd i przepustów.</w:t>
      </w:r>
    </w:p>
    <w:p w:rsidR="00385DE2" w:rsidRPr="00385DE2" w:rsidRDefault="00385DE2" w:rsidP="00385DE2">
      <w:r w:rsidRPr="00385DE2">
        <w:t> </w:t>
      </w:r>
    </w:p>
    <w:p w:rsidR="00385DE2" w:rsidRDefault="00385DE2" w:rsidP="00385DE2">
      <w:pPr>
        <w:pStyle w:val="Akapitzlist"/>
        <w:numPr>
          <w:ilvl w:val="0"/>
          <w:numId w:val="1"/>
        </w:numPr>
      </w:pPr>
      <w:r w:rsidRPr="00385DE2">
        <w:t>2. W pomieszczaniu nr 6, „Pokój dla intensywnej opieki” oraz nr 5 „Pokój opieki pośredniej i ciągłej” zaprojektowano punkty poboru gazów medycznych nad biurkiem personelu, czy ta lokalizacja punktów jest prawidłowa / wymagana?</w:t>
      </w:r>
    </w:p>
    <w:p w:rsidR="00385DE2" w:rsidRPr="00385DE2" w:rsidRDefault="00385DE2" w:rsidP="00385DE2">
      <w:pPr>
        <w:pStyle w:val="Akapitzlist"/>
      </w:pPr>
      <w:r>
        <w:t>Odp.</w:t>
      </w:r>
      <w:r w:rsidR="0038347D">
        <w:t xml:space="preserve"> Lokalizacja jest prawidłowa.</w:t>
      </w:r>
    </w:p>
    <w:p w:rsidR="00385DE2" w:rsidRPr="00385DE2" w:rsidRDefault="00385DE2" w:rsidP="00385DE2">
      <w:r w:rsidRPr="00385DE2">
        <w:t> </w:t>
      </w:r>
    </w:p>
    <w:p w:rsidR="00385DE2" w:rsidRDefault="00385DE2" w:rsidP="00385DE2">
      <w:pPr>
        <w:pStyle w:val="Akapitzlist"/>
        <w:numPr>
          <w:ilvl w:val="0"/>
          <w:numId w:val="1"/>
        </w:numPr>
      </w:pPr>
      <w:r w:rsidRPr="00385DE2">
        <w:t xml:space="preserve"> W pomieszczaniu nr 6, „Pokój dla intensywnej opieki” punkty gazów medycznych zaprojektowane są na filarze ściany zewnętrznej, czy ze względów technicznych można zmienić lokalizację  punktów, bądź umieścić je pod parapetem okiennym?</w:t>
      </w:r>
    </w:p>
    <w:p w:rsidR="00385DE2" w:rsidRPr="00385DE2" w:rsidRDefault="00385DE2" w:rsidP="00385DE2">
      <w:pPr>
        <w:pStyle w:val="Akapitzlist"/>
      </w:pPr>
      <w:r>
        <w:t>Odp.</w:t>
      </w:r>
      <w:r w:rsidR="0038347D">
        <w:t xml:space="preserve"> Nie ma przeszkód technicznych zmiany lokalizacji. Proszę wykonać wg rysunku</w:t>
      </w:r>
    </w:p>
    <w:p w:rsidR="00385DE2" w:rsidRPr="00385DE2" w:rsidRDefault="00385DE2" w:rsidP="00385DE2">
      <w:r w:rsidRPr="00385DE2">
        <w:t> </w:t>
      </w:r>
    </w:p>
    <w:p w:rsidR="00385DE2" w:rsidRDefault="00385DE2" w:rsidP="00385DE2">
      <w:pPr>
        <w:pStyle w:val="Akapitzlist"/>
        <w:numPr>
          <w:ilvl w:val="0"/>
          <w:numId w:val="1"/>
        </w:numPr>
      </w:pPr>
      <w:r w:rsidRPr="00385DE2">
        <w:t xml:space="preserve"> Czy sygnalizator stanu gazów medycznych w punkcie pielęgniarskim nr 12, ma byś zdublowaniem alarmu z jednej czy z dwóch skrzynek zaworowo kontrolnych?</w:t>
      </w:r>
    </w:p>
    <w:p w:rsidR="00385DE2" w:rsidRPr="00385DE2" w:rsidRDefault="00385DE2" w:rsidP="00385DE2">
      <w:pPr>
        <w:pStyle w:val="Akapitzlist"/>
      </w:pPr>
      <w:r>
        <w:t>Odp.</w:t>
      </w:r>
      <w:r w:rsidR="0038347D">
        <w:t xml:space="preserve"> Z jednej skrzynki SZK – naprzeciw pomieszczenia nr 14</w:t>
      </w:r>
    </w:p>
    <w:p w:rsidR="00385DE2" w:rsidRPr="00385DE2" w:rsidRDefault="00385DE2" w:rsidP="00385DE2">
      <w:r w:rsidRPr="00385DE2">
        <w:t> </w:t>
      </w:r>
    </w:p>
    <w:p w:rsidR="00385DE2" w:rsidRDefault="00385DE2" w:rsidP="00385DE2">
      <w:pPr>
        <w:pStyle w:val="Akapitzlist"/>
        <w:numPr>
          <w:ilvl w:val="0"/>
          <w:numId w:val="1"/>
        </w:numPr>
      </w:pPr>
      <w:r w:rsidRPr="00385DE2">
        <w:t>Proszę o określenie standardu w jakim mają być wykonane punkty gazów medycznych AGA czy DIN?</w:t>
      </w:r>
    </w:p>
    <w:p w:rsidR="00385DE2" w:rsidRDefault="00385DE2" w:rsidP="00385DE2">
      <w:pPr>
        <w:pStyle w:val="Akapitzlist"/>
      </w:pPr>
      <w:r>
        <w:t>Odp.</w:t>
      </w:r>
      <w:r w:rsidR="0038347D">
        <w:t xml:space="preserve"> AGA.</w:t>
      </w:r>
    </w:p>
    <w:p w:rsidR="0038347D" w:rsidRPr="0038347D" w:rsidRDefault="0038347D" w:rsidP="0038347D">
      <w:pPr>
        <w:pStyle w:val="Akapitzlist"/>
        <w:numPr>
          <w:ilvl w:val="0"/>
          <w:numId w:val="1"/>
        </w:numPr>
      </w:pPr>
      <w:r w:rsidRPr="0038347D">
        <w:t xml:space="preserve">Z uwagi , że przedmiotem zamówienia jest dostawa wyrobu medycznego jakim jest system rurociągowy do gazów medycznych –Zamawiający wymaga dołączenia do oferty </w:t>
      </w:r>
      <w:r w:rsidRPr="0038347D">
        <w:rPr>
          <w:b/>
        </w:rPr>
        <w:t>Certyfikatu WE (</w:t>
      </w:r>
      <w:r w:rsidRPr="0038347D">
        <w:t xml:space="preserve">pełny system zapewnienia jakości Dyrektywa 93/42/EWG dot. wyrobów medycznych załącznik II(z wyłączeniem p. 4) w projektowaniu, wytwarzaniu i kontroli końcowej wyrobów medycznych kl. II b oraz </w:t>
      </w:r>
      <w:r w:rsidRPr="0038347D">
        <w:rPr>
          <w:b/>
        </w:rPr>
        <w:t xml:space="preserve">Zgłoszenia do Rejestru Wyrobów Medycznych? </w:t>
      </w:r>
    </w:p>
    <w:p w:rsidR="0038347D" w:rsidRDefault="0038347D" w:rsidP="0038347D">
      <w:pPr>
        <w:pStyle w:val="Akapitzlist"/>
      </w:pPr>
      <w:r>
        <w:t>Od. Tak, wymaga.</w:t>
      </w:r>
    </w:p>
    <w:p w:rsidR="0038347D" w:rsidRDefault="0038347D" w:rsidP="007B14E0">
      <w:pPr>
        <w:pStyle w:val="Akapitzlist"/>
        <w:numPr>
          <w:ilvl w:val="0"/>
          <w:numId w:val="1"/>
        </w:numPr>
      </w:pPr>
    </w:p>
    <w:p w:rsidR="0038347D" w:rsidRPr="0038347D" w:rsidRDefault="0038347D" w:rsidP="0038347D">
      <w:pPr>
        <w:pStyle w:val="Akapitzlist"/>
        <w:numPr>
          <w:ilvl w:val="1"/>
          <w:numId w:val="3"/>
        </w:numPr>
      </w:pPr>
      <w:r w:rsidRPr="0038347D">
        <w:t xml:space="preserve">Zamawiający żąda zatrudnienia lub wykazania dysponowania  osobami: na stanowisku kierownika budowy osoby, która uczestnicząc w wykonywaniu zamówienia posiadać będzie ważne uprawnienia do pełnienia  funkcji w budownictwie w specjalności instalacyjnej, posiadający świadectwo kwalifikacyjne D, i E w zakresie instalacji, </w:t>
      </w:r>
    </w:p>
    <w:p w:rsidR="0038347D" w:rsidRDefault="0038347D" w:rsidP="0038347D">
      <w:pPr>
        <w:pStyle w:val="Akapitzlist"/>
        <w:numPr>
          <w:ilvl w:val="1"/>
          <w:numId w:val="3"/>
        </w:numPr>
      </w:pPr>
      <w:r w:rsidRPr="0038347D">
        <w:lastRenderedPageBreak/>
        <w:t xml:space="preserve">oświadczenie, że osoby które będą uczestniczyć w wykonywaniu zamówienia, posiadają wymagane uprawnienia do pełnienia  funkcji w budownictwie  oraz posiadają aktualny wpis na listę członków właściwej izby samorządu zawodowego wg wzoru stanowiącego </w:t>
      </w:r>
      <w:r w:rsidRPr="0038347D">
        <w:rPr>
          <w:b/>
        </w:rPr>
        <w:t>Załącznik nr 5</w:t>
      </w:r>
      <w:r w:rsidRPr="0038347D">
        <w:rPr>
          <w:b/>
          <w:bCs/>
        </w:rPr>
        <w:t xml:space="preserve"> do SIWZ</w:t>
      </w:r>
      <w:r w:rsidRPr="0038347D">
        <w:t>’’</w:t>
      </w:r>
    </w:p>
    <w:p w:rsidR="0038347D" w:rsidRDefault="0038347D" w:rsidP="0038347D">
      <w:pPr>
        <w:pStyle w:val="Akapitzlist"/>
        <w:ind w:left="1440"/>
      </w:pPr>
    </w:p>
    <w:p w:rsidR="0038347D" w:rsidRDefault="0038347D" w:rsidP="0038347D">
      <w:pPr>
        <w:pStyle w:val="Akapitzlist"/>
        <w:ind w:left="1440"/>
      </w:pPr>
      <w:r>
        <w:t>Z</w:t>
      </w:r>
      <w:r w:rsidRPr="0038347D">
        <w:t xml:space="preserve">e względu na ich bezzasadność i sprzeczność  z przedmiotem zamówienia który polega na dostawie wyrobu medycznego a </w:t>
      </w:r>
      <w:r>
        <w:t>nie wykonaniu roboty budowlanej wnosimy o rezygnację z w/w wymagań.</w:t>
      </w:r>
    </w:p>
    <w:p w:rsidR="0038347D" w:rsidRDefault="0038347D" w:rsidP="0038347D">
      <w:r>
        <w:tab/>
        <w:t>Odp. Zamawiający</w:t>
      </w:r>
      <w:r w:rsidR="007B14E0">
        <w:t xml:space="preserve"> rezygnuje z powyższych wymagań. Nie wymaga  dołączenia do oferty załącznika nr 5.</w:t>
      </w:r>
      <w:bookmarkStart w:id="0" w:name="_GoBack"/>
      <w:bookmarkEnd w:id="0"/>
    </w:p>
    <w:p w:rsidR="007B14E0" w:rsidRPr="0038347D" w:rsidRDefault="007B14E0" w:rsidP="0038347D"/>
    <w:p w:rsidR="007B14E0" w:rsidRDefault="007B14E0" w:rsidP="007B14E0">
      <w:pPr>
        <w:pStyle w:val="Akapitzlist"/>
        <w:numPr>
          <w:ilvl w:val="0"/>
          <w:numId w:val="1"/>
        </w:numPr>
      </w:pPr>
      <w:r>
        <w:t>.</w:t>
      </w:r>
      <w:r>
        <w:t>W projekcie na rysunku “RZUT PIĘTRA”  nie podano średnic rurociągów gazów medycznych. Proszę o udostępnienie rysunku wykonawczego wraz z opisanymi średnicami rurociągów gazów medycznych lub określenie czym kierować się w wycenie.</w:t>
      </w:r>
    </w:p>
    <w:p w:rsidR="007B14E0" w:rsidRDefault="007B14E0" w:rsidP="007B14E0">
      <w:pPr>
        <w:pStyle w:val="Akapitzlist"/>
      </w:pPr>
      <w:r>
        <w:t>Odp.</w:t>
      </w:r>
      <w:r w:rsidRPr="007B14E0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r w:rsidRPr="007B14E0">
        <w:t xml:space="preserve">Średnice rurociągów i długości są podane w kosztorysie </w:t>
      </w:r>
      <w:proofErr w:type="spellStart"/>
      <w:r w:rsidRPr="007B14E0">
        <w:t>Dz</w:t>
      </w:r>
      <w:proofErr w:type="spellEnd"/>
      <w:r w:rsidRPr="007B14E0">
        <w:t xml:space="preserve"> I poz. </w:t>
      </w:r>
      <w:r w:rsidRPr="007B14E0">
        <w:br/>
        <w:t>10,20,30,40.</w:t>
      </w:r>
    </w:p>
    <w:p w:rsidR="0038347D" w:rsidRDefault="007B14E0" w:rsidP="007B14E0">
      <w:pPr>
        <w:pStyle w:val="Akapitzlist"/>
        <w:numPr>
          <w:ilvl w:val="0"/>
          <w:numId w:val="1"/>
        </w:numPr>
      </w:pPr>
      <w:r>
        <w:t>W projekcie na rysunku “RZUT PIĘTRA brak informacji o odległości do punktu włączenia do istniejącej instalacji. Proszę o podanie odległości.</w:t>
      </w:r>
    </w:p>
    <w:p w:rsidR="007B14E0" w:rsidRDefault="007B14E0" w:rsidP="007B14E0">
      <w:pPr>
        <w:pStyle w:val="Akapitzlist"/>
      </w:pPr>
      <w:r>
        <w:t>Odp.</w:t>
      </w:r>
      <w:r w:rsidRPr="007B14E0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r w:rsidRPr="007B14E0">
        <w:t>jak wyżej</w:t>
      </w:r>
      <w:r>
        <w:t>.</w:t>
      </w:r>
    </w:p>
    <w:p w:rsidR="007B14E0" w:rsidRDefault="007B14E0" w:rsidP="007B14E0">
      <w:pPr>
        <w:pStyle w:val="Akapitzlist"/>
      </w:pPr>
    </w:p>
    <w:p w:rsidR="0038347D" w:rsidRDefault="0038347D" w:rsidP="00385DE2">
      <w:pPr>
        <w:pStyle w:val="Akapitzlist"/>
      </w:pPr>
    </w:p>
    <w:p w:rsidR="00385DE2" w:rsidRDefault="00385DE2" w:rsidP="00385DE2">
      <w:pPr>
        <w:pStyle w:val="Akapitzlist"/>
      </w:pPr>
    </w:p>
    <w:p w:rsidR="00385DE2" w:rsidRPr="00385DE2" w:rsidRDefault="00385DE2" w:rsidP="00385DE2">
      <w:pPr>
        <w:pStyle w:val="Akapitzlist"/>
        <w:rPr>
          <w:u w:val="single"/>
        </w:rPr>
      </w:pPr>
      <w:r w:rsidRPr="00385DE2">
        <w:rPr>
          <w:u w:val="single"/>
        </w:rPr>
        <w:t>Jednocześnie Zamawiający zmienia termin składania i otwarcia ofert na dzień 21.12.2015 r. .Godziny bez zmian</w:t>
      </w:r>
    </w:p>
    <w:p w:rsidR="00385DE2" w:rsidRPr="00385DE2" w:rsidRDefault="00385DE2" w:rsidP="00385DE2">
      <w:pPr>
        <w:rPr>
          <w:u w:val="single"/>
        </w:rPr>
      </w:pPr>
      <w:r w:rsidRPr="00385DE2">
        <w:rPr>
          <w:u w:val="single"/>
        </w:rPr>
        <w:t> </w:t>
      </w:r>
    </w:p>
    <w:p w:rsidR="00180CE8" w:rsidRDefault="00180CE8" w:rsidP="00385DE2"/>
    <w:p w:rsidR="00537D49" w:rsidRDefault="00537D49" w:rsidP="00537D49"/>
    <w:p w:rsidR="00537D49" w:rsidRDefault="00537D49" w:rsidP="00537D49">
      <w:r>
        <w:t>Niniejsza odpowiedź została udzielona na mocy art. 38 ust. 1-7 ustawy Prawo Zamówień Publicznych z dnia 29 stycznia 2004 r. (Dz. U. z 2013 r.  poz. 907 ze zm. )</w:t>
      </w:r>
    </w:p>
    <w:p w:rsidR="00537D49" w:rsidRDefault="00537D49" w:rsidP="00537D49"/>
    <w:p w:rsidR="00537D49" w:rsidRDefault="00537D49" w:rsidP="00537D49"/>
    <w:p w:rsidR="00537D49" w:rsidRDefault="00537D49" w:rsidP="00537D49">
      <w:pPr>
        <w:jc w:val="right"/>
      </w:pPr>
      <w:r>
        <w:t>Z poważaniem</w:t>
      </w:r>
    </w:p>
    <w:p w:rsidR="00537D49" w:rsidRDefault="00537D49" w:rsidP="00537D49">
      <w:pPr>
        <w:jc w:val="right"/>
      </w:pPr>
    </w:p>
    <w:p w:rsidR="00537D49" w:rsidRDefault="00537D49" w:rsidP="00537D49">
      <w:pPr>
        <w:jc w:val="right"/>
      </w:pPr>
      <w:r>
        <w:t>……………………</w:t>
      </w:r>
    </w:p>
    <w:sectPr w:rsidR="00537D49" w:rsidSect="005612BD">
      <w:footerReference w:type="default" r:id="rId9"/>
      <w:pgSz w:w="12240" w:h="15840" w:code="1"/>
      <w:pgMar w:top="1440" w:right="1080" w:bottom="851" w:left="1080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10D" w:rsidRDefault="00DC710D" w:rsidP="00537D49">
      <w:pPr>
        <w:spacing w:after="0" w:line="240" w:lineRule="auto"/>
      </w:pPr>
      <w:r>
        <w:separator/>
      </w:r>
    </w:p>
  </w:endnote>
  <w:endnote w:type="continuationSeparator" w:id="0">
    <w:p w:rsidR="00DC710D" w:rsidRDefault="00DC710D" w:rsidP="0053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074280"/>
      <w:docPartObj>
        <w:docPartGallery w:val="Page Numbers (Bottom of Page)"/>
        <w:docPartUnique/>
      </w:docPartObj>
    </w:sdtPr>
    <w:sdtEndPr/>
    <w:sdtContent>
      <w:p w:rsidR="00537D49" w:rsidRDefault="00537D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4E0">
          <w:rPr>
            <w:noProof/>
          </w:rPr>
          <w:t>2</w:t>
        </w:r>
        <w:r>
          <w:fldChar w:fldCharType="end"/>
        </w:r>
      </w:p>
    </w:sdtContent>
  </w:sdt>
  <w:p w:rsidR="00537D49" w:rsidRDefault="00537D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10D" w:rsidRDefault="00DC710D" w:rsidP="00537D49">
      <w:pPr>
        <w:spacing w:after="0" w:line="240" w:lineRule="auto"/>
      </w:pPr>
      <w:r>
        <w:separator/>
      </w:r>
    </w:p>
  </w:footnote>
  <w:footnote w:type="continuationSeparator" w:id="0">
    <w:p w:rsidR="00DC710D" w:rsidRDefault="00DC710D" w:rsidP="00537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13B3"/>
    <w:multiLevelType w:val="hybridMultilevel"/>
    <w:tmpl w:val="70D89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84D9D"/>
    <w:multiLevelType w:val="hybridMultilevel"/>
    <w:tmpl w:val="7F069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D0811"/>
    <w:multiLevelType w:val="hybridMultilevel"/>
    <w:tmpl w:val="F0B2825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D6"/>
    <w:rsid w:val="000E4925"/>
    <w:rsid w:val="00180CE8"/>
    <w:rsid w:val="00181BD4"/>
    <w:rsid w:val="002472F7"/>
    <w:rsid w:val="003634D7"/>
    <w:rsid w:val="0038347D"/>
    <w:rsid w:val="00385DE2"/>
    <w:rsid w:val="003D13D6"/>
    <w:rsid w:val="004044CC"/>
    <w:rsid w:val="004A5563"/>
    <w:rsid w:val="00537D49"/>
    <w:rsid w:val="005612BD"/>
    <w:rsid w:val="00692FCB"/>
    <w:rsid w:val="00716FE5"/>
    <w:rsid w:val="00731ED6"/>
    <w:rsid w:val="007B14E0"/>
    <w:rsid w:val="00814645"/>
    <w:rsid w:val="00AD7E06"/>
    <w:rsid w:val="00B51FAB"/>
    <w:rsid w:val="00DC710D"/>
    <w:rsid w:val="00E9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3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D49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3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D49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2B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85DE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85D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3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D49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3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D49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2B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85DE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85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.spzozkoscian@pos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12</cp:revision>
  <cp:lastPrinted>2014-02-03T11:10:00Z</cp:lastPrinted>
  <dcterms:created xsi:type="dcterms:W3CDTF">2014-02-03T08:20:00Z</dcterms:created>
  <dcterms:modified xsi:type="dcterms:W3CDTF">2015-12-16T12:14:00Z</dcterms:modified>
</cp:coreProperties>
</file>