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F6" w:rsidRPr="00620EF6" w:rsidRDefault="00620EF6" w:rsidP="00620EF6">
      <w:pPr>
        <w:widowControl w:val="0"/>
        <w:tabs>
          <w:tab w:val="left" w:pos="4728"/>
        </w:tabs>
        <w:autoSpaceDE w:val="0"/>
        <w:autoSpaceDN w:val="0"/>
        <w:spacing w:after="0" w:line="345" w:lineRule="exact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20EF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Załącznik nr 4</w:t>
      </w:r>
    </w:p>
    <w:p w:rsidR="0046513C" w:rsidRPr="0046513C" w:rsidRDefault="0046513C" w:rsidP="0046513C">
      <w:pPr>
        <w:widowControl w:val="0"/>
        <w:tabs>
          <w:tab w:val="left" w:pos="4728"/>
        </w:tabs>
        <w:autoSpaceDE w:val="0"/>
        <w:autoSpaceDN w:val="0"/>
        <w:spacing w:after="0" w:line="345" w:lineRule="exact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pl-PL"/>
        </w:rPr>
      </w:pPr>
      <w:r w:rsidRPr="0046513C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pl-PL"/>
        </w:rPr>
        <w:t xml:space="preserve">Projekt Umowy  </w:t>
      </w:r>
    </w:p>
    <w:p w:rsidR="0046513C" w:rsidRPr="0046513C" w:rsidRDefault="0046513C" w:rsidP="0046513C">
      <w:pPr>
        <w:widowControl w:val="0"/>
        <w:tabs>
          <w:tab w:val="left" w:pos="4728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4705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zawarta w dniu ……………………………</w:t>
      </w:r>
      <w:r w:rsidRPr="0046513C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 xml:space="preserve"> r.</w:t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 xml:space="preserve"> </w:t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  <w:t xml:space="preserve">                               w Kościanie </w:t>
      </w:r>
    </w:p>
    <w:p w:rsidR="0046513C" w:rsidRPr="0046513C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                                     </w:t>
      </w:r>
    </w:p>
    <w:p w:rsidR="0046513C" w:rsidRPr="0046513C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pomiędzy: </w:t>
      </w:r>
      <w:r w:rsidRPr="004651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</w:t>
      </w:r>
    </w:p>
    <w:p w:rsidR="0046513C" w:rsidRPr="0046513C" w:rsidRDefault="0046513C" w:rsidP="0046513C">
      <w:pPr>
        <w:keepNext/>
        <w:suppressAutoHyphens/>
        <w:overflowPunct w:val="0"/>
        <w:autoSpaceDE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</w:pPr>
      <w:r w:rsidRPr="0046513C"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  <w:t xml:space="preserve">                                                                                      Samodzielnym Publicznym Zespołem                                                                             Opieki Zdrowotnej</w:t>
      </w:r>
    </w:p>
    <w:p w:rsidR="0046513C" w:rsidRPr="0046513C" w:rsidRDefault="0046513C" w:rsidP="0046513C">
      <w:pPr>
        <w:keepNext/>
        <w:suppressAutoHyphens/>
        <w:overflowPunct w:val="0"/>
        <w:autoSpaceDE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</w:pPr>
      <w:r w:rsidRPr="0046513C"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w Kościanie</w:t>
      </w:r>
    </w:p>
    <w:p w:rsidR="0046513C" w:rsidRPr="0046513C" w:rsidRDefault="0046513C" w:rsidP="0046513C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5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Pr="00465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64-000 Kościan, </w:t>
      </w:r>
    </w:p>
    <w:p w:rsidR="0046513C" w:rsidRPr="0046513C" w:rsidRDefault="0046513C" w:rsidP="0046513C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5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ul. Szpitalna 7.                                                                                                      </w:t>
      </w:r>
      <w:r w:rsidRPr="0046513C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6513C" w:rsidRPr="0046513C" w:rsidRDefault="0046513C" w:rsidP="0046513C">
      <w:pPr>
        <w:keepNext/>
        <w:suppressAutoHyphens/>
        <w:overflowPunct w:val="0"/>
        <w:autoSpaceDE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</w:pPr>
      <w:r w:rsidRPr="0046513C">
        <w:rPr>
          <w:rFonts w:ascii="Times New Roman" w:eastAsia="Times New Roman" w:hAnsi="Times New Roman" w:cs="Times New Roman"/>
          <w:kern w:val="1"/>
          <w:position w:val="2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46513C"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  <w:t>REGON: 411051999</w:t>
      </w:r>
    </w:p>
    <w:p w:rsidR="0046513C" w:rsidRPr="0046513C" w:rsidRDefault="0046513C" w:rsidP="0046513C">
      <w:pPr>
        <w:keepNext/>
        <w:suppressAutoHyphens/>
        <w:overflowPunct w:val="0"/>
        <w:autoSpaceDE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</w:pPr>
      <w:r w:rsidRPr="0046513C"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  <w:t xml:space="preserve">                                                                                                        NIP: 698-15-78-284</w:t>
      </w:r>
    </w:p>
    <w:p w:rsidR="0046513C" w:rsidRPr="0046513C" w:rsidRDefault="0046513C" w:rsidP="0046513C">
      <w:pPr>
        <w:keepNext/>
        <w:suppressAutoHyphens/>
        <w:overflowPunct w:val="0"/>
        <w:autoSpaceDE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</w:pPr>
      <w:r w:rsidRPr="0046513C">
        <w:rPr>
          <w:rFonts w:ascii="Times New Roman" w:eastAsia="Times New Roman" w:hAnsi="Times New Roman" w:cs="Times New Roman"/>
          <w:b/>
          <w:kern w:val="1"/>
          <w:position w:val="2"/>
          <w:sz w:val="24"/>
          <w:szCs w:val="24"/>
          <w:lang w:eastAsia="ar-SA"/>
        </w:rPr>
        <w:t>KRS 0000039047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 xml:space="preserve">reprezentowanym przez: </w:t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  <w:t xml:space="preserve">                                             Dyrektora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right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  <w:t xml:space="preserve">dr med. Piotra Lehmanna 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 xml:space="preserve">zwanym dalej: </w:t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Zamawiającym</w:t>
      </w:r>
    </w:p>
    <w:p w:rsidR="0046513C" w:rsidRPr="0046513C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46513C" w:rsidRPr="0046513C" w:rsidRDefault="0046513C" w:rsidP="0046513C">
      <w:pPr>
        <w:tabs>
          <w:tab w:val="left" w:pos="5812"/>
        </w:tabs>
        <w:suppressAutoHyphens/>
        <w:overflowPunct w:val="0"/>
        <w:autoSpaceDE w:val="0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</w:pPr>
      <w:r w:rsidRPr="0046513C"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  <w:t xml:space="preserve">a: </w:t>
      </w:r>
    </w:p>
    <w:p w:rsidR="0046513C" w:rsidRPr="0046513C" w:rsidRDefault="0046513C" w:rsidP="0046513C">
      <w:pPr>
        <w:tabs>
          <w:tab w:val="left" w:pos="5812"/>
        </w:tabs>
        <w:suppressAutoHyphens/>
        <w:overflowPunct w:val="0"/>
        <w:autoSpaceDE w:val="0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</w:pPr>
    </w:p>
    <w:p w:rsidR="0046513C" w:rsidRPr="0046513C" w:rsidRDefault="0046513C" w:rsidP="0046513C">
      <w:pPr>
        <w:tabs>
          <w:tab w:val="left" w:pos="5812"/>
        </w:tabs>
        <w:suppressAutoHyphens/>
        <w:overflowPunct w:val="0"/>
        <w:autoSpaceDE w:val="0"/>
        <w:spacing w:after="0" w:line="360" w:lineRule="auto"/>
        <w:ind w:left="5812"/>
        <w:textAlignment w:val="baseline"/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</w:pPr>
      <w:r w:rsidRPr="0046513C"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46513C" w:rsidRPr="0046513C" w:rsidRDefault="0046513C" w:rsidP="0046513C">
      <w:pPr>
        <w:tabs>
          <w:tab w:val="left" w:pos="204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</w:pPr>
      <w:r w:rsidRPr="0046513C"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  <w:t xml:space="preserve">reprezentowanym przez: </w:t>
      </w:r>
      <w:r w:rsidRPr="0046513C"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  <w:tab/>
        <w:t xml:space="preserve">                                                                                   </w:t>
      </w:r>
    </w:p>
    <w:p w:rsidR="0046513C" w:rsidRPr="0046513C" w:rsidRDefault="0046513C" w:rsidP="0046513C">
      <w:pPr>
        <w:tabs>
          <w:tab w:val="left" w:pos="204"/>
        </w:tabs>
        <w:suppressAutoHyphens/>
        <w:overflowPunct w:val="0"/>
        <w:autoSpaceDE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</w:pPr>
      <w:r w:rsidRPr="0046513C">
        <w:rPr>
          <w:rFonts w:ascii="Times New Roman" w:eastAsia="Times New Roman" w:hAnsi="Times New Roman" w:cs="Times New Roman"/>
          <w:i/>
          <w:snapToGrid w:val="0"/>
          <w:kern w:val="1"/>
          <w:position w:val="2"/>
          <w:sz w:val="24"/>
          <w:szCs w:val="20"/>
          <w:lang w:eastAsia="ar-SA"/>
        </w:rPr>
        <w:t>.......................................................................</w:t>
      </w:r>
    </w:p>
    <w:p w:rsidR="0046513C" w:rsidRPr="0046513C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zwanym:</w:t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napToGrid w:val="0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Wykonawcą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46513C" w:rsidRPr="0046513C" w:rsidRDefault="0046513C" w:rsidP="0046513C">
      <w:pPr>
        <w:keepNext/>
        <w:tabs>
          <w:tab w:val="left" w:pos="4536"/>
        </w:tabs>
        <w:suppressAutoHyphens/>
        <w:overflowPunct w:val="0"/>
        <w:autoSpaceDE w:val="0"/>
        <w:spacing w:after="0" w:line="240" w:lineRule="auto"/>
        <w:ind w:left="425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kern w:val="1"/>
          <w:position w:val="2"/>
          <w:sz w:val="20"/>
          <w:szCs w:val="20"/>
          <w:lang w:eastAsia="ar-SA"/>
        </w:rPr>
      </w:pPr>
      <w:r w:rsidRPr="0046513C">
        <w:rPr>
          <w:rFonts w:ascii="Times New Roman" w:eastAsia="Times New Roman" w:hAnsi="Times New Roman" w:cs="Times New Roman"/>
          <w:b/>
          <w:i/>
          <w:kern w:val="1"/>
          <w:position w:val="2"/>
          <w:sz w:val="20"/>
          <w:szCs w:val="20"/>
          <w:lang w:eastAsia="ar-SA"/>
        </w:rPr>
        <w:t xml:space="preserve">Zawarta w wyniku przetargu nieograniczonego przeprowadzonego zgodnie z ustawą z 29 stycznia 2004 r. </w:t>
      </w:r>
      <w:proofErr w:type="spellStart"/>
      <w:r w:rsidRPr="0046513C">
        <w:rPr>
          <w:rFonts w:ascii="Times New Roman" w:eastAsia="Times New Roman" w:hAnsi="Times New Roman" w:cs="Times New Roman"/>
          <w:b/>
          <w:i/>
          <w:kern w:val="1"/>
          <w:position w:val="2"/>
          <w:sz w:val="20"/>
          <w:szCs w:val="20"/>
          <w:lang w:eastAsia="ar-SA"/>
        </w:rPr>
        <w:t>Pzp</w:t>
      </w:r>
      <w:proofErr w:type="spellEnd"/>
      <w:r w:rsidRPr="0046513C">
        <w:rPr>
          <w:rFonts w:ascii="Times New Roman" w:eastAsia="Times New Roman" w:hAnsi="Times New Roman" w:cs="Times New Roman"/>
          <w:b/>
          <w:i/>
          <w:kern w:val="1"/>
          <w:position w:val="2"/>
          <w:sz w:val="20"/>
          <w:szCs w:val="20"/>
          <w:lang w:eastAsia="ar-SA"/>
        </w:rPr>
        <w:t xml:space="preserve"> tekst jednolity Dz. .U. z .20</w:t>
      </w:r>
      <w:r w:rsidR="00620EF6">
        <w:rPr>
          <w:rFonts w:ascii="Times New Roman" w:eastAsia="Times New Roman" w:hAnsi="Times New Roman" w:cs="Times New Roman"/>
          <w:b/>
          <w:i/>
          <w:kern w:val="1"/>
          <w:position w:val="2"/>
          <w:sz w:val="20"/>
          <w:szCs w:val="20"/>
          <w:lang w:eastAsia="ar-SA"/>
        </w:rPr>
        <w:t>1</w:t>
      </w:r>
      <w:r w:rsidR="00525AB6">
        <w:rPr>
          <w:rFonts w:ascii="Times New Roman" w:eastAsia="Times New Roman" w:hAnsi="Times New Roman" w:cs="Times New Roman"/>
          <w:b/>
          <w:i/>
          <w:kern w:val="1"/>
          <w:position w:val="2"/>
          <w:sz w:val="20"/>
          <w:szCs w:val="20"/>
          <w:lang w:eastAsia="ar-SA"/>
        </w:rPr>
        <w:t>3</w:t>
      </w:r>
      <w:r w:rsidRPr="0046513C">
        <w:rPr>
          <w:rFonts w:ascii="Times New Roman" w:eastAsia="Times New Roman" w:hAnsi="Times New Roman" w:cs="Times New Roman"/>
          <w:b/>
          <w:i/>
          <w:kern w:val="1"/>
          <w:position w:val="2"/>
          <w:sz w:val="20"/>
          <w:szCs w:val="20"/>
          <w:lang w:eastAsia="ar-SA"/>
        </w:rPr>
        <w:t xml:space="preserve"> r.</w:t>
      </w:r>
      <w:r w:rsidR="00525AB6">
        <w:rPr>
          <w:rFonts w:ascii="Times New Roman" w:eastAsia="Times New Roman" w:hAnsi="Times New Roman" w:cs="Times New Roman"/>
          <w:b/>
          <w:i/>
          <w:kern w:val="1"/>
          <w:position w:val="2"/>
          <w:sz w:val="20"/>
          <w:szCs w:val="20"/>
          <w:lang w:eastAsia="ar-SA"/>
        </w:rPr>
        <w:t xml:space="preserve">poz907 </w:t>
      </w:r>
      <w:r w:rsidRPr="0046513C">
        <w:rPr>
          <w:rFonts w:ascii="Times New Roman" w:eastAsia="Times New Roman" w:hAnsi="Times New Roman" w:cs="Times New Roman"/>
          <w:b/>
          <w:i/>
          <w:kern w:val="1"/>
          <w:position w:val="2"/>
          <w:sz w:val="20"/>
          <w:szCs w:val="20"/>
          <w:lang w:eastAsia="ar-SA"/>
        </w:rPr>
        <w:t xml:space="preserve"> ze zm. </w:t>
      </w:r>
    </w:p>
    <w:p w:rsidR="0046513C" w:rsidRPr="0046513C" w:rsidRDefault="0046513C" w:rsidP="0046513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o następującej treści:</w:t>
      </w:r>
    </w:p>
    <w:p w:rsidR="0046513C" w:rsidRPr="0046513C" w:rsidRDefault="0046513C" w:rsidP="0046513C">
      <w:pPr>
        <w:widowControl w:val="0"/>
        <w:tabs>
          <w:tab w:val="left" w:pos="47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8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§1</w:t>
      </w:r>
    </w:p>
    <w:p w:rsidR="0046513C" w:rsidRPr="0046513C" w:rsidRDefault="0046513C" w:rsidP="0046513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Garamond" w:eastAsia="Times New Roman" w:hAnsi="Garamond" w:cs="Arial"/>
          <w:bCs/>
          <w:szCs w:val="20"/>
          <w:lang w:eastAsia="pl-PL"/>
        </w:rPr>
        <w:t xml:space="preserve"> 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Przedmiotem zamówienia jest dostawa błon i odczynników do RTG i mammografii zwanych dalej produktami  niezbędnych do funkcjonowania zamawiającego w okresie 36 miesięcy od daty podpisania umowy . </w:t>
      </w:r>
      <w:r w:rsidR="00620EF6">
        <w:rPr>
          <w:rFonts w:ascii="Arial" w:eastAsia="Times New Roman" w:hAnsi="Arial" w:cs="Arial"/>
          <w:sz w:val="24"/>
          <w:szCs w:val="20"/>
          <w:lang w:eastAsia="pl-PL"/>
        </w:rPr>
        <w:t>Załącznik nr 2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do niniejszej  SIWZ zawiera zakres świadczenia określony wykazem 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lastRenderedPageBreak/>
        <w:t>asortymentowym,  przewidywaną ilością w poszczególnych pozycjach oraz wymaganiami wobec oferowanych produktów. Ostateczna ilość w poszczególnych pozycjach zakresu będzie wynikała z faktycznych potrzeb zamawiającego w okresie obowiązywania umowy .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Ceny produktów wymienionych w dodatku nr 1 są stałe , obowiązują przez cały czas trwania umowy  i z zastrzeżeniem § 4 pkt 9 i  § 9 nie podlegają żadnym zmianom. 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both"/>
        <w:rPr>
          <w:rFonts w:ascii="Garamond" w:eastAsia="Times New Roman" w:hAnsi="Garamond" w:cs="Arial"/>
          <w:bCs/>
          <w:szCs w:val="20"/>
          <w:lang w:eastAsia="pl-PL"/>
        </w:rPr>
      </w:pPr>
      <w:r w:rsidRPr="0046513C">
        <w:rPr>
          <w:rFonts w:ascii="Garamond" w:eastAsia="Times New Roman" w:hAnsi="Garamond" w:cs="Arial"/>
          <w:bCs/>
          <w:szCs w:val="20"/>
          <w:lang w:eastAsia="pl-PL"/>
        </w:rPr>
        <w:t xml:space="preserve"> 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§2</w:t>
      </w:r>
    </w:p>
    <w:p w:rsidR="0046513C" w:rsidRPr="0046513C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Wykonawca zobowiązuje się do  dostarczania produktów , o których jest mowa w §1 sukcesywnie,  na własne ryzyko i własny koszt  począwszy od dnia zawarcia umowy.  </w:t>
      </w:r>
    </w:p>
    <w:p w:rsidR="0046513C" w:rsidRPr="0046513C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Zamawiający  zobowiązuje się odbierać każdorazowo zamówioną partię produktów oraz płacić z tego tytułu ustaloną cenę.</w:t>
      </w:r>
    </w:p>
    <w:p w:rsidR="0046513C" w:rsidRPr="0046513C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Dostawa produktów  następować będzie na podstawie zgłaszanego zapotrzebowania w terminie </w:t>
      </w:r>
      <w:r w:rsidR="00525AB6">
        <w:rPr>
          <w:rFonts w:ascii="Arial" w:eastAsia="Times New Roman" w:hAnsi="Arial" w:cs="Arial"/>
          <w:sz w:val="24"/>
          <w:szCs w:val="20"/>
          <w:lang w:eastAsia="pl-PL"/>
        </w:rPr>
        <w:t>……</w:t>
      </w:r>
      <w:r w:rsidRPr="0046513C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dni roboczych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licząc od dnia, w którym wykonawca dowiedział się lub mógł d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owiedzieć się o zapotrzebowaniu.</w:t>
      </w:r>
    </w:p>
    <w:p w:rsidR="0046513C" w:rsidRPr="0046513C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W zapotrzebowaniu zamawiający  określi rodzaj i ilość zamawianych produktów, </w:t>
      </w:r>
    </w:p>
    <w:p w:rsidR="0046513C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Zapotrzebowanie zgłaszane będzie telefonicznie a   pisemnie potwierdzenie  przesłane  faksem.</w:t>
      </w:r>
    </w:p>
    <w:p w:rsidR="00CA22F0" w:rsidRPr="0046513C" w:rsidRDefault="00CA22F0" w:rsidP="00CA22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Pr="0046513C" w:rsidRDefault="0046513C" w:rsidP="0046513C">
      <w:pPr>
        <w:suppressAutoHyphens/>
        <w:overflowPunct w:val="0"/>
        <w:autoSpaceDE w:val="0"/>
        <w:spacing w:after="0" w:line="240" w:lineRule="auto"/>
        <w:textAlignment w:val="baseline"/>
        <w:rPr>
          <w:rFonts w:ascii="Garamond" w:eastAsia="Times New Roman" w:hAnsi="Garamond" w:cs="Times New Roman"/>
          <w:bCs/>
          <w:szCs w:val="20"/>
          <w:lang w:eastAsia="ar-SA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§3</w:t>
      </w:r>
    </w:p>
    <w:p w:rsidR="0046513C" w:rsidRPr="0046513C" w:rsidRDefault="0046513C" w:rsidP="0046513C">
      <w:pPr>
        <w:widowControl w:val="0"/>
        <w:numPr>
          <w:ilvl w:val="3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Wydanie produktów nastąpi w siedzibie zamawiającego w Kościanie ul. Szpitalna 7 , po uprzednim uzgodnieniu pomiędzy stronami umowy   terminu dostawy , nie później jednak niż w terminie , o którym mowa w § 2 ust.3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:rsidR="005E7C42" w:rsidRPr="005E7C42" w:rsidRDefault="0046513C" w:rsidP="0046513C">
      <w:pPr>
        <w:widowControl w:val="0"/>
        <w:numPr>
          <w:ilvl w:val="3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5E7C42">
        <w:rPr>
          <w:rFonts w:ascii="Arial" w:eastAsia="Times New Roman" w:hAnsi="Arial" w:cs="Arial"/>
          <w:sz w:val="24"/>
          <w:szCs w:val="20"/>
          <w:lang w:eastAsia="pl-PL"/>
        </w:rPr>
        <w:t>Osobą upoważnioną do odbioru sprzętu  po stronie zamawiającego  jest</w:t>
      </w:r>
      <w:r w:rsidRPr="005E7C42">
        <w:rPr>
          <w:rFonts w:ascii="Garamond" w:eastAsia="Times New Roman" w:hAnsi="Garamond" w:cs="Arial"/>
          <w:bCs/>
          <w:szCs w:val="20"/>
          <w:lang w:eastAsia="pl-PL"/>
        </w:rPr>
        <w:t xml:space="preserve">  :  </w:t>
      </w:r>
      <w:r w:rsidR="005E7C42">
        <w:rPr>
          <w:rFonts w:ascii="Garamond" w:eastAsia="Times New Roman" w:hAnsi="Garamond" w:cs="Arial"/>
          <w:bCs/>
          <w:szCs w:val="20"/>
          <w:lang w:eastAsia="pl-PL"/>
        </w:rPr>
        <w:t>………..</w:t>
      </w:r>
    </w:p>
    <w:p w:rsidR="0046513C" w:rsidRPr="005E7C42" w:rsidRDefault="0046513C" w:rsidP="005E7C4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5E7C42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§4</w:t>
      </w:r>
    </w:p>
    <w:p w:rsidR="0046513C" w:rsidRPr="0046513C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Podstawą odpłatności za dostarczone produkty będzie faktura dostarczona  każdorazowo przez wykonawcę wraz z  zamówioną partią produktów.</w:t>
      </w:r>
    </w:p>
    <w:p w:rsidR="0046513C" w:rsidRPr="0046513C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Dostawa musi być dokonana jednorazowo zgodnie ze złożonym zamówieniem pod względem ilościowym i asortymentowym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:rsidR="0046513C" w:rsidRPr="0046513C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Dostarczona faktura  musi być  odzwierciedleniem zamówienia i nazewnictwa  zgodnego  z formularzem ofertowym . Jedno zamówienie – jedna faktura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:rsidR="0046513C" w:rsidRPr="0046513C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Ceny i nazwy na fakturze muszą odpowiadać cenom i nazwom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 xml:space="preserve">  ujętym w formularzu ofertowym.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 </w:t>
      </w:r>
    </w:p>
    <w:p w:rsidR="0046513C" w:rsidRPr="0046513C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Zamawiający  zobowiązuje się do regulowania należności zgodnie z ofertą przetargową w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ykonawcy  za dostarczony  produkty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 w terminie 30 dni , licząc od dnia doręczenia poprawnie wystawionej i zredagowanej  faktury przelewem na konto wykonawcy :</w:t>
      </w:r>
    </w:p>
    <w:p w:rsidR="0046513C" w:rsidRPr="0046513C" w:rsidRDefault="0046513C" w:rsidP="0046513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</w:t>
      </w:r>
    </w:p>
    <w:p w:rsidR="0046513C" w:rsidRPr="0046513C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    W przypadku nie spełniania przez wykonawcę postanowień §4 pkt.2 , 3 lub 4 zamawiający nie uzna faktury za poprawnie wystawioną a 30 dniowy termin zacznie biec w momencie dosłania faktury zredagowanej poprawnie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:rsidR="0046513C" w:rsidRPr="0046513C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Za datę płatności strony przyjmują dzień obciążenia rachunku zamawiającego.</w:t>
      </w:r>
    </w:p>
    <w:p w:rsidR="0046513C" w:rsidRPr="0046513C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W przypadku zwłoki w płatności wykonawcy  przysługiwać będą odsetki ustawowe.   </w:t>
      </w:r>
    </w:p>
    <w:p w:rsidR="0046513C" w:rsidRPr="0046513C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W przypadku zmiany stawki podatku VAT w trakcie obowiązywania Umowy,   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lastRenderedPageBreak/>
        <w:t>zmiana stawki nastąpi  z dniem wejścia  w życie aktu prawnego zmieniającego stawkę z zastrzeżeniem braku zgody, gdy przed złożeniem oferty opublikowano już przepisy o zmianie VAT choc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iaż nie weszły jeszcze w życie.</w:t>
      </w:r>
    </w:p>
    <w:p w:rsidR="0046513C" w:rsidRPr="0046513C" w:rsidRDefault="0046513C" w:rsidP="0046513C">
      <w:pPr>
        <w:autoSpaceDE w:val="0"/>
        <w:autoSpaceDN w:val="0"/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§5</w:t>
      </w:r>
    </w:p>
    <w:p w:rsidR="0046513C" w:rsidRPr="0046513C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Wykonawca gwarantuje odpowiednią jakość dostarczanych produktów i oświadcza, że dostarczane produkty pos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iadają wszelkie wymagane atesty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>, opinie oraz inne wymagane przepisami prawa dokumenty oraz są dopuszczone do obrotu na terenie Rzeczpospolitej Polskiej.</w:t>
      </w:r>
    </w:p>
    <w:p w:rsidR="0046513C" w:rsidRPr="0046513C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Wykonawca gwarantuje, że przedmiot Umowy jest nowy , wolny od wad i o terminie ważności </w:t>
      </w:r>
      <w:r w:rsidR="00525AB6">
        <w:rPr>
          <w:rFonts w:ascii="Arial" w:eastAsia="Times New Roman" w:hAnsi="Arial" w:cs="Arial"/>
          <w:sz w:val="24"/>
          <w:szCs w:val="20"/>
          <w:lang w:eastAsia="pl-PL"/>
        </w:rPr>
        <w:t>……….okresu gwarantowanego przez producenta, od daty dostawy( min 10 miesięcy)</w:t>
      </w:r>
    </w:p>
    <w:p w:rsidR="0046513C" w:rsidRPr="0046513C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W przypadku stwierdzenia wad fizycznych w dostarczonych produktach wykonawca zobowiązany jest niezwłocznie , nie później niż w terminie 3 dni od zawiadomienia o stwierdzonej wadzie, wymienić wadliw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e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produkty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 na zgodn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e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z zamówieniem pod względem jakościowym i ilościowym. </w:t>
      </w:r>
    </w:p>
    <w:p w:rsidR="0046513C" w:rsidRPr="0046513C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Ust. 3 ma zastosowanie także do produktów  wydanych zamawiającemu  omyłkowo.</w:t>
      </w:r>
    </w:p>
    <w:p w:rsidR="0046513C" w:rsidRPr="0046513C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Przepisy Kodeksu Cywilnego o rękojmi i gwarancji stosuje się odpowiednio.</w:t>
      </w:r>
    </w:p>
    <w:p w:rsidR="0046513C" w:rsidRPr="0046513C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Wykonawca zobowiązuje się do oznakowania dostarczonych produktów co do :</w:t>
      </w:r>
    </w:p>
    <w:p w:rsidR="0046513C" w:rsidRPr="0046513C" w:rsidRDefault="0046513C" w:rsidP="0046513C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nazwy , nr katalogowego , nazwy i adresu producenta ,</w:t>
      </w:r>
    </w:p>
    <w:p w:rsidR="0046513C" w:rsidRPr="0046513C" w:rsidRDefault="0046513C" w:rsidP="0046513C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wielkości ( sposobu konfekcjonowania ) produktów,</w:t>
      </w:r>
    </w:p>
    <w:p w:rsidR="0046513C" w:rsidRPr="0046513C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Cs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§6</w:t>
      </w:r>
    </w:p>
    <w:p w:rsidR="0046513C" w:rsidRPr="0046513C" w:rsidRDefault="0046513C" w:rsidP="00CA22F0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567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Strony ustalają, że w razie niewykonania lub nienależytego wykonania umowy obowiązywać będą kary umowne.</w:t>
      </w:r>
    </w:p>
    <w:p w:rsidR="0046513C" w:rsidRPr="0046513C" w:rsidRDefault="0046513C" w:rsidP="0046513C">
      <w:pPr>
        <w:widowControl w:val="0"/>
        <w:numPr>
          <w:ilvl w:val="0"/>
          <w:numId w:val="8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hanging="4635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 Wykonawca  zapłaci zamawiającemu  kary umowne  w wysokości:</w:t>
      </w:r>
    </w:p>
    <w:p w:rsidR="0046513C" w:rsidRPr="0046513C" w:rsidRDefault="0046513C" w:rsidP="0046513C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1 % wartości brutto niezrealizowanej częśc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i dostawy jednak nie mniej niż 3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>0 zł , za każdy dzień zwłoki jeżeli partia produktów  nie została  dostarczona w terminie z powodu okoliczności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 xml:space="preserve"> , za które odpowiada wykonawca.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:rsidR="0046513C" w:rsidRPr="0046513C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 1 % wartości brutto niezrealizowanej części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 xml:space="preserve"> dostawy jednak  nie mniej niż 3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>0 zł , za dostarczenie produktów w ilości nie odpowiadającej zamówieniu (braki ilościowe) – za każdy dzień do chwili dostarczenia zamawiającemu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 xml:space="preserve"> produktów w ilości zamówionej.</w:t>
      </w:r>
    </w:p>
    <w:p w:rsidR="0046513C" w:rsidRPr="0046513C" w:rsidRDefault="0046513C" w:rsidP="00CA22F0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426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Wykonawca w przypadku braku zamawianego asortymentu jest zobowiązany do zabezpieczenia potrzeb zamawiającego alokując na własny koszt zamówienie u wykonawców dysponujących w danej chwili takim produktem lub produktem równoważnym </w:t>
      </w:r>
      <w:r w:rsidRPr="0046513C">
        <w:rPr>
          <w:rFonts w:ascii="Arial" w:eastAsia="Times New Roman" w:hAnsi="Arial" w:cs="Arial"/>
          <w:b/>
          <w:sz w:val="24"/>
          <w:szCs w:val="20"/>
          <w:lang w:eastAsia="pl-PL"/>
        </w:rPr>
        <w:t>niezwłocznie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informując zamawiającego  ( w for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mie faksu )o zaistniałym fakcie.</w:t>
      </w:r>
    </w:p>
    <w:p w:rsidR="0046513C" w:rsidRPr="0046513C" w:rsidRDefault="0046513C" w:rsidP="00CA22F0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426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Wykonawca w przypadku o którym mowa w ust.3 jest zobowiązany do pokrycia różnicy wartości  dostawy wynikłej z ceny ofertowej i ceny dostarczonego produktu biorąc na siebie pełną odpowiedzialność za terminowość, jakość oraz warunki  dostawy,§ 6pkt 2 stosuje się odpowiednio</w:t>
      </w:r>
      <w:r w:rsidR="005E7C42">
        <w:rPr>
          <w:rFonts w:ascii="Garamond" w:eastAsia="Times New Roman" w:hAnsi="Garamond" w:cs="Arial"/>
          <w:bCs/>
          <w:szCs w:val="20"/>
          <w:lang w:eastAsia="pl-PL"/>
        </w:rPr>
        <w:t>.</w:t>
      </w:r>
    </w:p>
    <w:p w:rsidR="0046513C" w:rsidRPr="0046513C" w:rsidRDefault="0046513C" w:rsidP="00CA22F0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W przypadku nie dostarczenia zamawianych produktów i nie poinformowania zamawiającego  w formie faksu o wykonawcy  który będzie uzupełniał ten brak, zamawiający zastrzega sobie możliwość zamówienia brakującego a niezbędnego asortymentu u dowolnego wykonawcy dysponującego tym lub równoważnym asortymentem, który wykona dostawę w możliwie najbliższym terminie. Zamawiający potrąci z wynagrodzenia należnego wykonawcy za dotychczasowe dostawy zgodnie z umową, różnicę wynikłą z cen umownej wynikającej z niniejszej umowy i  ceny 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lastRenderedPageBreak/>
        <w:t>faktycznej  dostawy wraz z kosztami p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oniesionymi przy jej realizacji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. Jednocześnie 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Zamawiający oświadcza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>, że umniejszy ilości przewidywane umową o ilości  zrealizowane u innego dostawcy obciążając  wykonawcę karą w wysokości 10 %  wartości brutto niezreali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zowanej zgodnie z umową dostawy.</w:t>
      </w:r>
    </w:p>
    <w:p w:rsidR="00CA22F0" w:rsidRDefault="0046513C" w:rsidP="00CA22F0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Zamawiający zastrzega sobie prawo do natychmiastowego rozwiązania Umowy w przypadku rażącego naruszania postanowień Umowy a </w:t>
      </w:r>
      <w:r w:rsidR="00CA22F0">
        <w:rPr>
          <w:rFonts w:ascii="Arial" w:eastAsia="Times New Roman" w:hAnsi="Arial" w:cs="Arial"/>
          <w:sz w:val="24"/>
          <w:szCs w:val="20"/>
          <w:lang w:eastAsia="pl-PL"/>
        </w:rPr>
        <w:t>w szczególności :</w:t>
      </w:r>
    </w:p>
    <w:p w:rsidR="00CA22F0" w:rsidRDefault="0046513C" w:rsidP="00CA22F0">
      <w:pPr>
        <w:widowControl w:val="0"/>
        <w:numPr>
          <w:ilvl w:val="1"/>
          <w:numId w:val="8"/>
        </w:numPr>
        <w:tabs>
          <w:tab w:val="clear" w:pos="3252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konieczności korzystania z okoliczności przewidzianych w  § 6 pkt 2 , 3 i 5 potwierdzonych  </w:t>
      </w:r>
      <w:r w:rsidRPr="0046513C">
        <w:rPr>
          <w:rFonts w:ascii="Arial" w:eastAsia="Times New Roman" w:hAnsi="Arial" w:cs="Arial"/>
          <w:b/>
          <w:sz w:val="24"/>
          <w:szCs w:val="20"/>
          <w:lang w:eastAsia="pl-PL"/>
        </w:rPr>
        <w:t>3 – krotnym  pisemnym upomnieniem Wykonawcy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 z zastrzeżeniem  zapłaty tyl</w:t>
      </w:r>
      <w:r w:rsidR="00CA22F0">
        <w:rPr>
          <w:rFonts w:ascii="Arial" w:eastAsia="Times New Roman" w:hAnsi="Arial" w:cs="Arial"/>
          <w:sz w:val="24"/>
          <w:szCs w:val="20"/>
          <w:lang w:eastAsia="pl-PL"/>
        </w:rPr>
        <w:t>ko za zrealizowaną cześć dostaw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:rsidR="00CA22F0" w:rsidRDefault="00CA22F0" w:rsidP="00CA22F0">
      <w:pPr>
        <w:widowControl w:val="0"/>
        <w:numPr>
          <w:ilvl w:val="1"/>
          <w:numId w:val="8"/>
        </w:numPr>
        <w:tabs>
          <w:tab w:val="clear" w:pos="3252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CA22F0">
        <w:rPr>
          <w:rFonts w:ascii="Arial" w:eastAsia="Times New Roman" w:hAnsi="Arial" w:cs="Arial"/>
          <w:sz w:val="24"/>
          <w:szCs w:val="20"/>
          <w:lang w:eastAsia="pl-PL"/>
        </w:rPr>
        <w:t>W przypadku trzykrotnego dostarczenia towaru złej jakości lub z opóźnieniem, w terminie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 xml:space="preserve"> 30 dni od dnia zaistnienia ostatniej z tych</w:t>
      </w:r>
      <w:r w:rsidRPr="00CA22F0">
        <w:rPr>
          <w:rFonts w:ascii="Arial" w:eastAsia="Times New Roman" w:hAnsi="Arial" w:cs="Arial"/>
          <w:sz w:val="24"/>
          <w:szCs w:val="20"/>
          <w:lang w:eastAsia="pl-PL"/>
        </w:rPr>
        <w:t xml:space="preserve"> okoliczności</w:t>
      </w:r>
      <w:r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:rsidR="0046513C" w:rsidRPr="0046513C" w:rsidRDefault="0046513C" w:rsidP="00CA22F0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W przypadku wcześniejszego rozwiązania Umowy  lub odstąpienia od niej z przyczy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n leżących po stronie Wykonawcy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>, zobowiązany jest On do zapłaty na rzecz Zamawiającego kary umownej w wysokości 10 % umownej wartości brutto pozosta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łej do realizacji części Umowy.</w:t>
      </w:r>
    </w:p>
    <w:p w:rsidR="0046513C" w:rsidRPr="0046513C" w:rsidRDefault="0046513C" w:rsidP="00CA22F0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Zamawiający dokona potrącenia z należności  za dostarczone produkty kwot wynikających z kar umownych w wysokości określonej w niniejszym paragrafie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:rsidR="0046513C" w:rsidRPr="0046513C" w:rsidRDefault="0046513C" w:rsidP="00CA22F0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Strony zastrzegają sobie prawo do odszkodowania uzupełniającego przenoszącego wysokość kar umownych do wysokości rzeczywiście poniesionej szkody , na zasadach ogólnych prze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widzianych w kodeksie cywilnym.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szCs w:val="20"/>
          <w:lang w:eastAsia="ar-SA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Cs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Cs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§7</w:t>
      </w:r>
    </w:p>
    <w:p w:rsidR="0046513C" w:rsidRPr="0046513C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 </w:t>
      </w:r>
    </w:p>
    <w:p w:rsidR="0046513C" w:rsidRPr="0046513C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§8</w:t>
      </w:r>
    </w:p>
    <w:p w:rsidR="0046513C" w:rsidRPr="0046513C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Umowa obowiązuje </w:t>
      </w:r>
      <w:r w:rsidR="00CA22F0">
        <w:rPr>
          <w:rFonts w:ascii="Arial" w:eastAsia="Times New Roman" w:hAnsi="Arial" w:cs="Arial"/>
          <w:sz w:val="24"/>
          <w:szCs w:val="20"/>
          <w:lang w:eastAsia="pl-PL"/>
        </w:rPr>
        <w:t>przez 36 miesięcy od …………..  201</w:t>
      </w:r>
      <w:r w:rsidR="00AA3108">
        <w:rPr>
          <w:rFonts w:ascii="Arial" w:eastAsia="Times New Roman" w:hAnsi="Arial" w:cs="Arial"/>
          <w:sz w:val="24"/>
          <w:szCs w:val="20"/>
          <w:lang w:eastAsia="pl-PL"/>
        </w:rPr>
        <w:t>4</w:t>
      </w:r>
      <w:bookmarkStart w:id="0" w:name="_GoBack"/>
      <w:bookmarkEnd w:id="0"/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r.  Umowna wartość netto (bez podatku VAT)  wynosi :………………………..PLN , umowna wartość brutto   Wynosi:…………………………PLN</w:t>
      </w:r>
    </w:p>
    <w:p w:rsidR="0046513C" w:rsidRPr="0046513C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Zamawiającemu przysługuje uprawnienie do dokonywanie zmian ilościowych przedmi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>otu zamówienia do wysokości wartości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 sprzedaży określonej w ust.1 jak również zmniejszenia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 xml:space="preserve"> nabywania przedmiotu sprzedaży.</w:t>
      </w:r>
    </w:p>
    <w:p w:rsidR="0046513C" w:rsidRPr="0046513C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Zamawiający zobowiązuje się zapłacić Wykonawcy za przedmiot sprzedaży o którym mowa w § 1ust.1 niniejszej umowy cenę sprzedaży do wysokości kwoty brutto określonej</w:t>
      </w:r>
      <w:r w:rsidR="005E7C42">
        <w:rPr>
          <w:rFonts w:ascii="Arial" w:eastAsia="Times New Roman" w:hAnsi="Arial" w:cs="Arial"/>
          <w:sz w:val="24"/>
          <w:szCs w:val="20"/>
          <w:lang w:eastAsia="pl-PL"/>
        </w:rPr>
        <w:t xml:space="preserve"> w ust. 1 niniejszego paragrafu.</w:t>
      </w:r>
    </w:p>
    <w:p w:rsidR="0046513C" w:rsidRPr="0046513C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46513C" w:rsidRPr="0046513C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W przypadku, o którym mowa w ust. 2, wykonawca może żądać wyłącznie wynagrodzenia należnego z tytułu wykonania części umowy. 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§9</w:t>
      </w:r>
    </w:p>
    <w:p w:rsidR="0046513C" w:rsidRPr="0046513C" w:rsidRDefault="0046513C" w:rsidP="0046513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Default="0046513C" w:rsidP="0046513C">
      <w:pPr>
        <w:widowControl w:val="0"/>
        <w:numPr>
          <w:ilvl w:val="3"/>
          <w:numId w:val="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Zakazuje się zmian postanowień zawartej umowy w stosunku do treści oferty, na podstawie której dokonano wyboru  wykonawcy, chyba że zamawiający 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lastRenderedPageBreak/>
        <w:t>przewidział możliwość takiej zmiany w ogłoszeniu o zamówieniu lub specyfikacji istotnych warunków zamówienia oraz określił warunki takiej zmiany</w:t>
      </w:r>
      <w:r w:rsidR="00411220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:rsidR="00CA22F0" w:rsidRPr="00411220" w:rsidRDefault="00CA22F0" w:rsidP="00CA22F0">
      <w:pPr>
        <w:widowControl w:val="0"/>
        <w:numPr>
          <w:ilvl w:val="3"/>
          <w:numId w:val="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 xml:space="preserve">Na podstawie regulacji art. 144 ust. 1 </w:t>
      </w:r>
      <w:proofErr w:type="spellStart"/>
      <w:r w:rsidRPr="00411220">
        <w:rPr>
          <w:rFonts w:ascii="Arial" w:hAnsi="Arial" w:cs="Arial"/>
          <w:color w:val="000000"/>
        </w:rPr>
        <w:t>Pzp</w:t>
      </w:r>
      <w:proofErr w:type="spellEnd"/>
      <w:r w:rsidRPr="00411220">
        <w:rPr>
          <w:rFonts w:ascii="Arial" w:hAnsi="Arial" w:cs="Arial"/>
          <w:color w:val="000000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41122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zmianę ilości przedmiotu zamówienia,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 xml:space="preserve"> pozytywną zmianę jakości, parametrów lub innych charakterystycznych dla przedmiotu zamówienia, w tym zmianę numeru katalogowego produktu lub nazwy własnej,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zmianę elementów składowych przedmiotu zamówienia na zasadzie ich uzupełnienia lub wymiany,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zmianę terminu realizacji poszczególnych dostaw,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zmianę sposobu konfekcjonowania,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zmianę okresu obowiązywania umowy w tym w szczególności o czas konieczny dla przeprowadzenia kolejnego postępowania na analogiczny przedmiot zamówienia,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nazwy produktu przy zachowaniu jego parametrów</w:t>
      </w:r>
      <w:r w:rsidR="00411220" w:rsidRPr="00411220">
        <w:rPr>
          <w:rFonts w:ascii="Arial" w:hAnsi="Arial" w:cs="Arial"/>
          <w:color w:val="000000"/>
        </w:rPr>
        <w:t>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zmianę liczby opakowań (zmiany spowodowane koniecznością zakupu niektórych towarów w większej ilości niż wymieniona Umowie. Zmiany powyższe możliwe są z równoczesnym zmniejszeniem ilościowym dostawy towarów pozostałych asortymentów,</w:t>
      </w:r>
    </w:p>
    <w:p w:rsidR="00CA22F0" w:rsidRPr="00411220" w:rsidRDefault="00CA22F0" w:rsidP="00411220">
      <w:pPr>
        <w:widowControl w:val="0"/>
        <w:numPr>
          <w:ilvl w:val="3"/>
          <w:numId w:val="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Warunkami dokonania zmian wskazanych  mogą być:</w:t>
      </w:r>
    </w:p>
    <w:p w:rsidR="0041122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wprowadzenie na rynek przez wykonawcę produktu zmodyfikowanego lub udoskonalonego</w:t>
      </w:r>
      <w:r w:rsidR="00411220" w:rsidRPr="00411220">
        <w:rPr>
          <w:rFonts w:ascii="Arial" w:hAnsi="Arial" w:cs="Arial"/>
          <w:color w:val="000000"/>
        </w:rPr>
        <w:t>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 xml:space="preserve"> wystąpi przejściowy brak przedmiotu umowy z uwagi na zaprzestanie jego produkcji przez producenta przy jednoczesnej możliwości dostarczenia przedmiotu umowy zamiennego o parametrach nie gorszych od produktu będącego przedmiotem umowy,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zmiana organizacyjna po stronie Zamawiającego , w szczególności w zakresie organizacji pracy oddziałów,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zmiana w zakresie liczby przyjętych pacjentów przez Zamawiającego,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konieczność prawidłowej realizacja przez Zamawiającego zadań polegających na wykonaniu świadczeń,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 xml:space="preserve"> zmiany Umowy umożliwiające podniesienie poziomu/jakości udzielanych świadczeń medycznych wykonywanych przez Zamawiającego albo/lub w wyniku zmiany Umowy możliwe będzie podniesienie poziomu/jakości działalności statutowej Zamawiającego</w:t>
      </w:r>
      <w:r w:rsidRPr="003E2CBF">
        <w:rPr>
          <w:rFonts w:ascii="Arial" w:hAnsi="Arial" w:cs="Arial"/>
          <w:color w:val="000000"/>
        </w:rPr>
        <w:t>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będzie to konieczne ze względu na zapewnienie bezpieczeństwa lub zapobieżenie awarii, albo będzie to konieczne ze względu na zmianę powszechnie obowiązujących przepisów prawa</w:t>
      </w:r>
      <w:r w:rsidR="00411220" w:rsidRPr="00411220">
        <w:rPr>
          <w:rFonts w:ascii="Arial" w:hAnsi="Arial" w:cs="Arial"/>
          <w:color w:val="000000"/>
        </w:rPr>
        <w:t>,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zmiana w inny sposób dostarczy pożytku Zamawiającemu.</w:t>
      </w:r>
    </w:p>
    <w:p w:rsidR="00CA22F0" w:rsidRPr="00411220" w:rsidRDefault="00CA22F0" w:rsidP="003E2CBF">
      <w:pPr>
        <w:widowControl w:val="0"/>
        <w:numPr>
          <w:ilvl w:val="4"/>
          <w:numId w:val="4"/>
        </w:numPr>
        <w:tabs>
          <w:tab w:val="clear" w:pos="3345"/>
          <w:tab w:val="num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 w:rsidRPr="00411220">
        <w:rPr>
          <w:rFonts w:ascii="Arial" w:hAnsi="Arial" w:cs="Arial"/>
          <w:color w:val="000000"/>
        </w:rPr>
        <w:t>Powyższe zmiany nie mogą skutkować zmian</w:t>
      </w:r>
      <w:r w:rsidR="00525AB6">
        <w:rPr>
          <w:rFonts w:ascii="Arial" w:hAnsi="Arial" w:cs="Arial"/>
          <w:color w:val="000000"/>
        </w:rPr>
        <w:t>ą</w:t>
      </w:r>
      <w:r w:rsidRPr="00411220">
        <w:rPr>
          <w:rFonts w:ascii="Arial" w:hAnsi="Arial" w:cs="Arial"/>
          <w:color w:val="000000"/>
        </w:rPr>
        <w:t xml:space="preserve"> ceny jednostkowej, wartości umowy i nie mogą być niekorzystne dla Zamawiającego,</w:t>
      </w:r>
    </w:p>
    <w:p w:rsidR="00CA22F0" w:rsidRPr="003E2CBF" w:rsidRDefault="00CA22F0" w:rsidP="003E2CB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</w:p>
    <w:p w:rsidR="0046513C" w:rsidRPr="0046513C" w:rsidRDefault="0046513C" w:rsidP="0046513C">
      <w:pPr>
        <w:widowControl w:val="0"/>
        <w:numPr>
          <w:ilvl w:val="3"/>
          <w:numId w:val="4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Zmiana umowy dokonana z naruszeniem przepisu ust.1 jest nieważna,</w:t>
      </w: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Cs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Cs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§10</w:t>
      </w:r>
    </w:p>
    <w:p w:rsidR="0046513C" w:rsidRPr="0046513C" w:rsidRDefault="0046513C" w:rsidP="0046513C">
      <w:pPr>
        <w:tabs>
          <w:tab w:val="left" w:pos="20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Integralną część umowy stanowi załącznik nr 1 do SIWZ  będący Formularzem ofertowym </w:t>
      </w:r>
    </w:p>
    <w:p w:rsidR="0046513C" w:rsidRPr="0046513C" w:rsidRDefault="0046513C" w:rsidP="0046513C">
      <w:pPr>
        <w:tabs>
          <w:tab w:val="left" w:pos="20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Cs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Cs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Cs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§11</w:t>
      </w:r>
    </w:p>
    <w:p w:rsidR="0046513C" w:rsidRPr="0046513C" w:rsidRDefault="0046513C" w:rsidP="0046513C">
      <w:pPr>
        <w:tabs>
          <w:tab w:val="left" w:pos="20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lastRenderedPageBreak/>
        <w:t xml:space="preserve">W sprawach nie uregulowanych niniejszą umową stosuje się przepisy Kodeksu cywilnego i Ustawy  z 29 stycznia 2004  Prawo zamówień publicznych z </w:t>
      </w:r>
      <w:proofErr w:type="spellStart"/>
      <w:r w:rsidRPr="0046513C">
        <w:rPr>
          <w:rFonts w:ascii="Arial" w:eastAsia="Times New Roman" w:hAnsi="Arial" w:cs="Arial"/>
          <w:sz w:val="24"/>
          <w:szCs w:val="20"/>
          <w:lang w:eastAsia="pl-PL"/>
        </w:rPr>
        <w:t>poź</w:t>
      </w:r>
      <w:proofErr w:type="spellEnd"/>
      <w:r w:rsidRPr="0046513C">
        <w:rPr>
          <w:rFonts w:ascii="Arial" w:eastAsia="Times New Roman" w:hAnsi="Arial" w:cs="Arial"/>
          <w:sz w:val="24"/>
          <w:szCs w:val="20"/>
          <w:lang w:eastAsia="pl-PL"/>
        </w:rPr>
        <w:t>. zm.</w:t>
      </w:r>
    </w:p>
    <w:p w:rsidR="0046513C" w:rsidRPr="0046513C" w:rsidRDefault="0046513C" w:rsidP="0046513C">
      <w:pPr>
        <w:tabs>
          <w:tab w:val="left" w:pos="20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§12</w:t>
      </w:r>
    </w:p>
    <w:p w:rsidR="0046513C" w:rsidRPr="0046513C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Spory mogące wyniknąć z realizacji postanowień niniejszej umowy rozstrzygane będą przez Sąd właściwy dla siedziby zamawiającego  .</w:t>
      </w:r>
    </w:p>
    <w:p w:rsidR="0046513C" w:rsidRPr="0046513C" w:rsidRDefault="0046513C" w:rsidP="0046513C">
      <w:pPr>
        <w:tabs>
          <w:tab w:val="left" w:pos="20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Garamond" w:eastAsia="Times New Roman" w:hAnsi="Garamond" w:cs="Times New Roman"/>
          <w:bCs/>
          <w:szCs w:val="20"/>
          <w:lang w:eastAsia="ar-SA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0"/>
          <w:lang w:eastAsia="pl-PL"/>
        </w:rPr>
      </w:pPr>
      <w:r w:rsidRPr="0046513C">
        <w:rPr>
          <w:rFonts w:ascii="Arial" w:eastAsia="Times New Roman" w:hAnsi="Arial" w:cs="Arial"/>
          <w:snapToGrid w:val="0"/>
          <w:sz w:val="28"/>
          <w:szCs w:val="20"/>
          <w:lang w:eastAsia="pl-PL"/>
        </w:rPr>
        <w:t>§13</w:t>
      </w:r>
    </w:p>
    <w:p w:rsidR="0046513C" w:rsidRPr="0046513C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>Umowa spisana została w dwóch jednobrzmiących egzemplarzach po jednym dla każdej ze stron</w:t>
      </w:r>
    </w:p>
    <w:p w:rsidR="0046513C" w:rsidRPr="0046513C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46513C" w:rsidRPr="0046513C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46513C">
        <w:rPr>
          <w:rFonts w:ascii="Arial" w:eastAsia="Times New Roman" w:hAnsi="Arial" w:cs="Arial"/>
          <w:sz w:val="24"/>
          <w:szCs w:val="20"/>
          <w:lang w:eastAsia="pl-PL"/>
        </w:rPr>
        <w:t xml:space="preserve">Wykonawca   </w:t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46513C">
        <w:rPr>
          <w:rFonts w:ascii="Arial" w:eastAsia="Times New Roman" w:hAnsi="Arial" w:cs="Arial"/>
          <w:sz w:val="24"/>
          <w:szCs w:val="20"/>
          <w:lang w:eastAsia="pl-PL"/>
        </w:rPr>
        <w:tab/>
        <w:t xml:space="preserve">                 Zamawiający </w:t>
      </w:r>
    </w:p>
    <w:p w:rsidR="00B51FAB" w:rsidRDefault="00B51FAB"/>
    <w:sectPr w:rsidR="00B51FAB" w:rsidSect="000E4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EC" w:rsidRDefault="006066EC" w:rsidP="003E2CBF">
      <w:pPr>
        <w:spacing w:after="0" w:line="240" w:lineRule="auto"/>
      </w:pPr>
      <w:r>
        <w:separator/>
      </w:r>
    </w:p>
  </w:endnote>
  <w:endnote w:type="continuationSeparator" w:id="0">
    <w:p w:rsidR="006066EC" w:rsidRDefault="006066EC" w:rsidP="003E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5E" w:rsidRDefault="001F30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900213"/>
      <w:docPartObj>
        <w:docPartGallery w:val="Page Numbers (Bottom of Page)"/>
        <w:docPartUnique/>
      </w:docPartObj>
    </w:sdtPr>
    <w:sdtEndPr/>
    <w:sdtContent>
      <w:p w:rsidR="003E2CBF" w:rsidRDefault="003E2C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108">
          <w:rPr>
            <w:noProof/>
          </w:rPr>
          <w:t>5</w:t>
        </w:r>
        <w:r>
          <w:fldChar w:fldCharType="end"/>
        </w:r>
      </w:p>
    </w:sdtContent>
  </w:sdt>
  <w:p w:rsidR="003E2CBF" w:rsidRDefault="003E2C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5E" w:rsidRDefault="001F30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EC" w:rsidRDefault="006066EC" w:rsidP="003E2CBF">
      <w:pPr>
        <w:spacing w:after="0" w:line="240" w:lineRule="auto"/>
      </w:pPr>
      <w:r>
        <w:separator/>
      </w:r>
    </w:p>
  </w:footnote>
  <w:footnote w:type="continuationSeparator" w:id="0">
    <w:p w:rsidR="006066EC" w:rsidRDefault="006066EC" w:rsidP="003E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5E" w:rsidRDefault="001F30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2E" w:rsidRDefault="001F305E">
    <w:pPr>
      <w:pStyle w:val="Nagwek"/>
    </w:pPr>
    <w:r>
      <w:t>SPZOZEPII/23/40</w:t>
    </w:r>
    <w:r w:rsidR="00401E2E">
      <w:t>/1</w:t>
    </w:r>
    <w: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5E" w:rsidRDefault="001F30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B13"/>
    <w:multiLevelType w:val="multilevel"/>
    <w:tmpl w:val="F85C8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53B98"/>
    <w:multiLevelType w:val="multilevel"/>
    <w:tmpl w:val="F85C8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D3770F"/>
    <w:multiLevelType w:val="hybridMultilevel"/>
    <w:tmpl w:val="B4D28A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9F3F73"/>
    <w:multiLevelType w:val="hybridMultilevel"/>
    <w:tmpl w:val="E634D6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624F3"/>
    <w:multiLevelType w:val="hybridMultilevel"/>
    <w:tmpl w:val="4F48CF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6E6AE">
      <w:start w:val="1"/>
      <w:numFmt w:val="lowerLetter"/>
      <w:lvlText w:val="%5."/>
      <w:lvlJc w:val="left"/>
      <w:pPr>
        <w:tabs>
          <w:tab w:val="num" w:pos="3345"/>
        </w:tabs>
        <w:ind w:left="1474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215675"/>
    <w:multiLevelType w:val="multilevel"/>
    <w:tmpl w:val="0415001D"/>
    <w:numStyleLink w:val="1ai"/>
  </w:abstractNum>
  <w:abstractNum w:abstractNumId="6">
    <w:nsid w:val="36E05ED5"/>
    <w:multiLevelType w:val="multilevel"/>
    <w:tmpl w:val="E3D059F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7">
    <w:nsid w:val="40C1620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84C4199"/>
    <w:multiLevelType w:val="hybridMultilevel"/>
    <w:tmpl w:val="8CE496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D8954B8"/>
    <w:multiLevelType w:val="hybridMultilevel"/>
    <w:tmpl w:val="BA0A9098"/>
    <w:lvl w:ilvl="0" w:tplc="FFFFFFFF">
      <w:start w:val="1"/>
      <w:numFmt w:val="decimal"/>
      <w:lvlText w:val="%1."/>
      <w:lvlJc w:val="left"/>
      <w:pPr>
        <w:tabs>
          <w:tab w:val="num" w:pos="4692"/>
        </w:tabs>
        <w:ind w:left="469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252"/>
        </w:tabs>
        <w:ind w:left="32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72"/>
        </w:tabs>
        <w:ind w:left="39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92"/>
        </w:tabs>
        <w:ind w:left="46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12"/>
        </w:tabs>
        <w:ind w:left="54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32"/>
        </w:tabs>
        <w:ind w:left="61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52"/>
        </w:tabs>
        <w:ind w:left="68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72"/>
        </w:tabs>
        <w:ind w:left="75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92"/>
        </w:tabs>
        <w:ind w:left="8292" w:hanging="180"/>
      </w:pPr>
    </w:lvl>
  </w:abstractNum>
  <w:abstractNum w:abstractNumId="10">
    <w:nsid w:val="4DAF694F"/>
    <w:multiLevelType w:val="hybridMultilevel"/>
    <w:tmpl w:val="84A64F5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33360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>
    <w:nsid w:val="7A113BD9"/>
    <w:multiLevelType w:val="hybridMultilevel"/>
    <w:tmpl w:val="3F028F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9E"/>
    <w:rsid w:val="000E4925"/>
    <w:rsid w:val="001446F8"/>
    <w:rsid w:val="00157676"/>
    <w:rsid w:val="001F305E"/>
    <w:rsid w:val="003E2CBF"/>
    <w:rsid w:val="00401E2E"/>
    <w:rsid w:val="00411220"/>
    <w:rsid w:val="0046513C"/>
    <w:rsid w:val="004B5B1F"/>
    <w:rsid w:val="00525AB6"/>
    <w:rsid w:val="005E7C42"/>
    <w:rsid w:val="006066EC"/>
    <w:rsid w:val="00620EF6"/>
    <w:rsid w:val="00AA3108"/>
    <w:rsid w:val="00B51FAB"/>
    <w:rsid w:val="00CA22F0"/>
    <w:rsid w:val="00E5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ai">
    <w:name w:val="Outline List 1"/>
    <w:basedOn w:val="Bezlisty"/>
    <w:rsid w:val="00CA22F0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3E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CBF"/>
  </w:style>
  <w:style w:type="paragraph" w:styleId="Stopka">
    <w:name w:val="footer"/>
    <w:basedOn w:val="Normalny"/>
    <w:link w:val="StopkaZnak"/>
    <w:uiPriority w:val="99"/>
    <w:unhideWhenUsed/>
    <w:rsid w:val="003E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CBF"/>
  </w:style>
  <w:style w:type="paragraph" w:styleId="Tekstdymka">
    <w:name w:val="Balloon Text"/>
    <w:basedOn w:val="Normalny"/>
    <w:link w:val="TekstdymkaZnak"/>
    <w:uiPriority w:val="99"/>
    <w:semiHidden/>
    <w:unhideWhenUsed/>
    <w:rsid w:val="0040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ai">
    <w:name w:val="Outline List 1"/>
    <w:basedOn w:val="Bezlisty"/>
    <w:rsid w:val="00CA22F0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3E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CBF"/>
  </w:style>
  <w:style w:type="paragraph" w:styleId="Stopka">
    <w:name w:val="footer"/>
    <w:basedOn w:val="Normalny"/>
    <w:link w:val="StopkaZnak"/>
    <w:uiPriority w:val="99"/>
    <w:unhideWhenUsed/>
    <w:rsid w:val="003E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CBF"/>
  </w:style>
  <w:style w:type="paragraph" w:styleId="Tekstdymka">
    <w:name w:val="Balloon Text"/>
    <w:basedOn w:val="Normalny"/>
    <w:link w:val="TekstdymkaZnak"/>
    <w:uiPriority w:val="99"/>
    <w:semiHidden/>
    <w:unhideWhenUsed/>
    <w:rsid w:val="0040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1971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10</cp:revision>
  <cp:lastPrinted>2011-11-24T12:29:00Z</cp:lastPrinted>
  <dcterms:created xsi:type="dcterms:W3CDTF">2011-11-22T11:30:00Z</dcterms:created>
  <dcterms:modified xsi:type="dcterms:W3CDTF">2014-12-04T12:15:00Z</dcterms:modified>
</cp:coreProperties>
</file>