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4E" w:rsidRPr="0053364E" w:rsidRDefault="0053364E" w:rsidP="0053364E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zamkniętego systemu pobierania krwi</w:t>
      </w:r>
      <w:r w:rsidRPr="0053364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3364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238493 - 2014; data zamieszczenia: 17.11.2014</w:t>
      </w:r>
      <w:r w:rsidRPr="0053364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53364E" w:rsidRPr="0053364E" w:rsidRDefault="0053364E" w:rsidP="0053364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53364E" w:rsidRPr="0053364E" w:rsidRDefault="0053364E" w:rsidP="0053364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53364E" w:rsidRPr="0053364E" w:rsidRDefault="0053364E" w:rsidP="0053364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Dostawa zamkniętego systemu pobierania krwi.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Przedmiotem zamówienia jest w szczególności dostawa probówek, rurek, igieł, adapterów motylków, strzykawek do systemu zamkniętego do pobierania krwi szczegółowy opis zawarty jest w formularzach asortymentowo - cenowych. Zamknięty system pobierania krwi musi pochodzić od jednego producenta.</w:t>
      </w:r>
      <w:r>
        <w:rPr>
          <w:rFonts w:ascii="Arial CE" w:eastAsia="Times New Roman" w:hAnsi="Arial CE" w:cs="Arial CE"/>
          <w:color w:val="000000"/>
          <w:lang w:eastAsia="pl-PL"/>
        </w:rPr>
        <w:t xml:space="preserve"> </w:t>
      </w:r>
      <w:bookmarkStart w:id="0" w:name="_GoBack"/>
      <w:bookmarkEnd w:id="0"/>
      <w:r w:rsidRPr="0053364E">
        <w:rPr>
          <w:rFonts w:ascii="Arial CE" w:eastAsia="Times New Roman" w:hAnsi="Arial CE" w:cs="Arial CE"/>
          <w:color w:val="000000"/>
          <w:lang w:eastAsia="pl-PL"/>
        </w:rPr>
        <w:t>Oferowany przedmiot zamówienia musi posiadać atesty, zezwolenia, świadectwa rejestracji, certyfikaty wymagane przez polskie prawo, na podstawie których może być wprowadzony do obrotu i stosowania w placówkach ochrony zdrowia w RP..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33.14.10.00-0.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3364E" w:rsidRPr="0053364E" w:rsidRDefault="0053364E" w:rsidP="0053364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br/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53364E" w:rsidRPr="0053364E" w:rsidRDefault="0053364E" w:rsidP="0053364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53364E" w:rsidRPr="0053364E" w:rsidRDefault="0053364E" w:rsidP="0053364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53364E" w:rsidRPr="0053364E" w:rsidRDefault="0053364E" w:rsidP="0053364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3364E" w:rsidRPr="0053364E" w:rsidRDefault="0053364E" w:rsidP="0053364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Wymaga się posiadania uprawnień do wykonywania określonej działalności lub czynności, jeżeli przepisy prawa nakładają obowiązek ich posiadania</w:t>
      </w:r>
    </w:p>
    <w:p w:rsidR="0053364E" w:rsidRPr="0053364E" w:rsidRDefault="0053364E" w:rsidP="0053364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53364E" w:rsidRPr="0053364E" w:rsidRDefault="0053364E" w:rsidP="0053364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3364E" w:rsidRPr="0053364E" w:rsidRDefault="0053364E" w:rsidP="0053364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brak wymagań szczegółowych</w:t>
      </w:r>
    </w:p>
    <w:p w:rsidR="0053364E" w:rsidRPr="0053364E" w:rsidRDefault="0053364E" w:rsidP="0053364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53364E" w:rsidRPr="0053364E" w:rsidRDefault="0053364E" w:rsidP="0053364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3364E" w:rsidRPr="0053364E" w:rsidRDefault="0053364E" w:rsidP="0053364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brak wymagań szczegółowych</w:t>
      </w:r>
    </w:p>
    <w:p w:rsidR="0053364E" w:rsidRPr="0053364E" w:rsidRDefault="0053364E" w:rsidP="0053364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53364E" w:rsidRPr="0053364E" w:rsidRDefault="0053364E" w:rsidP="0053364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3364E" w:rsidRPr="0053364E" w:rsidRDefault="0053364E" w:rsidP="0053364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brak wymagań szczegółowych</w:t>
      </w:r>
    </w:p>
    <w:p w:rsidR="0053364E" w:rsidRPr="0053364E" w:rsidRDefault="0053364E" w:rsidP="0053364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53364E" w:rsidRPr="0053364E" w:rsidRDefault="0053364E" w:rsidP="0053364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3364E" w:rsidRPr="0053364E" w:rsidRDefault="0053364E" w:rsidP="0053364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brak wymagań szczegółowych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3364E" w:rsidRPr="0053364E" w:rsidRDefault="0053364E" w:rsidP="0053364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III.4.2) W zakresie potwierdzenia niepodlegania wykluczeniu na podstawie art. 24 ust. 1 ustawy, należy przedłożyć:</w:t>
      </w:r>
    </w:p>
    <w:p w:rsidR="0053364E" w:rsidRPr="0053364E" w:rsidRDefault="0053364E" w:rsidP="0053364E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53364E" w:rsidRPr="0053364E" w:rsidRDefault="0053364E" w:rsidP="0053364E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53364E" w:rsidRPr="0053364E" w:rsidRDefault="0053364E" w:rsidP="0053364E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53364E" w:rsidRPr="0053364E" w:rsidRDefault="0053364E" w:rsidP="0053364E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3364E" w:rsidRPr="0053364E" w:rsidRDefault="0053364E" w:rsidP="0053364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br/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53364E" w:rsidRPr="0053364E" w:rsidRDefault="0053364E" w:rsidP="0053364E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lastRenderedPageBreak/>
        <w:t>Inne dokumenty niewymienione w pkt III.4) albo w pkt III.5)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53364E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53364E">
        <w:rPr>
          <w:rFonts w:ascii="Arial CE" w:eastAsia="Times New Roman" w:hAnsi="Arial CE" w:cs="Arial CE"/>
          <w:color w:val="000000"/>
          <w:lang w:eastAsia="pl-PL"/>
        </w:rPr>
        <w:t>. z art. 22</w:t>
      </w:r>
    </w:p>
    <w:p w:rsidR="0053364E" w:rsidRPr="0053364E" w:rsidRDefault="0053364E" w:rsidP="0053364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53364E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3364E" w:rsidRPr="0053364E" w:rsidRDefault="0053364E" w:rsidP="0053364E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1 - Cena - 80</w:t>
      </w:r>
    </w:p>
    <w:p w:rsidR="0053364E" w:rsidRPr="0053364E" w:rsidRDefault="0053364E" w:rsidP="0053364E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>2 - Jakość - 20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color w:val="000000"/>
          <w:lang w:eastAsia="pl-PL"/>
        </w:rPr>
        <w:t xml:space="preserve">Na podstawie regulacji art. 144 ust. 1 </w:t>
      </w:r>
      <w:proofErr w:type="spellStart"/>
      <w:r w:rsidRPr="0053364E">
        <w:rPr>
          <w:rFonts w:ascii="Arial CE" w:eastAsia="Times New Roman" w:hAnsi="Arial CE" w:cs="Arial CE"/>
          <w:color w:val="000000"/>
          <w:lang w:eastAsia="pl-PL"/>
        </w:rPr>
        <w:t>Pzp</w:t>
      </w:r>
      <w:proofErr w:type="spellEnd"/>
      <w:r w:rsidRPr="0053364E">
        <w:rPr>
          <w:rFonts w:ascii="Arial CE" w:eastAsia="Times New Roman" w:hAnsi="Arial CE" w:cs="Arial CE"/>
          <w:color w:val="000000"/>
          <w:lang w:eastAsia="pl-PL"/>
        </w:rPr>
        <w:t xml:space="preserve"> Zamawiający wyraża zgodę na dopuszczalność wprowadzania zmian do umowy na zasadach i warunkach określonych w Umowie. Zmiana umowy może obejmować w zakres dozwolony przez prawo a w szczególności obejmować: zmianę ilości przedmiotu zamówienia, pozytywną zmianę jakości, parametrów lub innych charakterystycznych dla przedmiotu zamówienia, w tym zmianę numeru katalogowego produktu lub nazwy własnej, zmianę elementów składowych przedmiotu zamówienia na zasadzie ich uzupełnienia lub wymiany, zmianę terminu realizacji poszczególnych dostaw, zmianę okresu obowiązywania umowy w tym w szczególności o czas konieczny dla przeprowadzenia kolejnego postępowania na analogiczny przedmiot zamówienia, zmiany mogą objąć zmianę jednostkowych cen brutto tylko i wyłącznie w przypadku gdy wykonawca składając ofertę mimo dołożenie należytej staranności nie mógł pozyskać informacji o możliwości wprowadzenia zmian dotyczących podatku VAT choćby zmiany te były w stadium projektu . Zmiany wchodzą z dniem obowiązywania nowej stawki </w:t>
      </w:r>
      <w:proofErr w:type="spellStart"/>
      <w:r w:rsidRPr="0053364E">
        <w:rPr>
          <w:rFonts w:ascii="Arial CE" w:eastAsia="Times New Roman" w:hAnsi="Arial CE" w:cs="Arial CE"/>
          <w:color w:val="000000"/>
          <w:lang w:eastAsia="pl-PL"/>
        </w:rPr>
        <w:t>Vat</w:t>
      </w:r>
      <w:proofErr w:type="spellEnd"/>
      <w:r w:rsidRPr="0053364E">
        <w:rPr>
          <w:rFonts w:ascii="Arial CE" w:eastAsia="Times New Roman" w:hAnsi="Arial CE" w:cs="Arial CE"/>
          <w:color w:val="000000"/>
          <w:lang w:eastAsia="pl-PL"/>
        </w:rPr>
        <w:t xml:space="preserve">. Warunkami dokonania zmian wskazanych w pkt. 23.8 mogą być: wprowadzenie na rynek przez wykonawcę produktu zmodyfikowanego lub udoskonalonego, wystąpi przejściowy brak przedmiotu umowy z uwagi na zaprzestanie jego produkcji przez producenta przy jednoczesnej możliwości dostarczenia przedmiotu umowy zamiennego o parametrach nie gorszych od produktu będącego przedmiotem umowy, zmiana organizacyjna po stronie Zamawiającego , w szczególności w zakresie organizacji pracy laboratorium, zmiana w zakresie liczby badań objętych zapotrzebowaniem Zamawiającego, konieczność prawidłowej realizacji przez Zamawiającego zadań polegających na wykonywaniu </w:t>
      </w:r>
      <w:r w:rsidRPr="0053364E">
        <w:rPr>
          <w:rFonts w:ascii="Arial CE" w:eastAsia="Times New Roman" w:hAnsi="Arial CE" w:cs="Arial CE"/>
          <w:color w:val="000000"/>
          <w:lang w:eastAsia="pl-PL"/>
        </w:rPr>
        <w:lastRenderedPageBreak/>
        <w:t>świadczeń diagnostycznych, zmiany Umowy umożliwiać będą podniesienie poziomu/jakości udzielanych świadczeń medycznych wykonywanych przez Zamawiającego albo/lub w wyniku zmiany Umowy możliwe będzie podniesienie poziomu/jakości działalności statutowej Zamawiającego, będzie to konieczne ze względu na zapewnienie bezpieczeństwa lub zapobieżenie awarii, albo będzie to konieczne ze względu na zmianę powszechnie obowiązujących przepisów prawa, zmiana w inny sposób dostarczy pożytku Zamawiającemu.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</w:t>
      </w: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53364E">
        <w:rPr>
          <w:rFonts w:ascii="Arial CE" w:eastAsia="Times New Roman" w:hAnsi="Arial CE" w:cs="Arial CE"/>
          <w:color w:val="000000"/>
          <w:lang w:eastAsia="pl-PL"/>
        </w:rPr>
        <w:br/>
      </w: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28.11.2014 godzina 10:00, miejsce: SPZOZ w Kościanie ul. Szpitalna 7 64-000 Kościan pokój nr 1 sekretariat.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53364E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53364E" w:rsidRPr="0053364E" w:rsidRDefault="0053364E" w:rsidP="0053364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3364E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53364E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A0" w:rsidRDefault="00FB1DA0" w:rsidP="0053364E">
      <w:pPr>
        <w:spacing w:after="0" w:line="240" w:lineRule="auto"/>
      </w:pPr>
      <w:r>
        <w:separator/>
      </w:r>
    </w:p>
  </w:endnote>
  <w:endnote w:type="continuationSeparator" w:id="0">
    <w:p w:rsidR="00FB1DA0" w:rsidRDefault="00FB1DA0" w:rsidP="0053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732171"/>
      <w:docPartObj>
        <w:docPartGallery w:val="Page Numbers (Bottom of Page)"/>
        <w:docPartUnique/>
      </w:docPartObj>
    </w:sdtPr>
    <w:sdtContent>
      <w:p w:rsidR="0053364E" w:rsidRDefault="005336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3364E" w:rsidRDefault="005336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A0" w:rsidRDefault="00FB1DA0" w:rsidP="0053364E">
      <w:pPr>
        <w:spacing w:after="0" w:line="240" w:lineRule="auto"/>
      </w:pPr>
      <w:r>
        <w:separator/>
      </w:r>
    </w:p>
  </w:footnote>
  <w:footnote w:type="continuationSeparator" w:id="0">
    <w:p w:rsidR="00FB1DA0" w:rsidRDefault="00FB1DA0" w:rsidP="00533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508"/>
    <w:multiLevelType w:val="multilevel"/>
    <w:tmpl w:val="711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81D09"/>
    <w:multiLevelType w:val="multilevel"/>
    <w:tmpl w:val="188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A7133"/>
    <w:multiLevelType w:val="multilevel"/>
    <w:tmpl w:val="F93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213E0"/>
    <w:multiLevelType w:val="multilevel"/>
    <w:tmpl w:val="490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860170"/>
    <w:multiLevelType w:val="multilevel"/>
    <w:tmpl w:val="C5EA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E50E61"/>
    <w:multiLevelType w:val="multilevel"/>
    <w:tmpl w:val="B34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F541D7"/>
    <w:multiLevelType w:val="multilevel"/>
    <w:tmpl w:val="4BE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B57BA"/>
    <w:multiLevelType w:val="multilevel"/>
    <w:tmpl w:val="8C5C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76"/>
    <w:rsid w:val="000E4925"/>
    <w:rsid w:val="0053364E"/>
    <w:rsid w:val="00572076"/>
    <w:rsid w:val="00716FE5"/>
    <w:rsid w:val="00AD7E06"/>
    <w:rsid w:val="00B51FAB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64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64E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64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64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2014-11-17T12:07:00Z</dcterms:created>
  <dcterms:modified xsi:type="dcterms:W3CDTF">2014-11-17T12:08:00Z</dcterms:modified>
</cp:coreProperties>
</file>