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EF" w:rsidRPr="005C70EF" w:rsidRDefault="005C70EF" w:rsidP="005C70EF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Świadczenie usług ochrony osób i mienia.</w:t>
      </w:r>
      <w:r w:rsidRPr="005C70EF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5C70EF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220623 - 2014; data zamieszczenia: 17.10.2014</w:t>
      </w:r>
      <w:r w:rsidRPr="005C70EF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usługi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5C70EF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5C70EF">
        <w:rPr>
          <w:rFonts w:ascii="Arial CE" w:eastAsia="Times New Roman" w:hAnsi="Arial CE" w:cs="Arial CE"/>
          <w:color w:val="000000"/>
          <w:lang w:eastAsia="pl-PL"/>
        </w:rPr>
        <w:t> zamówienia publicznego.</w:t>
      </w:r>
    </w:p>
    <w:p w:rsidR="005C70EF" w:rsidRPr="005C70EF" w:rsidRDefault="005C70EF" w:rsidP="005C70EF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5C70EF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5C70EF" w:rsidRPr="005C70EF" w:rsidRDefault="005C70EF" w:rsidP="005C70EF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zamawiającego:</w:t>
      </w:r>
      <w:r w:rsidRPr="005C70EF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5C70EF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5C70EF" w:rsidRPr="005C70EF" w:rsidRDefault="005C70EF" w:rsidP="005C70EF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5C70EF">
        <w:rPr>
          <w:rFonts w:ascii="Arial CE" w:eastAsia="Times New Roman" w:hAnsi="Arial CE" w:cs="Arial CE"/>
          <w:color w:val="000000"/>
          <w:lang w:eastAsia="pl-PL"/>
        </w:rPr>
        <w:t> Świadczenie usług ochrony osób i mienia..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5C70EF">
        <w:rPr>
          <w:rFonts w:ascii="Arial CE" w:eastAsia="Times New Roman" w:hAnsi="Arial CE" w:cs="Arial CE"/>
          <w:color w:val="000000"/>
          <w:lang w:eastAsia="pl-PL"/>
        </w:rPr>
        <w:t> usługi.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5C70EF">
        <w:rPr>
          <w:rFonts w:ascii="Arial CE" w:eastAsia="Times New Roman" w:hAnsi="Arial CE" w:cs="Arial CE"/>
          <w:color w:val="000000"/>
          <w:lang w:eastAsia="pl-PL"/>
        </w:rPr>
        <w:t> Przedmiotem zamówienia jest całodobowa, bezpośrednia ochrona fizyczna osób i mienia oraz kompleksu obiektów Samodzielnego Publicznego Zespołu Opieki Zdrowotnej w Kościanie ul. Szpitalna 7 Usługa świadczona będzie w oparciu o ogólne zasady wykonywania usługi ochrony fizycznej osób i mienia w rozumieniu Ustawy z dnia 22 sierpnia 1997 r. o ochronie osób i mienia (Dz. U. z 2005 r. Nr 145, poz. 1221 z późn. zm.), realizowana w formie:dozoru i ochrony wewnętrznej obejmującej obiekty i wszystkie pomieszczenia, dozoru i ochrony zewnętrznej obejmującej całość posesji przy ulicy Szpitalnej 7, na której znajdują się obiekty wraz ze wszystkimi rzeczami ruchomymi i nieruchomymi, całodobowa obsługa centrali telefonicznej. Ochrona Szpitala wykonywana ma być, przez pracowników ochrony, w ramach niżej wymienionych posterunków:Posterunek nr 1 w bramie głównej od ulicy Szpitalnej - przez całą dobę, w dni robocze, soboty, niedziele i święta ; Posterunek nr 2 obsługa centralki telefonicznej - przez całą dobę, w dni robocze, soboty, niedziele i święta..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5C70EF">
        <w:rPr>
          <w:rFonts w:ascii="Arial CE" w:eastAsia="Times New Roman" w:hAnsi="Arial CE" w:cs="Arial CE"/>
          <w:color w:val="000000"/>
          <w:lang w:eastAsia="pl-PL"/>
        </w:rPr>
        <w:t> 79.71.00.00-4.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II.1.7) Czy dopuszcza się złożenie oferty częściowej:</w:t>
      </w:r>
      <w:r w:rsidRPr="005C70EF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5C70EF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5C70EF" w:rsidRPr="005C70EF" w:rsidRDefault="005C70EF" w:rsidP="005C70EF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5C70EF">
        <w:rPr>
          <w:rFonts w:ascii="Arial CE" w:eastAsia="Times New Roman" w:hAnsi="Arial CE" w:cs="Arial CE"/>
          <w:color w:val="000000"/>
          <w:lang w:eastAsia="pl-PL"/>
        </w:rPr>
        <w:br/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5C70EF">
        <w:rPr>
          <w:rFonts w:ascii="Arial CE" w:eastAsia="Times New Roman" w:hAnsi="Arial CE" w:cs="Arial CE"/>
          <w:color w:val="000000"/>
          <w:lang w:eastAsia="pl-PL"/>
        </w:rPr>
        <w:t> Okres w miesiącach: 36.</w:t>
      </w:r>
    </w:p>
    <w:p w:rsidR="005C70EF" w:rsidRPr="005C70EF" w:rsidRDefault="005C70EF" w:rsidP="005C70EF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5C70EF">
        <w:rPr>
          <w:rFonts w:ascii="Arial CE" w:eastAsia="Times New Roman" w:hAnsi="Arial CE" w:cs="Arial CE"/>
          <w:color w:val="000000"/>
          <w:lang w:eastAsia="pl-PL"/>
        </w:rPr>
        <w:t> Wadium nie jest wymagane.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5C70EF" w:rsidRPr="005C70EF" w:rsidRDefault="005C70EF" w:rsidP="005C70EF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5C70EF" w:rsidRPr="005C70EF" w:rsidRDefault="005C70EF" w:rsidP="005C70EF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C70EF" w:rsidRPr="005C70EF" w:rsidRDefault="005C70EF" w:rsidP="005C70EF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color w:val="000000"/>
          <w:lang w:eastAsia="pl-PL"/>
        </w:rPr>
        <w:t>Wykonawca spełni powyższy warunek, jeżeli przedstawi aktualną koncesję, wydaną przez Ministra Spraw Wewnętrznych i Administracji w zakresie usług ochrony osób i mienia, na podstawie ustawy o ochronie osób i mienia z dnia 22 sierpnia 1997 roku (j.t. Dz. U. z 2005 roku, Nr 145,poz. 1221, ze zm.).</w:t>
      </w:r>
    </w:p>
    <w:p w:rsidR="005C70EF" w:rsidRPr="005C70EF" w:rsidRDefault="005C70EF" w:rsidP="005C70EF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5C70EF" w:rsidRPr="005C70EF" w:rsidRDefault="005C70EF" w:rsidP="005C70EF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C70EF" w:rsidRPr="005C70EF" w:rsidRDefault="005C70EF" w:rsidP="005C70EF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color w:val="000000"/>
          <w:lang w:eastAsia="pl-PL"/>
        </w:rPr>
        <w:t>Wykonawca spełni powyższy warunek, jeżeli wykaże, że wykonał, a w przypadku świadczeń okresowych lub ciągłych ,co ma miejsce w tym przypadku, również wykonuje, w okresie ostatnich 3 lat przed upływem terminu składania ofert, a jeżeli okres prowadzenia działalności jest krótszy - w tym okresie, co najmniej 2 usługi ochrony fizycznej osób zatrudnionych w szpitalu oraz obiektów szpitalnych i mienia szpitalnego o wartości min. 250 000,00 zł brutto (każda usługa realizowana na podstawie jednej umowy na rzecz jednego odbiorcy</w:t>
      </w:r>
    </w:p>
    <w:p w:rsidR="005C70EF" w:rsidRPr="005C70EF" w:rsidRDefault="005C70EF" w:rsidP="005C70EF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5C70EF" w:rsidRPr="005C70EF" w:rsidRDefault="005C70EF" w:rsidP="005C70EF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C70EF" w:rsidRPr="005C70EF" w:rsidRDefault="005C70EF" w:rsidP="005C70EF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5C70EF" w:rsidRPr="005C70EF" w:rsidRDefault="005C70EF" w:rsidP="005C70EF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5C70EF" w:rsidRPr="005C70EF" w:rsidRDefault="005C70EF" w:rsidP="005C70EF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C70EF" w:rsidRPr="005C70EF" w:rsidRDefault="005C70EF" w:rsidP="005C70EF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5C70EF" w:rsidRPr="005C70EF" w:rsidRDefault="005C70EF" w:rsidP="005C70EF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III.3.5) Sytuacja ekonomiczna i finansowa</w:t>
      </w:r>
    </w:p>
    <w:p w:rsidR="005C70EF" w:rsidRPr="005C70EF" w:rsidRDefault="005C70EF" w:rsidP="005C70EF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C70EF" w:rsidRPr="005C70EF" w:rsidRDefault="005C70EF" w:rsidP="005C70EF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color w:val="000000"/>
          <w:lang w:eastAsia="pl-PL"/>
        </w:rPr>
        <w:t>Wykonawca spełni powyższy warunek, jeżeli wykaże, że posiada opłacone ubezpieczenie od odpowiedzialności cywilnej w zakresie prowadzonej działalności związanej z przedmiotem zamówienia, którego wartość wynosi nie mniej niż 500 000,00 zł.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5C70EF" w:rsidRPr="005C70EF" w:rsidRDefault="005C70EF" w:rsidP="005C70EF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color w:val="00000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5C70EF" w:rsidRPr="005C70EF" w:rsidRDefault="005C70EF" w:rsidP="005C70EF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color w:val="00000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5C70EF" w:rsidRPr="005C70EF" w:rsidRDefault="005C70EF" w:rsidP="005C70EF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color w:val="00000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III.4.2) W zakresie potwierdzenia niepodlegania wykluczeniu na podstawie art. 24 ust. 1 ustawy, należy przedłożyć:</w:t>
      </w:r>
    </w:p>
    <w:p w:rsidR="005C70EF" w:rsidRPr="005C70EF" w:rsidRDefault="005C70EF" w:rsidP="005C70EF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5C70EF" w:rsidRPr="005C70EF" w:rsidRDefault="005C70EF" w:rsidP="005C70EF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color w:val="000000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 2 ustawy, </w:t>
      </w:r>
      <w:r w:rsidRPr="005C70EF">
        <w:rPr>
          <w:rFonts w:ascii="Arial CE" w:eastAsia="Times New Roman" w:hAnsi="Arial CE" w:cs="Arial CE"/>
          <w:color w:val="000000"/>
          <w:lang w:eastAsia="pl-PL"/>
        </w:rPr>
        <w:lastRenderedPageBreak/>
        <w:t>wystawiony nie wcześniej niż 6 miesięcy przed upływem terminu składania wniosków o dopuszczenie do udziału w postępowaniu o udzielenie zamówienia albo składania ofert;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color w:val="000000"/>
          <w:lang w:eastAsia="pl-PL"/>
        </w:rPr>
        <w:t>III.4.3) Dokumenty podmiotów zagranicznych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5C70EF" w:rsidRPr="005C70EF" w:rsidRDefault="005C70EF" w:rsidP="005C70EF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5C70EF" w:rsidRPr="005C70EF" w:rsidRDefault="005C70EF" w:rsidP="005C70EF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color w:val="00000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III.6) INNE DOKUMENTY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color w:val="000000"/>
          <w:lang w:eastAsia="pl-PL"/>
        </w:rPr>
        <w:t>Inne dokumenty niewymienione w pkt III.4) albo w pkt III.5)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color w:val="000000"/>
          <w:lang w:eastAsia="pl-PL"/>
        </w:rPr>
        <w:t>Zamawiający wymaga, by oferowane usługi były wykonywane zgodnie z zakresem i warunkami opisanymi w Opisie Przedmiotu Zamówienia oraz zgodnie z Wykazem posterunków ochrony. W celu potwierdzenia wymagań opisanych.</w:t>
      </w:r>
      <w:r>
        <w:rPr>
          <w:rFonts w:ascii="Arial CE" w:eastAsia="Times New Roman" w:hAnsi="Arial CE" w:cs="Arial CE"/>
          <w:color w:val="000000"/>
          <w:lang w:eastAsia="pl-PL"/>
        </w:rPr>
        <w:t xml:space="preserve"> </w:t>
      </w:r>
      <w:bookmarkStart w:id="0" w:name="_GoBack"/>
      <w:bookmarkEnd w:id="0"/>
      <w:r w:rsidRPr="005C70EF">
        <w:rPr>
          <w:rFonts w:ascii="Arial CE" w:eastAsia="Times New Roman" w:hAnsi="Arial CE" w:cs="Arial CE"/>
          <w:color w:val="000000"/>
          <w:lang w:eastAsia="pl-PL"/>
        </w:rPr>
        <w:t>Wykonawca winien załączyć do oferty Oświadczenie według wzoru na Załączniku nr 8 do SIWZ(oryginał).</w:t>
      </w:r>
    </w:p>
    <w:p w:rsidR="005C70EF" w:rsidRPr="005C70EF" w:rsidRDefault="005C70EF" w:rsidP="005C70EF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5C70EF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5C70EF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IV.3) ZMIANA UMOWY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Dopuszczalne zmiany postanowień umowy oraz określenie warunków zmian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color w:val="000000"/>
          <w:lang w:eastAsia="pl-PL"/>
        </w:rPr>
        <w:lastRenderedPageBreak/>
        <w:t>zmniejszenie zakresu umowy poprzez wyłączenie niektórych budynków z ochrony lub czynności związanych z obsługą centrali, zmiana organizacji przedmiotu umowy poprzez zwiększenie ilości pracowników, uprawnienie do odstąpienia od umowy w całości lub w części w przypadku wystąpienia okoliczności, których nie można było przewidzieć w chwili zawarcia umowy. Zmniejszenie lub zwiększenie zakresu zamówienia spowoduje proporcjonalne zmianę wynagrodzenia wykonawcy. zmianę terminu realizacji w przypadku nie wykorzystanie wartościowego umowy (w przypadku ograniczenia ilości pracowników centrali).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5C70EF">
        <w:rPr>
          <w:rFonts w:ascii="Arial CE" w:eastAsia="Times New Roman" w:hAnsi="Arial CE" w:cs="Arial CE"/>
          <w:color w:val="000000"/>
          <w:lang w:eastAsia="pl-PL"/>
        </w:rPr>
        <w:t> </w:t>
      </w: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5C70EF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  <w:r w:rsidRPr="005C70EF">
        <w:rPr>
          <w:rFonts w:ascii="Arial CE" w:eastAsia="Times New Roman" w:hAnsi="Arial CE" w:cs="Arial CE"/>
          <w:color w:val="000000"/>
          <w:lang w:eastAsia="pl-PL"/>
        </w:rPr>
        <w:br/>
      </w: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Specyfikację istotnych warunków zamówienia można uzyskać pod adresem:</w:t>
      </w:r>
      <w:r w:rsidRPr="005C70EF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 pokój nr 20.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5C70EF">
        <w:rPr>
          <w:rFonts w:ascii="Arial CE" w:eastAsia="Times New Roman" w:hAnsi="Arial CE" w:cs="Arial CE"/>
          <w:color w:val="000000"/>
          <w:lang w:eastAsia="pl-PL"/>
        </w:rPr>
        <w:t> 26.11.2014 godzina 10:00, miejsce: SPZOZ w Kościanie ul. Szpitalna 7 64-000 Kościan pokój nr 1 - sekretariat.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5C70EF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5C70EF" w:rsidRPr="005C70EF" w:rsidRDefault="005C70EF" w:rsidP="005C70E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C70EF">
        <w:rPr>
          <w:rFonts w:ascii="Arial CE" w:eastAsia="Times New Roman" w:hAnsi="Arial CE" w:cs="Arial CE"/>
          <w:b/>
          <w:bCs/>
          <w:color w:val="00000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5C70EF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B51FAB" w:rsidRDefault="00B51FAB"/>
    <w:sectPr w:rsidR="00B51FAB" w:rsidSect="00AD7E06">
      <w:footerReference w:type="default" r:id="rId8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9DE" w:rsidRDefault="003029DE" w:rsidP="005C70EF">
      <w:pPr>
        <w:spacing w:after="0" w:line="240" w:lineRule="auto"/>
      </w:pPr>
      <w:r>
        <w:separator/>
      </w:r>
    </w:p>
  </w:endnote>
  <w:endnote w:type="continuationSeparator" w:id="0">
    <w:p w:rsidR="003029DE" w:rsidRDefault="003029DE" w:rsidP="005C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528557"/>
      <w:docPartObj>
        <w:docPartGallery w:val="Page Numbers (Bottom of Page)"/>
        <w:docPartUnique/>
      </w:docPartObj>
    </w:sdtPr>
    <w:sdtContent>
      <w:p w:rsidR="005C70EF" w:rsidRDefault="005C70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C70EF" w:rsidRDefault="005C70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9DE" w:rsidRDefault="003029DE" w:rsidP="005C70EF">
      <w:pPr>
        <w:spacing w:after="0" w:line="240" w:lineRule="auto"/>
      </w:pPr>
      <w:r>
        <w:separator/>
      </w:r>
    </w:p>
  </w:footnote>
  <w:footnote w:type="continuationSeparator" w:id="0">
    <w:p w:rsidR="003029DE" w:rsidRDefault="003029DE" w:rsidP="005C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57D"/>
    <w:multiLevelType w:val="multilevel"/>
    <w:tmpl w:val="3662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481C21"/>
    <w:multiLevelType w:val="multilevel"/>
    <w:tmpl w:val="8CC2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2E4CFC"/>
    <w:multiLevelType w:val="multilevel"/>
    <w:tmpl w:val="291C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1316A5C"/>
    <w:multiLevelType w:val="multilevel"/>
    <w:tmpl w:val="55FC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CE7991"/>
    <w:multiLevelType w:val="multilevel"/>
    <w:tmpl w:val="2350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FD23CF"/>
    <w:multiLevelType w:val="multilevel"/>
    <w:tmpl w:val="1046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0D"/>
    <w:rsid w:val="000E4925"/>
    <w:rsid w:val="003029DE"/>
    <w:rsid w:val="005C70EF"/>
    <w:rsid w:val="00716FE5"/>
    <w:rsid w:val="00AD7E06"/>
    <w:rsid w:val="00B51FAB"/>
    <w:rsid w:val="00B6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C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0EF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C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0EF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C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0EF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C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0E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1298</Words>
  <Characters>7793</Characters>
  <Application>Microsoft Office Word</Application>
  <DocSecurity>0</DocSecurity>
  <Lines>64</Lines>
  <Paragraphs>18</Paragraphs>
  <ScaleCrop>false</ScaleCrop>
  <Company/>
  <LinksUpToDate>false</LinksUpToDate>
  <CharactersWithSpaces>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2014-10-17T10:49:00Z</dcterms:created>
  <dcterms:modified xsi:type="dcterms:W3CDTF">2014-10-17T10:49:00Z</dcterms:modified>
</cp:coreProperties>
</file>