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6D1E97" w:rsidRDefault="00C676F5" w:rsidP="00C676F5">
      <w:pPr>
        <w:pStyle w:val="Podtytu"/>
      </w:pPr>
      <w:r>
        <w:t xml:space="preserve">Pakiet nr </w:t>
      </w:r>
      <w:r w:rsidR="004B4DA1">
        <w:t>V</w:t>
      </w:r>
      <w:r>
        <w:t>I</w:t>
      </w:r>
      <w:r w:rsidR="00D425C8">
        <w:t>I</w:t>
      </w:r>
      <w:r w:rsidR="00505CA2">
        <w:t>I</w:t>
      </w:r>
    </w:p>
    <w:p w:rsidR="00C676F5" w:rsidRDefault="00C676F5" w:rsidP="00C676F5">
      <w:pPr>
        <w:pStyle w:val="Podtytu"/>
      </w:pPr>
      <w:r>
        <w:t xml:space="preserve">   </w:t>
      </w:r>
      <w:r w:rsidR="00692B4E" w:rsidRPr="00692B4E">
        <w:t>Sterylny zamknięty system higieny rąk.</w:t>
      </w:r>
      <w:r>
        <w:t xml:space="preserve">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</w:t>
      </w:r>
      <w:r w:rsidR="009B6411">
        <w:rPr>
          <w:b/>
          <w:sz w:val="24"/>
          <w:szCs w:val="24"/>
          <w:u w:val="single"/>
        </w:rPr>
        <w:t>dywana wielkość zamówienia na 24</w:t>
      </w:r>
      <w:r>
        <w:rPr>
          <w:b/>
          <w:sz w:val="24"/>
          <w:szCs w:val="24"/>
          <w:u w:val="single"/>
        </w:rPr>
        <w:t xml:space="preserve"> miesi</w:t>
      </w:r>
      <w:r w:rsidR="009B6411">
        <w:rPr>
          <w:b/>
          <w:sz w:val="24"/>
          <w:szCs w:val="24"/>
          <w:u w:val="single"/>
        </w:rPr>
        <w:t>ące</w:t>
      </w:r>
    </w:p>
    <w:p w:rsidR="004E6E9E" w:rsidRDefault="004E6E9E"/>
    <w:p w:rsidR="004E6E9E" w:rsidRDefault="004E6E9E"/>
    <w:tbl>
      <w:tblPr>
        <w:tblW w:w="1129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239"/>
        <w:gridCol w:w="1549"/>
      </w:tblGrid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Sterylne mydło w płynie,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na bazie naturalnych surowców,</w:t>
            </w:r>
          </w:p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do higienicznego i</w:t>
            </w:r>
          </w:p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chirurgicznego mycia rąk. W jednorazowych, hermetycznych workach z laminatu, z zastawką</w:t>
            </w:r>
          </w:p>
          <w:p w:rsidR="00C50C45" w:rsidRPr="00692B4E" w:rsidRDefault="00C50C45" w:rsidP="00692B4E">
            <w:pPr>
              <w:pStyle w:val="Textbody"/>
              <w:tabs>
                <w:tab w:val="left" w:pos="364"/>
              </w:tabs>
              <w:snapToGrid w:val="0"/>
              <w:jc w:val="left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dozującą,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chroniącą przed</w:t>
            </w:r>
          </w:p>
          <w:p w:rsidR="00C50C45" w:rsidRPr="00720CEC" w:rsidRDefault="00C50C45" w:rsidP="00692B4E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kontaminacją z otoczenia.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Worek 700 ml</w:t>
            </w:r>
          </w:p>
          <w:p w:rsidR="00C50C45" w:rsidRPr="004E6E9E" w:rsidRDefault="00C50C45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505CA2" w:rsidP="00692B4E">
            <w:pPr>
              <w:pStyle w:val="Standard"/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630</w:t>
            </w:r>
            <w:r w:rsidR="00C50C45">
              <w:rPr>
                <w:color w:val="000000"/>
                <w:sz w:val="26"/>
                <w:szCs w:val="26"/>
              </w:rPr>
              <w:t xml:space="preserve"> szt.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Pr="00692B4E" w:rsidRDefault="00C50C45" w:rsidP="00692B4E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 xml:space="preserve">Alkoholowy preparat do dezynfekcji higienicznej  chirurgicznej rąk, o działaniu natychmiastowym  i    przedłużonym.( powyżej 3 h).Wykazujący działanie w stosunku do bakterii( łącznie z </w:t>
            </w:r>
            <w:proofErr w:type="spellStart"/>
            <w:r w:rsidRPr="00692B4E">
              <w:rPr>
                <w:sz w:val="22"/>
                <w:szCs w:val="22"/>
              </w:rPr>
              <w:t>Tbc</w:t>
            </w:r>
            <w:proofErr w:type="spellEnd"/>
            <w:r w:rsidRPr="00692B4E">
              <w:rPr>
                <w:sz w:val="22"/>
                <w:szCs w:val="22"/>
              </w:rPr>
              <w:t>),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grzybów,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 xml:space="preserve">wirusów( </w:t>
            </w:r>
            <w:r w:rsidR="00505CA2">
              <w:rPr>
                <w:sz w:val="22"/>
                <w:szCs w:val="22"/>
              </w:rPr>
              <w:t xml:space="preserve">Polio, </w:t>
            </w:r>
            <w:proofErr w:type="spellStart"/>
            <w:r w:rsidR="00505CA2">
              <w:rPr>
                <w:sz w:val="22"/>
                <w:szCs w:val="22"/>
              </w:rPr>
              <w:t>Adeno</w:t>
            </w:r>
            <w:proofErr w:type="spellEnd"/>
            <w:r w:rsidR="00505CA2">
              <w:rPr>
                <w:sz w:val="22"/>
                <w:szCs w:val="22"/>
              </w:rPr>
              <w:t xml:space="preserve">, </w:t>
            </w:r>
            <w:r w:rsidRPr="00692B4E">
              <w:rPr>
                <w:sz w:val="22"/>
                <w:szCs w:val="22"/>
              </w:rPr>
              <w:t>HIV, HBV, HCV )Zawierający substancje nawilżające i pielęgnujące skórę. W jednorazowych, hermetycznych workach z laminatu, z zastawką   dozującą, chroniącą przed kontaminacją z otoczenia.</w:t>
            </w:r>
            <w:r w:rsidR="00505CA2">
              <w:rPr>
                <w:sz w:val="22"/>
                <w:szCs w:val="22"/>
              </w:rPr>
              <w:t xml:space="preserve"> Zarejestrowany jako produkt leczniczy.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Worek 700 ml</w:t>
            </w:r>
          </w:p>
          <w:p w:rsidR="00C50C45" w:rsidRDefault="00C50C4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505CA2" w:rsidP="00692B4E">
            <w:pPr>
              <w:pStyle w:val="Standard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490</w:t>
            </w:r>
            <w:r w:rsidR="00C50C45">
              <w:rPr>
                <w:color w:val="000000"/>
                <w:sz w:val="26"/>
                <w:szCs w:val="26"/>
              </w:rPr>
              <w:t xml:space="preserve"> szt.</w:t>
            </w:r>
          </w:p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Preparat do pielęgnacji rąk, na bazie naturalnych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surowców,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zawierający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substancje nawilżające,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natłuszczające i regenerujące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naskórek. Dobrze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wchłaniający się. W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 xml:space="preserve"> jednorazowych,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hermetycznych workach z laminatu,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z</w:t>
            </w:r>
          </w:p>
          <w:p w:rsidR="00C50C45" w:rsidRPr="00692B4E" w:rsidRDefault="00C50C45" w:rsidP="00692B4E">
            <w:pPr>
              <w:pStyle w:val="TableContents"/>
              <w:rPr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zastawką dozującą,</w:t>
            </w:r>
            <w:r w:rsidR="00505CA2">
              <w:rPr>
                <w:sz w:val="22"/>
                <w:szCs w:val="22"/>
              </w:rPr>
              <w:t xml:space="preserve"> </w:t>
            </w:r>
            <w:r w:rsidRPr="00692B4E">
              <w:rPr>
                <w:sz w:val="22"/>
                <w:szCs w:val="22"/>
              </w:rPr>
              <w:t>chroniącą</w:t>
            </w:r>
          </w:p>
          <w:p w:rsidR="00C50C45" w:rsidRPr="00720CEC" w:rsidRDefault="00C50C45" w:rsidP="00692B4E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92B4E">
              <w:rPr>
                <w:sz w:val="22"/>
                <w:szCs w:val="22"/>
              </w:rPr>
              <w:t>przed kontaminacją z otoczenia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692B4E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Worek 700 ml</w:t>
            </w:r>
          </w:p>
          <w:p w:rsidR="00C50C45" w:rsidRDefault="00C50C4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505CA2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C50C45">
              <w:rPr>
                <w:color w:val="000000"/>
                <w:sz w:val="26"/>
                <w:szCs w:val="26"/>
              </w:rPr>
              <w:t>0 szt.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50C45" w:rsidTr="00C50C4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C45" w:rsidRDefault="00C50C4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692B4E" w:rsidRDefault="00692B4E" w:rsidP="00692B4E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Wykonawca dołączy nieodpłatnie na czas realizacji zamówienia 30 szt. Dozowników łokciowych ściennych w celu ułatwień w procesie uzupełniania preparatu ( kompatybilność opakowań i dozowników).</w:t>
      </w:r>
    </w:p>
    <w:p w:rsidR="00C676F5" w:rsidRDefault="00C676F5"/>
    <w:p w:rsidR="00D425C8" w:rsidRDefault="00D425C8" w:rsidP="00D425C8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D425C8" w:rsidRDefault="00D425C8" w:rsidP="00D425C8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D425C8" w:rsidRDefault="00D425C8" w:rsidP="00D425C8">
      <w:pPr>
        <w:jc w:val="right"/>
      </w:pPr>
    </w:p>
    <w:sectPr w:rsidR="00D425C8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4B4DA1"/>
    <w:rsid w:val="004E6E9E"/>
    <w:rsid w:val="00505CA2"/>
    <w:rsid w:val="005C4EA4"/>
    <w:rsid w:val="00692B4E"/>
    <w:rsid w:val="006D1E97"/>
    <w:rsid w:val="00720CEC"/>
    <w:rsid w:val="009B6411"/>
    <w:rsid w:val="00A827DE"/>
    <w:rsid w:val="00B51FAB"/>
    <w:rsid w:val="00B726DC"/>
    <w:rsid w:val="00C50C45"/>
    <w:rsid w:val="00C676F5"/>
    <w:rsid w:val="00D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09F6-397D-43B7-AEFB-3E54C260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12</cp:revision>
  <dcterms:created xsi:type="dcterms:W3CDTF">2012-07-11T07:41:00Z</dcterms:created>
  <dcterms:modified xsi:type="dcterms:W3CDTF">2014-01-15T11:34:00Z</dcterms:modified>
</cp:coreProperties>
</file>