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2C" w:rsidRPr="0001582C" w:rsidRDefault="0001582C" w:rsidP="0001582C">
      <w:pPr>
        <w:spacing w:after="280" w:line="420" w:lineRule="atLeast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Kościan: Dostawa kardiomonitorów.</w:t>
      </w:r>
      <w:r w:rsidRPr="0001582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01582C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244535 - 2012; data zamieszczenia: 20.11.2012</w:t>
      </w:r>
      <w:r w:rsidRPr="0001582C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ZAMÓWIENIU - dostawy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Zamieszczanie ogłoszenia: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obowiązkowe.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zamówienia publicznego.</w:t>
      </w:r>
    </w:p>
    <w:p w:rsidR="0001582C" w:rsidRPr="0001582C" w:rsidRDefault="0001582C" w:rsidP="000158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1) NAZWA I ADRES: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Zespół Opieki Zdrowotnej w Kościanie , ul. Szpitalna 7, 64-000 Kościan, woj. wielkopolskie, tel. 065 5120855, faks 065 5120707.</w:t>
      </w:r>
    </w:p>
    <w:p w:rsidR="0001582C" w:rsidRPr="0001582C" w:rsidRDefault="0001582C" w:rsidP="0001582C">
      <w:pPr>
        <w:numPr>
          <w:ilvl w:val="0"/>
          <w:numId w:val="1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 zamawiającego: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I. 2) RODZAJ ZAMAWIAJĄCEGO: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Samodzielny publiczny zakład opieki zdrowotnej.</w:t>
      </w:r>
    </w:p>
    <w:p w:rsidR="0001582C" w:rsidRPr="0001582C" w:rsidRDefault="0001582C" w:rsidP="000158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PRZEDMIOT ZAMÓWIENIA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OKREŚLENIE PRZEDMIOTU ZAMÓWIENIA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II.1.1) Nazwa nadana zamówieniu przez zamawiającego: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Dostawa kardiomonitorów..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II.1.2) Rodzaj zamówienia: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dostawy.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II.1.3) Określenie przedmiotu oraz wielkości lub zakresu zamówienia: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 Przedmiotem zamówienia jest dostawa czterech kardiomonitorów która </w:t>
      </w:r>
      <w:proofErr w:type="spellStart"/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obejmuje:dostawę</w:t>
      </w:r>
      <w:proofErr w:type="spellEnd"/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 xml:space="preserve"> sprzętu do siedziby Zamawiającego, instalację i uruchomienie dostarczonego sprzętu, przeprowadzenie szkolenia dla wyznaczonych pracowników Zamawiającego zakresie użytkowania i eksploatacji dostarczonego sprzętu, serwis gwarancyjny dostarczonego sprzętu.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II.1.4) Czy przewiduje się udzielenie zamówień uzupełniających: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II.1.5) Wspólny Słownik Zamówień (CPV):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33.11.95.00-3.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II.1.6) Czy dopuszcza się złożenie oferty częściowej: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II.1.7) Czy dopuszcza się złożenie oferty wariantowej: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1582C" w:rsidRPr="0001582C" w:rsidRDefault="0001582C" w:rsidP="0001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II.2) CZAS TRWANIA ZAMÓWIENIA LUB TERMIN WYKONANIA: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21.</w:t>
      </w:r>
    </w:p>
    <w:p w:rsidR="0001582C" w:rsidRPr="0001582C" w:rsidRDefault="0001582C" w:rsidP="000158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III.1) WADIUM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Informacja na temat wadium: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Wadium nie jest wymagane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III.2) ZALICZKI</w:t>
      </w:r>
    </w:p>
    <w:p w:rsidR="0001582C" w:rsidRPr="0001582C" w:rsidRDefault="0001582C" w:rsidP="0001582C">
      <w:pPr>
        <w:numPr>
          <w:ilvl w:val="0"/>
          <w:numId w:val="2"/>
        </w:numPr>
        <w:spacing w:before="100" w:beforeAutospacing="1" w:after="100" w:afterAutospacing="1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udzielenie zaliczek na poczet wykonania zamówienia: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01582C" w:rsidRPr="0001582C" w:rsidRDefault="0001582C" w:rsidP="000158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lastRenderedPageBreak/>
        <w:t>III. 3.1) Uprawnienia do wykonywania określonej działalności lub czynności, jeżeli przepisy prawa nakładają obowiązek ich posiadania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1582C" w:rsidRPr="0001582C" w:rsidRDefault="0001582C" w:rsidP="000158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1582C" w:rsidRPr="0001582C" w:rsidRDefault="0001582C" w:rsidP="000158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III.3.2) Wiedza i doświadczenie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1582C" w:rsidRPr="0001582C" w:rsidRDefault="0001582C" w:rsidP="000158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1582C" w:rsidRPr="0001582C" w:rsidRDefault="0001582C" w:rsidP="000158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III.3.3) Potencjał techniczny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1582C" w:rsidRPr="0001582C" w:rsidRDefault="0001582C" w:rsidP="000158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1582C" w:rsidRPr="0001582C" w:rsidRDefault="0001582C" w:rsidP="000158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III.3.4) Osoby zdolne do wykonania zamówienia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1582C" w:rsidRPr="0001582C" w:rsidRDefault="0001582C" w:rsidP="000158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1582C" w:rsidRPr="0001582C" w:rsidRDefault="0001582C" w:rsidP="0001582C">
      <w:pPr>
        <w:numPr>
          <w:ilvl w:val="0"/>
          <w:numId w:val="3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III.3.5) Sytuacja ekonomiczna i finansowa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Opis sposobu dokonywania oceny spełniania tego warunku</w:t>
      </w:r>
    </w:p>
    <w:p w:rsidR="0001582C" w:rsidRPr="0001582C" w:rsidRDefault="0001582C" w:rsidP="0001582C">
      <w:pPr>
        <w:numPr>
          <w:ilvl w:val="1"/>
          <w:numId w:val="3"/>
        </w:numPr>
        <w:spacing w:after="0" w:line="300" w:lineRule="atLeast"/>
        <w:ind w:left="90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Brak warunku szczegółowego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1582C" w:rsidRPr="0001582C" w:rsidRDefault="0001582C" w:rsidP="000158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01582C" w:rsidRPr="0001582C" w:rsidRDefault="0001582C" w:rsidP="000158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01582C" w:rsidRPr="0001582C" w:rsidRDefault="0001582C" w:rsidP="0001582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o braku podstaw do wykluczenia</w:t>
      </w:r>
    </w:p>
    <w:p w:rsidR="0001582C" w:rsidRPr="0001582C" w:rsidRDefault="0001582C" w:rsidP="0001582C">
      <w:pPr>
        <w:numPr>
          <w:ilvl w:val="0"/>
          <w:numId w:val="4"/>
        </w:num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III.4.3) Dokumenty podmiotów zagranicznych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01582C" w:rsidRPr="0001582C" w:rsidRDefault="0001582C" w:rsidP="0001582C">
      <w:pPr>
        <w:spacing w:after="0" w:line="3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01582C" w:rsidRPr="0001582C" w:rsidRDefault="0001582C" w:rsidP="0001582C">
      <w:pPr>
        <w:numPr>
          <w:ilvl w:val="1"/>
          <w:numId w:val="4"/>
        </w:numPr>
        <w:spacing w:before="100" w:beforeAutospacing="1" w:after="180" w:line="300" w:lineRule="atLeast"/>
        <w:ind w:left="1170"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</w:t>
      </w:r>
    </w:p>
    <w:p w:rsidR="0001582C" w:rsidRPr="0001582C" w:rsidRDefault="0001582C" w:rsidP="00015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III.5) INFORMACJA O DOKUMENTACH POTWIERDZAJĄCYCH, ŻE OFEROWANE DOSTAWY , USŁUGI LUB ROBOTY BUDOWLANE ODPOWIADAJĄ OKREŚLONYM WYMAGANIOM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W zakresie potwierdzenia, że oferowane dostawy, usługi lub roboty budowlane odpowiadają określonym wymaganiom należy przedłożyć:</w:t>
      </w:r>
    </w:p>
    <w:p w:rsidR="0001582C" w:rsidRPr="0001582C" w:rsidRDefault="0001582C" w:rsidP="0001582C">
      <w:pPr>
        <w:numPr>
          <w:ilvl w:val="0"/>
          <w:numId w:val="5"/>
        </w:numPr>
        <w:spacing w:before="100" w:beforeAutospacing="1" w:after="180" w:line="300" w:lineRule="atLeast"/>
        <w:ind w:right="300"/>
        <w:jc w:val="both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opis urządzeń technicznych, instrukcję obsługi oraz środków stosowanych przez wykonawcę dostaw lub usług oraz opis zaplecza naukowo-badawczego wykonawcy, w celu potwierdzenia zapewnienia odpowiedniej jakości realizowanego zamówienia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lastRenderedPageBreak/>
        <w:t>III.6) INNE DOKUMENTY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Inne dokumenty niewymienione w pkt III.4) albo w pkt III.5)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oświadczenie z art 22 ust.1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III.7) Czy ogranicza się możliwość ubiegania się o zamówienie publiczne tylko dla wykonawców, u których ponad 50 % pracowników stanowią osoby niepełnosprawne: 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1582C" w:rsidRPr="0001582C" w:rsidRDefault="0001582C" w:rsidP="0001582C">
      <w:pPr>
        <w:spacing w:before="375" w:after="225" w:line="3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IV: PROCEDURA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IV.1) TRYB UDZIELENIA ZAMÓWIENIA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IV.1.1) Tryb udzielenia zamówienia: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przetarg nieograniczony.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IV.2) KRYTERIA OCENY OFERT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IV.2.1) Kryteria oceny ofert: 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najniższa cena.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IV.2.2) Czy przeprowadzona będzie aukcja elektroniczna: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nie.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IV.3) ZMIANA UMOWY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Czy przewiduje się istotne zmiany postanowień zawartej umowy w stosunku do treści oferty, na podstawie której dokonano wyboru wykonawcy: 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IV.4) INFORMACJE ADMINISTRACYJNE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IV.4.1)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</w:t>
      </w: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Adres strony internetowej, na której jest dostępna specyfikacja istotnych warunków zamówienia: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http://szpital.koscian.pl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br/>
      </w: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Specyfikację istotnych warunków zamówienia można uzyskać pod adresem: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SPZOZ w Kościanie ul. Szpitalna 7 64-000 Kościan pokój nr 20.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IV.4.4) Termin składania wniosków o dopuszczenie do udziału w postępowaniu lub ofert: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29.11.2012 godzina 10:00, miejsce: SPZOZ w Kościanie ul. Szpitalna 7 64-000 Kościan pokój nr 1.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IV.4.5) Termin związania ofertą: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 okres w dniach: 30 (od ostatecznego terminu składania ofert).</w:t>
      </w:r>
    </w:p>
    <w:p w:rsidR="0001582C" w:rsidRPr="0001582C" w:rsidRDefault="0001582C" w:rsidP="0001582C">
      <w:pPr>
        <w:spacing w:after="0" w:line="300" w:lineRule="atLeast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01582C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 </w:t>
      </w:r>
      <w:r w:rsidRPr="0001582C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nie</w:t>
      </w:r>
    </w:p>
    <w:p w:rsidR="00B51FAB" w:rsidRDefault="00B51FAB"/>
    <w:sectPr w:rsidR="00B51FAB" w:rsidSect="000E49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011" w:rsidRDefault="00D50011" w:rsidP="0001582C">
      <w:pPr>
        <w:spacing w:after="0" w:line="240" w:lineRule="auto"/>
      </w:pPr>
      <w:r>
        <w:separator/>
      </w:r>
    </w:p>
  </w:endnote>
  <w:endnote w:type="continuationSeparator" w:id="0">
    <w:p w:rsidR="00D50011" w:rsidRDefault="00D50011" w:rsidP="00015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2C" w:rsidRDefault="000158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5202906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01582C" w:rsidRDefault="0001582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01582C" w:rsidRDefault="0001582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2C" w:rsidRDefault="000158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011" w:rsidRDefault="00D50011" w:rsidP="0001582C">
      <w:pPr>
        <w:spacing w:after="0" w:line="240" w:lineRule="auto"/>
      </w:pPr>
      <w:r>
        <w:separator/>
      </w:r>
    </w:p>
  </w:footnote>
  <w:footnote w:type="continuationSeparator" w:id="0">
    <w:p w:rsidR="00D50011" w:rsidRDefault="00D50011" w:rsidP="00015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2C" w:rsidRDefault="000158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2C" w:rsidRDefault="0001582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82C" w:rsidRDefault="000158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41EA0"/>
    <w:multiLevelType w:val="multilevel"/>
    <w:tmpl w:val="1CC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05E4F"/>
    <w:multiLevelType w:val="multilevel"/>
    <w:tmpl w:val="A83EC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346959"/>
    <w:multiLevelType w:val="multilevel"/>
    <w:tmpl w:val="AD4E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851D52"/>
    <w:multiLevelType w:val="multilevel"/>
    <w:tmpl w:val="2D86C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97EB7"/>
    <w:multiLevelType w:val="multilevel"/>
    <w:tmpl w:val="F0822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34"/>
    <w:rsid w:val="0001582C"/>
    <w:rsid w:val="000E4925"/>
    <w:rsid w:val="00B51FAB"/>
    <w:rsid w:val="00D50011"/>
    <w:rsid w:val="00DD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2C"/>
  </w:style>
  <w:style w:type="paragraph" w:styleId="Stopka">
    <w:name w:val="footer"/>
    <w:basedOn w:val="Normalny"/>
    <w:link w:val="StopkaZnak"/>
    <w:uiPriority w:val="99"/>
    <w:unhideWhenUsed/>
    <w:rsid w:val="000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582C"/>
  </w:style>
  <w:style w:type="paragraph" w:styleId="Stopka">
    <w:name w:val="footer"/>
    <w:basedOn w:val="Normalny"/>
    <w:link w:val="StopkaZnak"/>
    <w:uiPriority w:val="99"/>
    <w:unhideWhenUsed/>
    <w:rsid w:val="00015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5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810</Words>
  <Characters>4860</Characters>
  <Application>Microsoft Office Word</Application>
  <DocSecurity>0</DocSecurity>
  <Lines>40</Lines>
  <Paragraphs>11</Paragraphs>
  <ScaleCrop>false</ScaleCrop>
  <Company/>
  <LinksUpToDate>false</LinksUpToDate>
  <CharactersWithSpaces>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3</cp:revision>
  <dcterms:created xsi:type="dcterms:W3CDTF">2012-11-20T07:36:00Z</dcterms:created>
  <dcterms:modified xsi:type="dcterms:W3CDTF">2012-11-20T07:37:00Z</dcterms:modified>
</cp:coreProperties>
</file>