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9A" w:rsidRDefault="00151C9A" w:rsidP="00151C9A">
      <w:pPr>
        <w:widowControl w:val="0"/>
        <w:autoSpaceDE w:val="0"/>
        <w:autoSpaceDN w:val="0"/>
        <w:adjustRightInd w:val="0"/>
        <w:ind w:right="-92"/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Załącznik Nr 5 </w:t>
      </w:r>
    </w:p>
    <w:p w:rsidR="00151C9A" w:rsidRDefault="00151C9A" w:rsidP="00151C9A">
      <w:pPr>
        <w:ind w:right="-92"/>
        <w:jc w:val="center"/>
        <w:rPr>
          <w:rFonts w:ascii="Arial Narrow" w:hAnsi="Arial Narrow"/>
          <w:b/>
          <w:u w:val="single"/>
        </w:rPr>
      </w:pPr>
    </w:p>
    <w:p w:rsidR="00151C9A" w:rsidRDefault="00151C9A" w:rsidP="00151C9A">
      <w:pPr>
        <w:ind w:right="-92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FORMULARZ ASORTYMENTOWO – CENOWY Z WYMAGANIAMI I PARAMETRAMIMENTWYMAGANIA </w:t>
      </w:r>
    </w:p>
    <w:p w:rsidR="00151C9A" w:rsidRPr="00151C9A" w:rsidRDefault="00151C9A" w:rsidP="00151C9A">
      <w:pPr>
        <w:rPr>
          <w:rFonts w:ascii="Times New Roman" w:hAnsi="Times New Roman" w:cs="Times New Roman"/>
        </w:rPr>
      </w:pPr>
      <w:r w:rsidRPr="00151C9A">
        <w:rPr>
          <w:rFonts w:ascii="Times New Roman" w:hAnsi="Times New Roman" w:cs="Times New Roman"/>
        </w:rPr>
        <w:t>W przypadkach, w których do określenia zamówienia użyto znaków towarowych, patentów lub  pochodzenia uczyniono to jedynie, aby przybliżyć przedmiot zamówienia, zawsze jednak dopuszcza się składanie ofert równoważnych, tzn. na artykuły o walorach użytkowych nie gorszych niż posiadają wskazane artykuły, przy czym wymagane jest, aby</w:t>
      </w:r>
      <w:r>
        <w:rPr>
          <w:rFonts w:ascii="Times New Roman" w:hAnsi="Times New Roman" w:cs="Times New Roman"/>
        </w:rPr>
        <w:t xml:space="preserve"> wyroby</w:t>
      </w:r>
      <w:r w:rsidRPr="00151C9A">
        <w:rPr>
          <w:rFonts w:ascii="Times New Roman" w:hAnsi="Times New Roman" w:cs="Times New Roman"/>
        </w:rPr>
        <w:t xml:space="preserve"> równoważne zawierały taką samą substancję czynną i posiadały taką samą postać oraz nie mniejszy zakres działania. Wykonawca, który powołuje się na rozwiązania równoważne opisywanym, jest obowiązany wykazać, że oferowane przez niego dostawy, spełniają określone wymagania</w:t>
      </w:r>
    </w:p>
    <w:p w:rsidR="00151C9A" w:rsidRDefault="00151C9A" w:rsidP="00151C9A">
      <w:pPr>
        <w:ind w:right="-92"/>
        <w:jc w:val="center"/>
        <w:rPr>
          <w:rFonts w:ascii="Arial Narrow" w:hAnsi="Arial Narrow"/>
          <w:b/>
        </w:rPr>
      </w:pPr>
    </w:p>
    <w:tbl>
      <w:tblPr>
        <w:tblW w:w="0" w:type="auto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600"/>
        <w:gridCol w:w="5370"/>
        <w:gridCol w:w="885"/>
        <w:gridCol w:w="1620"/>
        <w:gridCol w:w="1665"/>
        <w:gridCol w:w="2390"/>
      </w:tblGrid>
      <w:tr w:rsidR="005C5D07" w:rsidRPr="00151C9A" w:rsidTr="005C5D0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Lp.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Numer pomieszczenia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Nazwa pomieszczenia -</w:t>
            </w:r>
          </w:p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Typ mebli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Ilość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Jednostkowa cena brutto  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Całkowita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cena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brutto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5C5D0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Nazwa materiałów (zdjęć , folderów opisów, lub innych dokumentów) potwierdzających  wymagania z zaznaczeniem miejsca</w:t>
            </w:r>
            <w:r w:rsidR="00B929A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929A3" w:rsidRPr="00C339D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u w:val="single"/>
                <w:lang w:eastAsia="ja-JP" w:bidi="fa-IR"/>
              </w:rPr>
              <w:t xml:space="preserve">dla pięciu </w:t>
            </w:r>
            <w:r w:rsidR="00C339D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u w:val="single"/>
                <w:lang w:eastAsia="ja-JP" w:bidi="fa-IR"/>
              </w:rPr>
              <w:t xml:space="preserve">przykładowo wybranych pozycji </w:t>
            </w:r>
            <w:bookmarkStart w:id="0" w:name="_GoBack"/>
            <w:bookmarkEnd w:id="0"/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P2.109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Sofa typu wersalka o szerokości min 200 cm.  </w:t>
            </w:r>
            <w:proofErr w:type="spellStart"/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Color</w:t>
            </w:r>
            <w:proofErr w:type="spellEnd"/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 xml:space="preserve">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aktowy 700x400x1930, trzy półki i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Tray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szuflady, wykonany z płyty wiórowej laminowanej gr.18 mm </w:t>
            </w:r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w kolorze olcha D 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uchwyt łukowy satynowy 128mm,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Stolik kawowy śr. 650x500, wykonany z podwójnej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płyty wiórowej laminowanej </w:t>
            </w:r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w  kolorze olcha D1912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podparty na 4 chromowanych nogach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5632B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1200x700x750, z Polka na Klawiaturą, z bekam do ziem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wózkiem niskim  p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od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komputer,  szafką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z 3 szufladami z zamkiem centralnym wykonane z płyty wiórowej laminowanej </w:t>
            </w:r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gr. 18mm w kolorze olcha D1912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gr. 25 mm, uchwyt łukowy satynowy 128mm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Kontener na kółkach 4 szufladowy z centralnym zamkiem 430x570x650, wykonany z płyty wiórowej laminowanej gr. 18 mm </w:t>
            </w:r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w kolorze olcha D1912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Safa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ubraniowa dwudrzwiowa 600x600x1930, dzielona na 2 części  brudną i czystą. Wnętrze z dwoma półkami od góry i od dołu, w środkowej części drążek na wieszaki, wykonana z płyty wiórowej laminowanej gr. 18 mm, </w:t>
            </w:r>
            <w:r w:rsidRPr="00151C9A">
              <w:rPr>
                <w:rFonts w:ascii="Times New Roman" w:eastAsia="Andale Sans UI" w:hAnsi="Times New Roman" w:cs="Arial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5632BD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632B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Fotel biurowy z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regulowana wysokością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P2.015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dwudrzwiowa 600x500x1930, dzielona na 2 części brudną i czystą. Wnętrze z dwoma półkami od góry i od dołu, w środkowej części drążek na wieszaki,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Myriam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Color</w:t>
            </w:r>
            <w:proofErr w:type="spellEnd"/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siedziska  do uzgodnienia z</w:t>
            </w:r>
          </w:p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rPr>
          <w:trHeight w:val="357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350x100 z trzema haczykami,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P2.013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dwudrzwiowa 600x500x1930, dzielona na 2 części brudną i czystą. Wnętrze z dwoma półkami od góry i od dołu, w środkowej części drążek na wieszaki,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siedziska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400x100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14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P2.011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600x400x1930, wnętrze z dwoma półkami od góry i od dołu, w środkowej części drążek na wieszaki, wykonana z płyty wiórowej laminowanej gr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Krzesło na stelażu chromowanym, lekkie, siedzisko do umycia,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kolor siedziska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17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P2.009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  jednodrzwiowa 600x400x1930,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wnętrze z dwoma półkami od góry i od dołu, w środkowej części drążek na wieszaki, wykonana z płyty wiórowej laminowanej gr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siedziska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P2.004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siedziska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na ubrania metalowy typ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Signal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Wieszak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Otis</w:t>
            </w:r>
            <w:proofErr w:type="spellEnd"/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wiszący 500x350x370 wykonany z płyty wiórowej laminowanej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rPr>
          <w:trHeight w:val="351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wiszący 500x350x370 wykonany z płyty wiórowej laminowanej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buk twardzielowy  D8907,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24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P2.005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1000x600x1100 z nadstawką – jedna przegroda na ¾ szerokości z półką w większej części, kontener 3-szufladowy z zamkiem centralnym, półka na klawiaturę. Blat wykonany z płyty laminowanej o gr. 28 mm, pozostałe elementy wykonane z płyty wiórowej laminowanej gr.18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satynowy 128 mm.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Front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maskujący</w:t>
            </w:r>
            <w:proofErr w:type="spellEnd"/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25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175x600x750, szafka zamykana z jedną szufladą i drzwiczkami, półki na klawiaturę oraz połka na komputer, blat wykonany z płyty laminowanej o gr. 28 mm,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Kontener jezdny 4 szufladowy 430x570x600, zamek centralny, wykonany z płyty wiórowej laminowanej gr.18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zamknięty 800x400/300x1950, dół szuflady zamykane 5 szt., góra przeszklona 2 półki z możliwością regulacji zamykana na zamek,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konferencyjne, stelaż metalowy malowany proszkowo, siedzisko i oparcie z tkaniny welurowej,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29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P2.006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pod zlewozmywak 600x580x820, wykonana z płyty wiórowej laminowanej gr. 18 mm,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500x580x820,  4 szufladowa z centralnym zamkiem,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31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pod zlewozmywak 600x580x820,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400x580x820,  4 szufladowa z centralnym zamkiem,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242x600, 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500x320x720 jednodrzwiowa z 4 półkami, zamykana na zamek, wykonana z płyt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kuchenna wisząca 500x320x720 jednodrzwiowa z 4 półkami, zamykana na zamek, wykonana z płyt wiórowej laminowanej gr. 18 mm,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600x320x720 jednodrzwiowa z 4 półkami, zamykana na zamek, wykonana z płyt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400x320x720 jednodrzwiowa z 4 półkami, zamykana na zamek, wykonana z płyt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 500x580x820,  4 szufladowa  z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centralnym zamkiem, wykonana z płyt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color w:val="C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39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Lodówka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podblatowa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600x600x820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240x600, 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500x320x720 jednodrzwiowa z 4 półkami, zamykana na zamek, wykonana z płyt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600x320x720 jednodrzwiowa z 4 półkami, zamykana na zamek,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kolor olcha D 1912,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43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P2.007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pod zlewozmywak 600x580x820,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600x580x820, jedna półka, 2 drzwi, wykonana z płyty wiórowej laminowanej gr.18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46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4-szufladowa, 600x580x820,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372x600, z prawej strony podparty na nodze chromowanej 820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kolor do uzgodnienia z inwestorem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jednodrzwiowa 600x350x720, jedna półka, 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dwudrzwiowa 800x350x720, jedna półka, 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jednodrzwiowa 600x350x720, jedna półka, 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rPr>
          <w:trHeight w:val="336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Stół 800x800x720,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podparty na 4 chromowych nogach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umycia.  </w:t>
            </w:r>
            <w:r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olor siedziska 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53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P2.001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zamknięty na zamek, 600x400x1930, front dzielony, 4 półki z możliwością regulacji wysokości 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wykonany z płyty wiórowej laminowanej gr. 18 mm, wieniec dolny i górny 25mm,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54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P2.029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otwarty, szer. 900X600x1930, 4 półki z możliwością regulacji wysokości, wykonana z płyty wiórowej laminowanej gr. 18 mm, wieniec dolny i górny 25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55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P2.030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5632B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zamknięty na zamek, 1280x600x1930, front dzielony na 3 części, 4 półki z możliwością regulacji wysokości , wykonany z płyty wiórowej laminowanej gr. 18 mm,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w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ie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niec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d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olby i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g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órny 25mm,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56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P2.027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Regal zamknięty  500x580/500x2010, dół szuflady 5 sztuk zamykane na zamek, góra przeszklona z trzema półkami zamykana na zamek, wykonany z płyty wiórowej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 4 szuflady zamykane centralnie, 500x580x820, front z płyty lakierowanej w kolorze z palety RAL,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 4 szuflady zamykane centralnie, 400x580x820, front z płyty lakierowanej w kolorze z palety RAL,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59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 4 szuflady zamykane centralnie, 600x580x820, front z płyty lakierowanej w kolorze z palety RAL,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o gr. 38mm </w:t>
            </w:r>
            <w:proofErr w:type="spellStart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dł</w:t>
            </w:r>
            <w:proofErr w:type="spellEnd"/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5625x600, 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Odstojnik do gipsu pod zlewozmywak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63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P2.025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500x500x1930, wnętrze z dwoma półkami od góry i od dołu, w środkowej części drążek na wieszaki,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66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P2.023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500x500x1930, wnętrze z dwoma półkami od góry i od dołu, w środkowej części drążek na wieszaki,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wykonana z płyty wiórowej laminowanej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67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69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P2.021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500x500x1930, wnętrze z dwoma półkami od góry i od dołu, w środkowej części drążek na wieszaki, wykonana z płyty wiórowej laminowanej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72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P2.019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500x500x1930, wnętrze z dwoma półkami od góry i od dołu, w środkowej części drążek na wieszaki, wykonana z płyty wiórowej laminowanej 18 mm, 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74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75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P2.017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500x500x1930, wnętrze z dwoma półkami od góry i od dołu, w środkowej części drążek na wieszaki, wykonana z płyty wiórowej laminowanej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na stelażu chromowanym, lekkie, siedzisko do umycia,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Wieszak ścienny 124x600 z trzema haczykami,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78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P2.099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1200x600x750, z półką na klawiaturę z bokami do ziemi, wykonane z płyty wiórowej laminowanej,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gr.25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Kontener na kółkach 4-szufladowy z centralnym zamkiem, o wymiarach 450x450x650, wykonany z płyty wiórowej laminowanej,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Stół konferencyjny 2800x1000x700, zaokrąglone narożniki śr. 400, wykonane z płyty wiórowej laminowanej gr. 36 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podparty na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6 chromowych nogach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konferencyjne, stelaż metalowy malowany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proszkowo, siedzisko i oparcie z tkaniny welurowej,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8</w:t>
            </w:r>
          </w:p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82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ubraniowa jednodrzwiowa zamykana na klucz, 500x400x1930, wnętrze z półką od góry, poniżej przegroda dzieląca szafę na dwie części brudną i czystą (możliwość zawieszenia odzieży), wykonana z płyty wiórowej laminowanej gr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Sofa 2 osobowa,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Stolik kawowy śr. 600x500, wykonany z płyty wiórowej laminowanej gr. 25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podparty na 4 chromowych nogach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Regal wiszący na książki 1200x350x370, wykonany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kolor olcha D 1912,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Fotel biurowy z możliwością regulacji wysokości siedziska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Komoda 2 drzwiowa 100x400x1200, dwie półki ruchome wykonane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88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P2.101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wnękowa 1340x540x1930, podzielona na trzy części. Dwie części jako szafa ubraniowa dwudrzwiowa, wnętrze z dwoma półkami od góry i od dołu z drążkiem na wieszak, zamykana na zamek. Część trzecia jako regał otwarty z 4 półkami z możliwością regulacji wysokości. Wykonana z płyty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89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1200x600x750 z półką na klawiaturę z bokami do ziemi, wykonane z płyty wiórowej laminowanej,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blat gr 25 mm, pozostałe elementy z płyty wiórowej laminowanej gr. 18 mm, Kronospam, blenda biurka na wysokości 400 mm od spodu blatu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Kontener na kółkach 4-szufladowy z centralnym zamkiem, o wymiarach 450x450x650, wykonany z płyty wiórowej laminowanej,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Stolik kawowy śr. 600x500, wykonany z płyty wiórowej laminowanej gr. 25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podparty na 4 chromowych nogach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Fotel biurowy z możliwością regulacji siedziska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Krzesło konferencyjne, stelaż metalowy malowany proszkowo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w kolorze szarym,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siedzisko i oparcie z tkaniny welurowej,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kolor tkaniny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94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P2.098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 4 szuflady zamykane centralnie, 400x580x820, front z płyty lakierowanej w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kolorze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 4 szuflady zamykane centralnie,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500x580x820, front z płyty lakierowanej w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kolorze olcha D 1912, Kronospam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pozostałe elementy z płyty laminowanej gr. 18 mm, 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97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kuchenna wisząca  dwudrzwiowa 800x350x720, dwie półki,  wykonana z płyty wiórowej laminowanej gr. 18 mm,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 jednodrzwiowa 500x350x720, jedna półka, 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olcha D 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3489x600,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z prawej strony podparty na chromowanej nodze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1200x600x750 z bokami do ziemi, wykonane z płyty wiórowej laminowanej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o gr. 25 mm,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Kontener na kółkach 4-szufladowy z centralnym zamkiem, o wymiarach 450x450x650, wykonany z płyty wiórowej laminowanej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olcha D 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,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Fotel biurowy z możliwością regulacji siedziska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z możliwością umycia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Krzesło na stelażu chromowanym, lekkie, siedzisko do umycia, kolor w uzgodnieniu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104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P2.091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3400x800, podparty na 6 chromowanych nogach,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kolor w uzgodnieniu z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>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105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dolna, 4 szuflady zamykane centralnie, 600x580x820, front z płyty lakierowanej w kolorze z palety RAL,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kuchenna dolna   400x580x820, 1 szuflada, jedne drzwi z półką ruchomą, zamykane na zamek, wykonana  z płyty wiórowej laminowanej  gr. 18 mm,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 olcha D 1912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dolna, 4 szuflady zamykane centralnie, 600x580x820, front z płyty lakierowanej, pozostałe elementy z płyty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109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2400x600,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Blat kuchenny gr. 38 dł. 800x600,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kolor do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 xml:space="preserve">uzgodnienia z inwestorem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112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jednodrzwiowa, 600x350x720, dwie półki, wykonana z płyty wiórowej 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wisząca jednodrzwiowa, 800x350x720, dwie półki, wykonana z płyty wiórowej 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114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P2.117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800x580x820, 2 drzwi, 1 półka z regulowaną wysokością,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Szafa kuchenna dolna, 4 szuflady zamykane centralnie, 600x580x820, wykonana z płyty wiórowej laminowanej o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Szafka pod zlewozmywak 800x580x820, wykonana z płyty wiórowej laminowanej gr. 18 mm, </w:t>
            </w:r>
            <w:r w:rsidRPr="00151C9A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kolor olcha D 1912,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117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P2.100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ubraniowa jednodrzwiowa zamykana na klucz, 500x500x1930, wnętrze z dwoma półkami od góry i od dołu, środek z haczykami,  przegroda dzieląca szafę na dwie  części, brudną i czystą wykonana z płyty wiórowej laminowanej gr. 18 mm,  w kolorze olcha D 1912,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16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118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Ławka do zmiany obuwia 1600x450x450, wykonana z płyty wiórowej laminowanej gr. 36 mm, w kolorze olcha  D 1912,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119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P2.102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Szafka jednodrzwiowa 500x400x1100, dwie półki, z zamkiem patentowym, wykonana z płyty laminowanej o gr. 18 mm, w kolorze olcha D 1912, Kronospam, uchwyt łukowy satynowy 128 mm,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ubraniowa dwudrzwiowa, zamykana na klucz, 500x400x1930, wnętrze z półką od góry, poniżej przegroda dzieląca szafę na dwie  części, brudną i czystą, drążek na ubrania . Lustro  na jednej połowie drzwi od wewnątrz. Wykonana z płyty wiórowej laminowanej gr. 18 mm w kolorze olcha D 1912, Kronospam, uchwyt łukowy satynowy 128 mm,       nóżki metalowe w kolorze Aluminium.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Regał aktowy zamknięty dwudrzwiowy 800x400x1930, 4-półki,  wykonana z płyty wiórowej laminowanej gr. 18 mm w kolorze olcha D 1912 Kronospam, uchwyt łukowy satynowy 128 mm,      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122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Regał aktowy zamknięty dwudrzwiowy 800x400x1100, 2-półki,  wykonana z płyty wiórowej laminowanej gr. 18 mm w kolorze olcha D 1912, Kronospam, uchwyt łukowy satynowy 128 mm,      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123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Regał aktowy zamknięty dwudrzwiowy 800x400x1930, 4-półki,  wykonana z płyty wiórowej laminowanej gr. 18 mm w kolorze olcha D 1912, Kronospam, uchwyt łukowy satynowy 128 mm,      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124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Półka wisząca 800x300x300, wykonana z płyty wiórowej laminowanej gr. 18 mm w kolorze olcha D 1912, Kronospam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125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Biurko w kształcie litery L, 2850x1200x750, szerokość blatu 700 mm, z półką na klawiaturę, wózkiem niskim pod  komputer, szafką  z  4- szufladami  z zamkiem centralnym. Pod biurkiem w części szerszej  półka  2450x400mm, gr. 25 mm. Blat wykonany z płyty wiórowej laminowanej gr. 36 mm, pozostałe elementy z płyty laminowanej o gr. 18 mm w kolorze olcha D 1912 Kronospam, blenda biurka na wysokości 400 mm od spodu blatu, uchwyt łukowy satynowy 128 mm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126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Kontener na kółkach 4 szufladowy z centralnym zamkiem, o wymiarach 450x450x600, wykonany z płyty wiórowej laminowanej w kolorze olcha D1912, Kronospam, uchwyt łukowy satynowy 128 mm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127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Krzesło konferencyjne, stelaż metalowy malowany proszkowo w kolorze szarym, siedzisko i oparcie z tkaniny welurowej, kolor tkaniny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128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P2.103</w:t>
            </w: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Szafa ubraniowa jednodrzwiowa zamykana na klucz, 500x400x1930, wnętrze z dwoma półkami od góry i od dołu, drążek na odzież,  przegroda dzieląca szafę na dwie  części, brudną i czystą wykonana z płyty wiórowej laminowanej gr. 18 mm  w kolorze olcha D 1912 Kronospam, uchwyt łukowy satynowy 128 mm ,   nóżki metalowe w kolorze Aluminium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129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Regal aktowy zamknięty dwudrzwiowy </w:t>
            </w: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500x400x1930, 4-półk, regulowana wysokość i,  wykonany z płyty wiórowej laminowanej gr. 18 mm,  w kolorze olcha D 1912, Kronospam , uchwyt łukowy satynowy 128 mm, nóżki metalowe w kolorze Aluminium                                                           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130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ind w:firstLine="15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Biurko 1200x600x750, z półką na klawiaturę, z bokami do ziemi wózkiem niskim pod komputer,  szafką z 3 szufladami z zamkiem centralnym wykonane z płyty wiórowej laminowanej w kolorze olcha D 1912,  Kronospam, gr. 25 mm, uchwyt łukowy satynowy 128 mm, blenda biurka na wysokości 400 mm od spodu blatu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C5D07" w:rsidRPr="00151C9A" w:rsidTr="005C5D0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131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3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Krzesło konferencyjne, stelaż metalowy malowany proszkowo w kolorze szarym, siedzisko i oparcie z tkaniny welurowej, kolor tkaniny do uzgodnienia z inwestorem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51C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D07" w:rsidRPr="00151C9A" w:rsidRDefault="005C5D07" w:rsidP="00151C9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151C9A" w:rsidRDefault="00151C9A" w:rsidP="00151C9A">
      <w:pPr>
        <w:ind w:right="-92"/>
        <w:jc w:val="center"/>
        <w:rPr>
          <w:rFonts w:ascii="Arial Narrow" w:hAnsi="Arial Narrow"/>
          <w:b/>
        </w:rPr>
      </w:pPr>
    </w:p>
    <w:p w:rsidR="00151C9A" w:rsidRDefault="00151C9A" w:rsidP="00151C9A">
      <w:pPr>
        <w:ind w:right="-92"/>
        <w:rPr>
          <w:rFonts w:ascii="Arial Narrow" w:hAnsi="Arial Narrow"/>
          <w:sz w:val="24"/>
          <w:szCs w:val="24"/>
        </w:rPr>
      </w:pPr>
    </w:p>
    <w:p w:rsidR="00151C9A" w:rsidRDefault="00151C9A" w:rsidP="00151C9A">
      <w:pPr>
        <w:ind w:right="-92"/>
        <w:rPr>
          <w:rFonts w:ascii="Arial Narrow" w:hAnsi="Arial Narrow"/>
        </w:rPr>
      </w:pPr>
      <w:r>
        <w:rPr>
          <w:rFonts w:ascii="Arial Narrow" w:hAnsi="Arial Narrow"/>
        </w:rPr>
        <w:t>UWAGA: Nie spełnienie parametrów wymaganych będzie skutkowało odrzuceniem oferty.</w:t>
      </w:r>
    </w:p>
    <w:p w:rsidR="00151C9A" w:rsidRDefault="00151C9A" w:rsidP="00151C9A">
      <w:pPr>
        <w:ind w:right="-92"/>
        <w:rPr>
          <w:rFonts w:ascii="Arial Narrow" w:hAnsi="Arial Narrow"/>
        </w:rPr>
      </w:pPr>
    </w:p>
    <w:p w:rsidR="00151C9A" w:rsidRDefault="00151C9A" w:rsidP="00151C9A">
      <w:pPr>
        <w:pStyle w:val="Tekstblokowy"/>
        <w:widowControl/>
        <w:autoSpaceDE/>
        <w:adjustRightInd/>
        <w:spacing w:line="300" w:lineRule="auto"/>
        <w:ind w:left="0" w:right="-92" w:firstLine="0"/>
        <w:rPr>
          <w:b/>
          <w:sz w:val="24"/>
          <w:szCs w:val="24"/>
        </w:rPr>
      </w:pPr>
      <w:r>
        <w:rPr>
          <w:sz w:val="24"/>
          <w:szCs w:val="24"/>
        </w:rPr>
        <w:t>Do oferty należy dołączyć materiały informacyjne, prospekty,</w:t>
      </w:r>
      <w:r w:rsidR="005632BD">
        <w:rPr>
          <w:sz w:val="24"/>
          <w:szCs w:val="24"/>
        </w:rPr>
        <w:t xml:space="preserve"> zdjęcia, katalogi lub inne dokumenty potwierdzające wymagania opisane przez Zamawiającego z</w:t>
      </w:r>
      <w:r w:rsidR="005C5D07">
        <w:rPr>
          <w:sz w:val="24"/>
          <w:szCs w:val="24"/>
        </w:rPr>
        <w:t xml:space="preserve"> zaznaczeniem miejsca gdzie się znajdują</w:t>
      </w:r>
      <w:r>
        <w:rPr>
          <w:sz w:val="24"/>
          <w:szCs w:val="24"/>
        </w:rPr>
        <w:t xml:space="preserve"> </w:t>
      </w:r>
      <w:r w:rsidR="005632BD">
        <w:rPr>
          <w:sz w:val="24"/>
          <w:szCs w:val="24"/>
        </w:rPr>
        <w:t>.</w:t>
      </w: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left="8750" w:right="-92" w:firstLine="610"/>
        <w:jc w:val="both"/>
        <w:rPr>
          <w:rFonts w:ascii="Arial Narrow" w:hAnsi="Arial Narrow"/>
        </w:rPr>
      </w:pPr>
    </w:p>
    <w:p w:rsidR="00151C9A" w:rsidRDefault="00151C9A" w:rsidP="00151C9A">
      <w:pPr>
        <w:ind w:right="-9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</w:t>
      </w:r>
    </w:p>
    <w:p w:rsidR="00151C9A" w:rsidRDefault="00151C9A" w:rsidP="00151C9A">
      <w:pPr>
        <w:ind w:right="-9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..................................................................................</w:t>
      </w:r>
    </w:p>
    <w:p w:rsidR="00151C9A" w:rsidRDefault="00151C9A" w:rsidP="00151C9A">
      <w:pPr>
        <w:ind w:left="5664" w:right="-9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Pieczęć i podpis osoby uprawnionej do</w:t>
      </w:r>
      <w:r>
        <w:rPr>
          <w:rFonts w:ascii="Arial Narrow" w:hAnsi="Arial Narrow"/>
          <w:sz w:val="20"/>
          <w:szCs w:val="20"/>
        </w:rPr>
        <w:br/>
        <w:t xml:space="preserve"> reprezentowania Wykonawcy</w:t>
      </w:r>
    </w:p>
    <w:p w:rsidR="00151C9A" w:rsidRDefault="00151C9A" w:rsidP="00151C9A">
      <w:pPr>
        <w:ind w:left="5040" w:right="-92"/>
        <w:rPr>
          <w:rFonts w:ascii="Arial Narrow" w:hAnsi="Arial Narrow" w:cs="Arial"/>
        </w:rPr>
      </w:pPr>
    </w:p>
    <w:p w:rsidR="00151C9A" w:rsidRDefault="00151C9A" w:rsidP="00151C9A">
      <w:pPr>
        <w:ind w:left="5040" w:right="-92"/>
        <w:rPr>
          <w:rFonts w:ascii="Arial Narrow" w:hAnsi="Arial Narrow" w:cs="Arial"/>
        </w:rPr>
      </w:pPr>
    </w:p>
    <w:p w:rsidR="00151C9A" w:rsidRDefault="00151C9A">
      <w:pPr>
        <w:rPr>
          <w:rFonts w:ascii="Arial Narrow" w:hAnsi="Arial Narrow" w:cs="Arial"/>
        </w:rPr>
      </w:pPr>
    </w:p>
    <w:p w:rsidR="00151C9A" w:rsidRDefault="00151C9A">
      <w:pPr>
        <w:rPr>
          <w:rFonts w:ascii="Arial Narrow" w:hAnsi="Arial Narrow" w:cs="Arial"/>
        </w:rPr>
      </w:pPr>
    </w:p>
    <w:p w:rsidR="00151C9A" w:rsidRDefault="00151C9A">
      <w:pPr>
        <w:rPr>
          <w:rFonts w:ascii="Arial Narrow" w:hAnsi="Arial Narrow" w:cs="Arial"/>
        </w:rPr>
      </w:pPr>
    </w:p>
    <w:p w:rsidR="00151C9A" w:rsidRDefault="00151C9A">
      <w:pPr>
        <w:rPr>
          <w:rFonts w:ascii="Arial Narrow" w:hAnsi="Arial Narrow" w:cs="Arial"/>
        </w:rPr>
      </w:pPr>
    </w:p>
    <w:p w:rsidR="00151C9A" w:rsidRDefault="00151C9A"/>
    <w:sectPr w:rsidR="00151C9A" w:rsidSect="00151C9A">
      <w:footerReference w:type="default" r:id="rId7"/>
      <w:pgSz w:w="16840" w:h="11907" w:orient="landscape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B2" w:rsidRDefault="002F03B2" w:rsidP="00151C9A">
      <w:pPr>
        <w:spacing w:after="0" w:line="240" w:lineRule="auto"/>
      </w:pPr>
      <w:r>
        <w:separator/>
      </w:r>
    </w:p>
  </w:endnote>
  <w:endnote w:type="continuationSeparator" w:id="0">
    <w:p w:rsidR="002F03B2" w:rsidRDefault="002F03B2" w:rsidP="0015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350004"/>
      <w:docPartObj>
        <w:docPartGallery w:val="Page Numbers (Bottom of Page)"/>
        <w:docPartUnique/>
      </w:docPartObj>
    </w:sdtPr>
    <w:sdtEndPr/>
    <w:sdtContent>
      <w:p w:rsidR="005632BD" w:rsidRDefault="005632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42">
          <w:rPr>
            <w:noProof/>
          </w:rPr>
          <w:t>1</w:t>
        </w:r>
        <w:r>
          <w:fldChar w:fldCharType="end"/>
        </w:r>
      </w:p>
    </w:sdtContent>
  </w:sdt>
  <w:p w:rsidR="005632BD" w:rsidRDefault="00563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B2" w:rsidRDefault="002F03B2" w:rsidP="00151C9A">
      <w:pPr>
        <w:spacing w:after="0" w:line="240" w:lineRule="auto"/>
      </w:pPr>
      <w:r>
        <w:separator/>
      </w:r>
    </w:p>
  </w:footnote>
  <w:footnote w:type="continuationSeparator" w:id="0">
    <w:p w:rsidR="002F03B2" w:rsidRDefault="002F03B2" w:rsidP="00151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96"/>
    <w:rsid w:val="000E4925"/>
    <w:rsid w:val="00151C9A"/>
    <w:rsid w:val="00220507"/>
    <w:rsid w:val="002F03B2"/>
    <w:rsid w:val="0034369B"/>
    <w:rsid w:val="00396B3C"/>
    <w:rsid w:val="00554D96"/>
    <w:rsid w:val="005632BD"/>
    <w:rsid w:val="005C5D07"/>
    <w:rsid w:val="007B1542"/>
    <w:rsid w:val="008E32DE"/>
    <w:rsid w:val="0091131C"/>
    <w:rsid w:val="00951061"/>
    <w:rsid w:val="00B51FAB"/>
    <w:rsid w:val="00B929A3"/>
    <w:rsid w:val="00BB160A"/>
    <w:rsid w:val="00C339D8"/>
    <w:rsid w:val="00CC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unhideWhenUsed/>
    <w:rsid w:val="00151C9A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51C9A"/>
  </w:style>
  <w:style w:type="paragraph" w:customStyle="1" w:styleId="Standard">
    <w:name w:val="Standard"/>
    <w:rsid w:val="00151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51C9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C9A"/>
  </w:style>
  <w:style w:type="paragraph" w:styleId="Stopka">
    <w:name w:val="footer"/>
    <w:basedOn w:val="Normalny"/>
    <w:link w:val="StopkaZnak"/>
    <w:uiPriority w:val="99"/>
    <w:unhideWhenUsed/>
    <w:rsid w:val="001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unhideWhenUsed/>
    <w:rsid w:val="00151C9A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51C9A"/>
  </w:style>
  <w:style w:type="paragraph" w:customStyle="1" w:styleId="Standard">
    <w:name w:val="Standard"/>
    <w:rsid w:val="00151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51C9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C9A"/>
  </w:style>
  <w:style w:type="paragraph" w:styleId="Stopka">
    <w:name w:val="footer"/>
    <w:basedOn w:val="Normalny"/>
    <w:link w:val="StopkaZnak"/>
    <w:uiPriority w:val="99"/>
    <w:unhideWhenUsed/>
    <w:rsid w:val="0015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3783</Words>
  <Characters>22700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14</cp:revision>
  <dcterms:created xsi:type="dcterms:W3CDTF">2012-11-06T13:23:00Z</dcterms:created>
  <dcterms:modified xsi:type="dcterms:W3CDTF">2012-11-07T10:13:00Z</dcterms:modified>
</cp:coreProperties>
</file>