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5D" w:rsidRPr="00780D5D" w:rsidRDefault="00780D5D" w:rsidP="00780D5D">
      <w:pPr>
        <w:spacing w:after="280" w:line="420" w:lineRule="atLeast"/>
        <w:jc w:val="center"/>
        <w:rPr>
          <w:rFonts w:ascii="Arial CE" w:eastAsia="Times New Roman" w:hAnsi="Arial CE" w:cs="Arial CE"/>
          <w:color w:val="000000"/>
          <w:sz w:val="28"/>
          <w:szCs w:val="28"/>
          <w:lang w:eastAsia="pl-PL"/>
        </w:rPr>
      </w:pPr>
      <w:r w:rsidRPr="00780D5D">
        <w:rPr>
          <w:rFonts w:ascii="Arial CE" w:eastAsia="Times New Roman" w:hAnsi="Arial CE" w:cs="Arial CE"/>
          <w:b/>
          <w:bCs/>
          <w:color w:val="000000"/>
          <w:sz w:val="28"/>
          <w:szCs w:val="28"/>
          <w:lang w:eastAsia="pl-PL"/>
        </w:rPr>
        <w:t>Kościan: Sprzedaż z dostawą płyt i drobnych implantów ortopedycznych wraz z dzierżawą systemów ich mocowania</w:t>
      </w:r>
      <w:r w:rsidRPr="00780D5D">
        <w:rPr>
          <w:rFonts w:ascii="Arial CE" w:eastAsia="Times New Roman" w:hAnsi="Arial CE" w:cs="Arial CE"/>
          <w:color w:val="000000"/>
          <w:sz w:val="28"/>
          <w:szCs w:val="28"/>
          <w:lang w:eastAsia="pl-PL"/>
        </w:rPr>
        <w:br/>
      </w:r>
      <w:r w:rsidRPr="00780D5D">
        <w:rPr>
          <w:rFonts w:ascii="Arial CE" w:eastAsia="Times New Roman" w:hAnsi="Arial CE" w:cs="Arial CE"/>
          <w:b/>
          <w:bCs/>
          <w:color w:val="000000"/>
          <w:sz w:val="28"/>
          <w:szCs w:val="28"/>
          <w:lang w:eastAsia="pl-PL"/>
        </w:rPr>
        <w:t>Numer ogłoszenia: 197265 - 2012; data zamieszczenia: 13.09.2012</w:t>
      </w:r>
      <w:r w:rsidRPr="00780D5D">
        <w:rPr>
          <w:rFonts w:ascii="Arial CE" w:eastAsia="Times New Roman" w:hAnsi="Arial CE" w:cs="Arial CE"/>
          <w:color w:val="000000"/>
          <w:sz w:val="28"/>
          <w:szCs w:val="28"/>
          <w:lang w:eastAsia="pl-PL"/>
        </w:rPr>
        <w:br/>
        <w:t>OGŁOSZENIE O ZAMÓWIENIU - dostawy</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Zamieszczanie ogłoszenia:</w:t>
      </w:r>
      <w:r w:rsidRPr="00780D5D">
        <w:rPr>
          <w:rFonts w:ascii="Arial CE" w:eastAsia="Times New Roman" w:hAnsi="Arial CE" w:cs="Arial CE"/>
          <w:color w:val="000000"/>
          <w:sz w:val="20"/>
          <w:szCs w:val="20"/>
          <w:lang w:eastAsia="pl-PL"/>
        </w:rPr>
        <w:t> obowiązkowe.</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Ogłoszenie dotyczy:</w:t>
      </w:r>
      <w:r w:rsidRPr="00780D5D">
        <w:rPr>
          <w:rFonts w:ascii="Arial CE" w:eastAsia="Times New Roman" w:hAnsi="Arial CE" w:cs="Arial CE"/>
          <w:color w:val="000000"/>
          <w:sz w:val="20"/>
          <w:szCs w:val="20"/>
          <w:lang w:eastAsia="pl-PL"/>
        </w:rPr>
        <w:t> zamówienia publicznego.</w:t>
      </w:r>
    </w:p>
    <w:p w:rsidR="00780D5D" w:rsidRPr="00780D5D" w:rsidRDefault="00780D5D" w:rsidP="00780D5D">
      <w:pPr>
        <w:spacing w:before="375" w:after="225" w:line="300" w:lineRule="atLeast"/>
        <w:rPr>
          <w:rFonts w:ascii="Arial CE" w:eastAsia="Times New Roman" w:hAnsi="Arial CE" w:cs="Arial CE"/>
          <w:b/>
          <w:bCs/>
          <w:color w:val="000000"/>
          <w:sz w:val="24"/>
          <w:szCs w:val="24"/>
          <w:u w:val="single"/>
          <w:lang w:eastAsia="pl-PL"/>
        </w:rPr>
      </w:pPr>
      <w:r w:rsidRPr="00780D5D">
        <w:rPr>
          <w:rFonts w:ascii="Arial CE" w:eastAsia="Times New Roman" w:hAnsi="Arial CE" w:cs="Arial CE"/>
          <w:b/>
          <w:bCs/>
          <w:color w:val="000000"/>
          <w:sz w:val="24"/>
          <w:szCs w:val="24"/>
          <w:u w:val="single"/>
          <w:lang w:eastAsia="pl-PL"/>
        </w:rPr>
        <w:t>SEKCJA I: ZAMAWIAJĄCY</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 1) NAZWA I ADRES:</w:t>
      </w:r>
      <w:r w:rsidRPr="00780D5D">
        <w:rPr>
          <w:rFonts w:ascii="Arial CE" w:eastAsia="Times New Roman" w:hAnsi="Arial CE" w:cs="Arial CE"/>
          <w:color w:val="000000"/>
          <w:sz w:val="20"/>
          <w:szCs w:val="20"/>
          <w:lang w:eastAsia="pl-PL"/>
        </w:rPr>
        <w:t> Samodzielny Publiczny Zespół Opieki Zdrowotnej w Kościanie , ul. Szpitalna 7, 64-000 Kościan, woj. wielkopolskie, tel. 065 5120855, faks 065 5120707.</w:t>
      </w:r>
    </w:p>
    <w:p w:rsidR="00780D5D" w:rsidRPr="00780D5D" w:rsidRDefault="00780D5D" w:rsidP="00780D5D">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Adres strony internetowej zamawiającego:</w:t>
      </w:r>
      <w:r w:rsidRPr="00780D5D">
        <w:rPr>
          <w:rFonts w:ascii="Arial CE" w:eastAsia="Times New Roman" w:hAnsi="Arial CE" w:cs="Arial CE"/>
          <w:color w:val="000000"/>
          <w:sz w:val="20"/>
          <w:szCs w:val="20"/>
          <w:lang w:eastAsia="pl-PL"/>
        </w:rPr>
        <w:t> http://szpital.koscian.pl</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 2) RODZAJ ZAMAWIAJĄCEGO:</w:t>
      </w:r>
      <w:r w:rsidRPr="00780D5D">
        <w:rPr>
          <w:rFonts w:ascii="Arial CE" w:eastAsia="Times New Roman" w:hAnsi="Arial CE" w:cs="Arial CE"/>
          <w:color w:val="000000"/>
          <w:sz w:val="20"/>
          <w:szCs w:val="20"/>
          <w:lang w:eastAsia="pl-PL"/>
        </w:rPr>
        <w:t> Samodzielny publiczny zakład opieki zdrowotnej.</w:t>
      </w:r>
    </w:p>
    <w:p w:rsidR="00780D5D" w:rsidRPr="00780D5D" w:rsidRDefault="00780D5D" w:rsidP="00780D5D">
      <w:pPr>
        <w:spacing w:before="375" w:after="225" w:line="300" w:lineRule="atLeast"/>
        <w:rPr>
          <w:rFonts w:ascii="Arial CE" w:eastAsia="Times New Roman" w:hAnsi="Arial CE" w:cs="Arial CE"/>
          <w:b/>
          <w:bCs/>
          <w:color w:val="000000"/>
          <w:sz w:val="24"/>
          <w:szCs w:val="24"/>
          <w:u w:val="single"/>
          <w:lang w:eastAsia="pl-PL"/>
        </w:rPr>
      </w:pPr>
      <w:r w:rsidRPr="00780D5D">
        <w:rPr>
          <w:rFonts w:ascii="Arial CE" w:eastAsia="Times New Roman" w:hAnsi="Arial CE" w:cs="Arial CE"/>
          <w:b/>
          <w:bCs/>
          <w:color w:val="000000"/>
          <w:sz w:val="24"/>
          <w:szCs w:val="24"/>
          <w:u w:val="single"/>
          <w:lang w:eastAsia="pl-PL"/>
        </w:rPr>
        <w:t>SEKCJA II: PRZEDMIOT ZAMÓWIENIA</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 OKREŚLENIE PRZEDMIOTU ZAMÓWIENIA</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II.1.1) Nazwa nadana zamówieniu przez zamawiającego:</w:t>
      </w:r>
      <w:r w:rsidRPr="00780D5D">
        <w:rPr>
          <w:rFonts w:ascii="Arial CE" w:eastAsia="Times New Roman" w:hAnsi="Arial CE" w:cs="Arial CE"/>
          <w:color w:val="000000"/>
          <w:sz w:val="20"/>
          <w:szCs w:val="20"/>
          <w:lang w:eastAsia="pl-PL"/>
        </w:rPr>
        <w:t> Sprzedaż z dostawą płyt i drobnych implantów ortopedycznych wraz z dzierżawą systemów ich mocowania.</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II.1.2) Rodzaj zamówienia:</w:t>
      </w:r>
      <w:r w:rsidRPr="00780D5D">
        <w:rPr>
          <w:rFonts w:ascii="Arial CE" w:eastAsia="Times New Roman" w:hAnsi="Arial CE" w:cs="Arial CE"/>
          <w:color w:val="000000"/>
          <w:sz w:val="20"/>
          <w:szCs w:val="20"/>
          <w:lang w:eastAsia="pl-PL"/>
        </w:rPr>
        <w:t> dostawy.</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II.1.3) Określenie przedmiotu oraz wielkości lub zakresu zamówienia:</w:t>
      </w:r>
      <w:r w:rsidRPr="00780D5D">
        <w:rPr>
          <w:rFonts w:ascii="Arial CE" w:eastAsia="Times New Roman" w:hAnsi="Arial CE" w:cs="Arial CE"/>
          <w:color w:val="000000"/>
          <w:sz w:val="20"/>
          <w:szCs w:val="20"/>
          <w:lang w:eastAsia="pl-PL"/>
        </w:rPr>
        <w:t> Dostawa systemu płyt oraz drobnych implantów do wykonywania zabiegów ortopedycznych wraz z dzierżawą systemu ich mocowania obejmującego : - dzierżawę niezbędnych urządzeń, - dzierżawę niezbędnego instrumentarium wraz z opisami technik operacyjnych..</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II.1.4) Czy przewiduje się udzielenie zamówień uzupełniających:</w:t>
      </w:r>
      <w:r w:rsidRPr="00780D5D">
        <w:rPr>
          <w:rFonts w:ascii="Arial CE" w:eastAsia="Times New Roman" w:hAnsi="Arial CE" w:cs="Arial CE"/>
          <w:color w:val="000000"/>
          <w:sz w:val="20"/>
          <w:szCs w:val="20"/>
          <w:lang w:eastAsia="pl-PL"/>
        </w:rPr>
        <w:t> nie.</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II.1.5) Wspólny Słownik Zamówień (CPV):</w:t>
      </w:r>
      <w:r w:rsidRPr="00780D5D">
        <w:rPr>
          <w:rFonts w:ascii="Arial CE" w:eastAsia="Times New Roman" w:hAnsi="Arial CE" w:cs="Arial CE"/>
          <w:color w:val="000000"/>
          <w:sz w:val="20"/>
          <w:szCs w:val="20"/>
          <w:lang w:eastAsia="pl-PL"/>
        </w:rPr>
        <w:t> 33.18.32.00-8, 33.18.31.00-7.</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II.1.6) Czy dopuszcza się złożenie oferty częściowej:</w:t>
      </w:r>
      <w:r w:rsidRPr="00780D5D">
        <w:rPr>
          <w:rFonts w:ascii="Arial CE" w:eastAsia="Times New Roman" w:hAnsi="Arial CE" w:cs="Arial CE"/>
          <w:color w:val="000000"/>
          <w:sz w:val="20"/>
          <w:szCs w:val="20"/>
          <w:lang w:eastAsia="pl-PL"/>
        </w:rPr>
        <w:t> tak, liczba części: 3.</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II.1.7) Czy dopuszcza się złożenie oferty wariantowej:</w:t>
      </w:r>
      <w:r w:rsidRPr="00780D5D">
        <w:rPr>
          <w:rFonts w:ascii="Arial CE" w:eastAsia="Times New Roman" w:hAnsi="Arial CE" w:cs="Arial CE"/>
          <w:color w:val="000000"/>
          <w:sz w:val="20"/>
          <w:szCs w:val="20"/>
          <w:lang w:eastAsia="pl-PL"/>
        </w:rPr>
        <w:t> nie.</w:t>
      </w:r>
    </w:p>
    <w:p w:rsidR="00780D5D" w:rsidRPr="00780D5D" w:rsidRDefault="00780D5D" w:rsidP="00780D5D">
      <w:pPr>
        <w:spacing w:after="0" w:line="240" w:lineRule="auto"/>
        <w:rPr>
          <w:rFonts w:ascii="Times New Roman" w:eastAsia="Times New Roman" w:hAnsi="Times New Roman" w:cs="Times New Roman"/>
          <w:sz w:val="24"/>
          <w:szCs w:val="24"/>
          <w:lang w:eastAsia="pl-PL"/>
        </w:rPr>
      </w:pPr>
      <w:r w:rsidRPr="00780D5D">
        <w:rPr>
          <w:rFonts w:ascii="Arial CE" w:eastAsia="Times New Roman" w:hAnsi="Arial CE" w:cs="Arial CE"/>
          <w:color w:val="000000"/>
          <w:sz w:val="20"/>
          <w:szCs w:val="20"/>
          <w:lang w:eastAsia="pl-PL"/>
        </w:rPr>
        <w:br/>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II.2) CZAS TRWANIA ZAMÓWIENIA LUB TERMIN WYKONANIA:</w:t>
      </w:r>
      <w:r w:rsidRPr="00780D5D">
        <w:rPr>
          <w:rFonts w:ascii="Arial CE" w:eastAsia="Times New Roman" w:hAnsi="Arial CE" w:cs="Arial CE"/>
          <w:color w:val="000000"/>
          <w:sz w:val="20"/>
          <w:szCs w:val="20"/>
          <w:lang w:eastAsia="pl-PL"/>
        </w:rPr>
        <w:t> Okres w miesiącach: 12.</w:t>
      </w:r>
    </w:p>
    <w:p w:rsidR="00780D5D" w:rsidRPr="00780D5D" w:rsidRDefault="00780D5D" w:rsidP="00780D5D">
      <w:pPr>
        <w:spacing w:before="375" w:after="225" w:line="300" w:lineRule="atLeast"/>
        <w:rPr>
          <w:rFonts w:ascii="Arial CE" w:eastAsia="Times New Roman" w:hAnsi="Arial CE" w:cs="Arial CE"/>
          <w:b/>
          <w:bCs/>
          <w:color w:val="000000"/>
          <w:sz w:val="24"/>
          <w:szCs w:val="24"/>
          <w:u w:val="single"/>
          <w:lang w:eastAsia="pl-PL"/>
        </w:rPr>
      </w:pPr>
      <w:r w:rsidRPr="00780D5D">
        <w:rPr>
          <w:rFonts w:ascii="Arial CE" w:eastAsia="Times New Roman" w:hAnsi="Arial CE" w:cs="Arial CE"/>
          <w:b/>
          <w:bCs/>
          <w:color w:val="000000"/>
          <w:sz w:val="24"/>
          <w:szCs w:val="24"/>
          <w:u w:val="single"/>
          <w:lang w:eastAsia="pl-PL"/>
        </w:rPr>
        <w:t>SEKCJA III: INFORMACJE O CHARAKTERZE PRAWNYM, EKONOMICZNYM, FINANSOWYM I TECHNICZNYM</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III.1) WADIUM</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Informacja na temat wadium:</w:t>
      </w:r>
      <w:r w:rsidRPr="00780D5D">
        <w:rPr>
          <w:rFonts w:ascii="Arial CE" w:eastAsia="Times New Roman" w:hAnsi="Arial CE" w:cs="Arial CE"/>
          <w:color w:val="000000"/>
          <w:sz w:val="20"/>
          <w:szCs w:val="20"/>
          <w:lang w:eastAsia="pl-PL"/>
        </w:rPr>
        <w:t> Wadium nie jest wymagane</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III.2) ZALICZKI</w:t>
      </w:r>
    </w:p>
    <w:p w:rsidR="00780D5D" w:rsidRPr="00780D5D" w:rsidRDefault="00780D5D" w:rsidP="00780D5D">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Czy przewiduje się udzielenie zaliczek na poczet wykonania zamówienia:</w:t>
      </w:r>
      <w:r w:rsidRPr="00780D5D">
        <w:rPr>
          <w:rFonts w:ascii="Arial CE" w:eastAsia="Times New Roman" w:hAnsi="Arial CE" w:cs="Arial CE"/>
          <w:color w:val="000000"/>
          <w:sz w:val="20"/>
          <w:szCs w:val="20"/>
          <w:lang w:eastAsia="pl-PL"/>
        </w:rPr>
        <w:t> nie</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lastRenderedPageBreak/>
        <w:t>III.3) WARUNKI UDZIAŁU W POSTĘPOWANIU ORAZ OPIS SPOSOBU DOKONYWANIA OCENY SPEŁNIANIA TYCH WARUNKÓW</w:t>
      </w:r>
    </w:p>
    <w:p w:rsidR="00780D5D" w:rsidRPr="00780D5D" w:rsidRDefault="00780D5D" w:rsidP="00780D5D">
      <w:pPr>
        <w:numPr>
          <w:ilvl w:val="0"/>
          <w:numId w:val="3"/>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Opis sposobu dokonywania oceny spełniania tego warunku</w:t>
      </w:r>
    </w:p>
    <w:p w:rsidR="00780D5D" w:rsidRPr="00780D5D" w:rsidRDefault="00780D5D" w:rsidP="00780D5D">
      <w:pPr>
        <w:numPr>
          <w:ilvl w:val="1"/>
          <w:numId w:val="3"/>
        </w:numPr>
        <w:spacing w:after="0" w:line="300" w:lineRule="atLeast"/>
        <w:ind w:left="90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Brak warunku szczegółowego</w:t>
      </w:r>
    </w:p>
    <w:p w:rsidR="00780D5D" w:rsidRPr="00780D5D" w:rsidRDefault="00780D5D" w:rsidP="00780D5D">
      <w:pPr>
        <w:numPr>
          <w:ilvl w:val="0"/>
          <w:numId w:val="3"/>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III.3.2) Wiedza i doświadczenie</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Opis sposobu dokonywania oceny spełniania tego warunku</w:t>
      </w:r>
    </w:p>
    <w:p w:rsidR="00780D5D" w:rsidRPr="00780D5D" w:rsidRDefault="00780D5D" w:rsidP="00780D5D">
      <w:pPr>
        <w:numPr>
          <w:ilvl w:val="1"/>
          <w:numId w:val="3"/>
        </w:numPr>
        <w:spacing w:after="0" w:line="300" w:lineRule="atLeast"/>
        <w:ind w:left="90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Brak warunku szczegółowego</w:t>
      </w:r>
    </w:p>
    <w:p w:rsidR="00780D5D" w:rsidRPr="00780D5D" w:rsidRDefault="00780D5D" w:rsidP="00780D5D">
      <w:pPr>
        <w:numPr>
          <w:ilvl w:val="0"/>
          <w:numId w:val="3"/>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III.3.3) Potencjał techniczny</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Opis sposobu dokonywania oceny spełniania tego warunku</w:t>
      </w:r>
    </w:p>
    <w:p w:rsidR="00780D5D" w:rsidRPr="00780D5D" w:rsidRDefault="00780D5D" w:rsidP="00780D5D">
      <w:pPr>
        <w:numPr>
          <w:ilvl w:val="1"/>
          <w:numId w:val="3"/>
        </w:numPr>
        <w:spacing w:after="0" w:line="300" w:lineRule="atLeast"/>
        <w:ind w:left="90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Brak warunku szczegółowego</w:t>
      </w:r>
    </w:p>
    <w:p w:rsidR="00780D5D" w:rsidRPr="00780D5D" w:rsidRDefault="00780D5D" w:rsidP="00780D5D">
      <w:pPr>
        <w:numPr>
          <w:ilvl w:val="0"/>
          <w:numId w:val="3"/>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III.3.4) Osoby zdolne do wykonania zamówienia</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Opis sposobu dokonywania oceny spełniania tego warunku</w:t>
      </w:r>
    </w:p>
    <w:p w:rsidR="00780D5D" w:rsidRPr="00780D5D" w:rsidRDefault="00780D5D" w:rsidP="00780D5D">
      <w:pPr>
        <w:numPr>
          <w:ilvl w:val="1"/>
          <w:numId w:val="3"/>
        </w:numPr>
        <w:spacing w:after="0" w:line="300" w:lineRule="atLeast"/>
        <w:ind w:left="90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Brak warunku szczegółowego</w:t>
      </w:r>
    </w:p>
    <w:p w:rsidR="00780D5D" w:rsidRPr="00780D5D" w:rsidRDefault="00780D5D" w:rsidP="00780D5D">
      <w:pPr>
        <w:numPr>
          <w:ilvl w:val="0"/>
          <w:numId w:val="3"/>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III.3.5) Sytuacja ekonomiczna i finansowa</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Opis sposobu dokonywania oceny spełniania tego warunku</w:t>
      </w:r>
    </w:p>
    <w:p w:rsidR="00780D5D" w:rsidRPr="00780D5D" w:rsidRDefault="00780D5D" w:rsidP="00780D5D">
      <w:pPr>
        <w:numPr>
          <w:ilvl w:val="1"/>
          <w:numId w:val="3"/>
        </w:numPr>
        <w:spacing w:after="0" w:line="300" w:lineRule="atLeast"/>
        <w:ind w:left="90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Brak warunku szczegółowego</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80D5D" w:rsidRPr="00780D5D" w:rsidRDefault="00780D5D" w:rsidP="00780D5D">
      <w:pPr>
        <w:numPr>
          <w:ilvl w:val="0"/>
          <w:numId w:val="4"/>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780D5D" w:rsidRPr="00780D5D" w:rsidRDefault="00780D5D" w:rsidP="00780D5D">
      <w:pPr>
        <w:numPr>
          <w:ilvl w:val="0"/>
          <w:numId w:val="4"/>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780D5D" w:rsidRPr="00780D5D" w:rsidRDefault="00780D5D" w:rsidP="00780D5D">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oświadczenie o braku podstaw do wykluczenia</w:t>
      </w:r>
    </w:p>
    <w:p w:rsidR="00780D5D" w:rsidRPr="00780D5D" w:rsidRDefault="00780D5D" w:rsidP="00780D5D">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780D5D" w:rsidRPr="00780D5D" w:rsidRDefault="00780D5D" w:rsidP="00780D5D">
      <w:pPr>
        <w:numPr>
          <w:ilvl w:val="0"/>
          <w:numId w:val="4"/>
        </w:num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III.4.3) Dokumenty podmiotów zagranicznych</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Jeżeli wykonawca ma siedzibę lub miejsce zamieszkania poza terytorium Rzeczypospolitej Polskiej, przedkłada:</w:t>
      </w:r>
    </w:p>
    <w:p w:rsidR="00780D5D" w:rsidRPr="00780D5D" w:rsidRDefault="00780D5D" w:rsidP="00780D5D">
      <w:pPr>
        <w:spacing w:after="0" w:line="300" w:lineRule="atLeast"/>
        <w:ind w:left="450"/>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III.4.3.1) dokument wystawiony w kraju, w którym ma siedzibę lub miejsce zamieszkania potwierdzający, że:</w:t>
      </w:r>
    </w:p>
    <w:p w:rsidR="00780D5D" w:rsidRPr="00780D5D" w:rsidRDefault="00780D5D" w:rsidP="00780D5D">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80D5D" w:rsidRPr="00780D5D" w:rsidRDefault="00780D5D" w:rsidP="00780D5D">
      <w:pPr>
        <w:spacing w:after="0" w:line="240" w:lineRule="auto"/>
        <w:rPr>
          <w:rFonts w:ascii="Times New Roman" w:eastAsia="Times New Roman" w:hAnsi="Times New Roman" w:cs="Times New Roman"/>
          <w:sz w:val="24"/>
          <w:szCs w:val="24"/>
          <w:lang w:eastAsia="pl-PL"/>
        </w:rPr>
      </w:pPr>
      <w:r w:rsidRPr="00780D5D">
        <w:rPr>
          <w:rFonts w:ascii="Arial CE" w:eastAsia="Times New Roman" w:hAnsi="Arial CE" w:cs="Arial CE"/>
          <w:color w:val="000000"/>
          <w:sz w:val="20"/>
          <w:szCs w:val="20"/>
          <w:lang w:eastAsia="pl-PL"/>
        </w:rPr>
        <w:br/>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lastRenderedPageBreak/>
        <w:t>III.5) INFORMACJA O DOKUMENTACH POTWIERDZAJĄCYCH, ŻE OFEROWANE DOSTAWY , USŁUGI LUB ROBOTY BUDOWLANE ODPOWIADAJĄ OKREŚLONYM WYMAGANIOM</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W zakresie potwierdzenia, że oferowane dostawy, usługi lub roboty budowlane odpowiadają określonym wymaganiom należy przedłożyć:</w:t>
      </w:r>
    </w:p>
    <w:p w:rsidR="00780D5D" w:rsidRPr="00780D5D" w:rsidRDefault="00780D5D" w:rsidP="00780D5D">
      <w:pPr>
        <w:numPr>
          <w:ilvl w:val="0"/>
          <w:numId w:val="5"/>
        </w:numPr>
        <w:spacing w:before="100" w:beforeAutospacing="1" w:after="180" w:line="300" w:lineRule="atLeast"/>
        <w:ind w:right="300"/>
        <w:jc w:val="both"/>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próbki, opisy lub fotografie</w:t>
      </w:r>
    </w:p>
    <w:p w:rsidR="00780D5D" w:rsidRPr="00780D5D" w:rsidRDefault="00780D5D" w:rsidP="00780D5D">
      <w:pPr>
        <w:numPr>
          <w:ilvl w:val="0"/>
          <w:numId w:val="5"/>
        </w:numPr>
        <w:spacing w:after="0" w:line="300" w:lineRule="atLeast"/>
        <w:ind w:right="300"/>
        <w:jc w:val="both"/>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inne dokumenty</w:t>
      </w:r>
    </w:p>
    <w:p w:rsidR="00780D5D" w:rsidRPr="00780D5D" w:rsidRDefault="00780D5D" w:rsidP="00780D5D">
      <w:pPr>
        <w:spacing w:after="0" w:line="300" w:lineRule="atLeast"/>
        <w:ind w:left="720" w:right="300"/>
        <w:jc w:val="both"/>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Oświadczenie z art 22 UPZP</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780D5D">
        <w:rPr>
          <w:rFonts w:ascii="Arial CE" w:eastAsia="Times New Roman" w:hAnsi="Arial CE" w:cs="Arial CE"/>
          <w:color w:val="000000"/>
          <w:sz w:val="20"/>
          <w:szCs w:val="20"/>
          <w:lang w:eastAsia="pl-PL"/>
        </w:rPr>
        <w:t>nie</w:t>
      </w:r>
    </w:p>
    <w:p w:rsidR="00780D5D" w:rsidRPr="00780D5D" w:rsidRDefault="00780D5D" w:rsidP="00780D5D">
      <w:pPr>
        <w:spacing w:before="375" w:after="225" w:line="300" w:lineRule="atLeast"/>
        <w:rPr>
          <w:rFonts w:ascii="Arial CE" w:eastAsia="Times New Roman" w:hAnsi="Arial CE" w:cs="Arial CE"/>
          <w:b/>
          <w:bCs/>
          <w:color w:val="000000"/>
          <w:sz w:val="24"/>
          <w:szCs w:val="24"/>
          <w:u w:val="single"/>
          <w:lang w:eastAsia="pl-PL"/>
        </w:rPr>
      </w:pPr>
      <w:r w:rsidRPr="00780D5D">
        <w:rPr>
          <w:rFonts w:ascii="Arial CE" w:eastAsia="Times New Roman" w:hAnsi="Arial CE" w:cs="Arial CE"/>
          <w:b/>
          <w:bCs/>
          <w:color w:val="000000"/>
          <w:sz w:val="24"/>
          <w:szCs w:val="24"/>
          <w:u w:val="single"/>
          <w:lang w:eastAsia="pl-PL"/>
        </w:rPr>
        <w:t>SEKCJA IV: PROCEDURA</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IV.1) TRYB UDZIELENIA ZAMÓWIENIA</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IV.1.1) Tryb udzielenia zamówienia:</w:t>
      </w:r>
      <w:r w:rsidRPr="00780D5D">
        <w:rPr>
          <w:rFonts w:ascii="Arial CE" w:eastAsia="Times New Roman" w:hAnsi="Arial CE" w:cs="Arial CE"/>
          <w:color w:val="000000"/>
          <w:sz w:val="20"/>
          <w:szCs w:val="20"/>
          <w:lang w:eastAsia="pl-PL"/>
        </w:rPr>
        <w:t> przetarg nieograniczony.</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IV.2) KRYTERIA OCENY OFERT</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IV.2.1) Kryteria oceny ofert: </w:t>
      </w:r>
      <w:r w:rsidRPr="00780D5D">
        <w:rPr>
          <w:rFonts w:ascii="Arial CE" w:eastAsia="Times New Roman" w:hAnsi="Arial CE" w:cs="Arial CE"/>
          <w:color w:val="000000"/>
          <w:sz w:val="20"/>
          <w:szCs w:val="20"/>
          <w:lang w:eastAsia="pl-PL"/>
        </w:rPr>
        <w:t>najniższa cena.</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IV.2.2) Czy przeprowadzona będzie aukcja elektroniczna:</w:t>
      </w:r>
      <w:r w:rsidRPr="00780D5D">
        <w:rPr>
          <w:rFonts w:ascii="Arial CE" w:eastAsia="Times New Roman" w:hAnsi="Arial CE" w:cs="Arial CE"/>
          <w:color w:val="000000"/>
          <w:sz w:val="20"/>
          <w:szCs w:val="20"/>
          <w:lang w:eastAsia="pl-PL"/>
        </w:rPr>
        <w:t> nie.</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IV.3) ZMIANA UMOWY</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780D5D">
        <w:rPr>
          <w:rFonts w:ascii="Arial CE" w:eastAsia="Times New Roman" w:hAnsi="Arial CE" w:cs="Arial CE"/>
          <w:color w:val="000000"/>
          <w:sz w:val="20"/>
          <w:szCs w:val="20"/>
          <w:lang w:eastAsia="pl-PL"/>
        </w:rPr>
        <w:t>tak</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Dopuszczalne zmiany postanowień umowy oraz określenie warunków zmian</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color w:val="000000"/>
          <w:sz w:val="20"/>
          <w:szCs w:val="20"/>
          <w:lang w:eastAsia="pl-PL"/>
        </w:rPr>
        <w:t xml:space="preserve">Na podstawie regulacji art. 144 ust. 1 </w:t>
      </w:r>
      <w:proofErr w:type="spellStart"/>
      <w:r w:rsidRPr="00780D5D">
        <w:rPr>
          <w:rFonts w:ascii="Arial CE" w:eastAsia="Times New Roman" w:hAnsi="Arial CE" w:cs="Arial CE"/>
          <w:color w:val="000000"/>
          <w:sz w:val="20"/>
          <w:szCs w:val="20"/>
          <w:lang w:eastAsia="pl-PL"/>
        </w:rPr>
        <w:t>Pzp</w:t>
      </w:r>
      <w:proofErr w:type="spellEnd"/>
      <w:r w:rsidRPr="00780D5D">
        <w:rPr>
          <w:rFonts w:ascii="Arial CE" w:eastAsia="Times New Roman" w:hAnsi="Arial CE" w:cs="Arial CE"/>
          <w:color w:val="000000"/>
          <w:sz w:val="20"/>
          <w:szCs w:val="20"/>
          <w:lang w:eastAsia="pl-PL"/>
        </w:rPr>
        <w:t xml:space="preserve"> Zamawiający wyraża zgodę na dopuszczalność wprowadzania zmian do umowy na zasadach i warunkach określonych w Umowie. Zmiana umowy może obejmować w zakresie dozwolonym przez prawo: zmianę jakości, parametrów lub innych cech charakterystycznych dla przedmiotu zamówienia, w tym zmianę numeru katalogowego produktu bądź nazwy własnej produktu, zmianę elementów składowych przedmiotu zamówienia na zasadzie ich uzupełnienia lub wymiany, zmianę sposobu konfekcjonowania przedmiotu umowy, zmianę terminu realizacji poszczególnych dostaw przedmiotu umowy, Warunkami dokonania zmian wskazanych powyżej mogą być: wprowadzony zostanie na rynek przez wykonawcę przedmiot umowy zmodyfikowany bądź udoskonalony, wystąpi przejściowy brak przedmiotu umowy z uwagi na zaprzestanie jego produkcji przez producenta przy jednoczesnej możliwości dostarczenia przedmiotu umowy zamiennego o parametrach nie gorszych od produktu będącego przedmiotem umowy, nastąpi zmiana organizacyjna leżąca po stronie Zamawiającego, wymagać tego będzie prawidłowa realizacja przez Zamawiającego zadań polegających na wykonywaniu świadczeń działalności podstawowej (statutowej), w wyniku zmiany Umowy możliwe będzie podniesienie poziomu/jakości udzielanych świadczeń medycznych wykonywanych przez Zamawiającego albo/lub w wyniku zmiany Umowy możliwe będzie podniesienie poziomu/jakości działalności statutowej Zamawiającego, będzie to konieczne ze względu na zapewnienie bezpieczeństwa lub zapobieżenie awarii, albo będzie to konieczne ze względu na zmianę powszechnie obowiązujących przepisów prawa, zmiana w inny sposób dostarczy pożytku Zamawiającemu.</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IV.4) INFORMACJE ADMINISTRACYJNE</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IV.4.1)</w:t>
      </w:r>
      <w:r w:rsidRPr="00780D5D">
        <w:rPr>
          <w:rFonts w:ascii="Arial CE" w:eastAsia="Times New Roman" w:hAnsi="Arial CE" w:cs="Arial CE"/>
          <w:color w:val="000000"/>
          <w:sz w:val="20"/>
          <w:szCs w:val="20"/>
          <w:lang w:eastAsia="pl-PL"/>
        </w:rPr>
        <w:t> </w:t>
      </w:r>
      <w:r w:rsidRPr="00780D5D">
        <w:rPr>
          <w:rFonts w:ascii="Arial CE" w:eastAsia="Times New Roman" w:hAnsi="Arial CE" w:cs="Arial CE"/>
          <w:b/>
          <w:bCs/>
          <w:color w:val="000000"/>
          <w:sz w:val="20"/>
          <w:szCs w:val="20"/>
          <w:lang w:eastAsia="pl-PL"/>
        </w:rPr>
        <w:t>Adres strony internetowej, na której jest dostępna specyfikacja istotnych warunków zamówienia:</w:t>
      </w:r>
      <w:r w:rsidRPr="00780D5D">
        <w:rPr>
          <w:rFonts w:ascii="Arial CE" w:eastAsia="Times New Roman" w:hAnsi="Arial CE" w:cs="Arial CE"/>
          <w:color w:val="000000"/>
          <w:sz w:val="20"/>
          <w:szCs w:val="20"/>
          <w:lang w:eastAsia="pl-PL"/>
        </w:rPr>
        <w:t> http://szpital.koscian.pl</w:t>
      </w:r>
      <w:r w:rsidRPr="00780D5D">
        <w:rPr>
          <w:rFonts w:ascii="Arial CE" w:eastAsia="Times New Roman" w:hAnsi="Arial CE" w:cs="Arial CE"/>
          <w:color w:val="000000"/>
          <w:sz w:val="20"/>
          <w:szCs w:val="20"/>
          <w:lang w:eastAsia="pl-PL"/>
        </w:rPr>
        <w:br/>
      </w:r>
      <w:r w:rsidRPr="00780D5D">
        <w:rPr>
          <w:rFonts w:ascii="Arial CE" w:eastAsia="Times New Roman" w:hAnsi="Arial CE" w:cs="Arial CE"/>
          <w:b/>
          <w:bCs/>
          <w:color w:val="000000"/>
          <w:sz w:val="20"/>
          <w:szCs w:val="20"/>
          <w:lang w:eastAsia="pl-PL"/>
        </w:rPr>
        <w:t>Specyfikację istotnych warunków zamówienia można uzyskać pod adresem:</w:t>
      </w:r>
      <w:r w:rsidRPr="00780D5D">
        <w:rPr>
          <w:rFonts w:ascii="Arial CE" w:eastAsia="Times New Roman" w:hAnsi="Arial CE" w:cs="Arial CE"/>
          <w:color w:val="000000"/>
          <w:sz w:val="20"/>
          <w:szCs w:val="20"/>
          <w:lang w:eastAsia="pl-PL"/>
        </w:rPr>
        <w:t> SPZOZ w Kościanie ul. Szpitalna 7 64-000 Kościan pokój nr 20.</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lastRenderedPageBreak/>
        <w:t>IV.4.4) Termin składania wniosków o dopuszczenie do udziału w postępowaniu lub ofert:</w:t>
      </w:r>
      <w:r w:rsidRPr="00780D5D">
        <w:rPr>
          <w:rFonts w:ascii="Arial CE" w:eastAsia="Times New Roman" w:hAnsi="Arial CE" w:cs="Arial CE"/>
          <w:color w:val="000000"/>
          <w:sz w:val="20"/>
          <w:szCs w:val="20"/>
          <w:lang w:eastAsia="pl-PL"/>
        </w:rPr>
        <w:t> 24.09.2012 godzina 10:00, miejsce: SPZOZ w Kościanie ul. Szpitalna 7 64-000 Kościan pokój nr 1 sekretariat.</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IV.4.5) Termin związania ofertą:</w:t>
      </w:r>
      <w:r w:rsidRPr="00780D5D">
        <w:rPr>
          <w:rFonts w:ascii="Arial CE" w:eastAsia="Times New Roman" w:hAnsi="Arial CE" w:cs="Arial CE"/>
          <w:color w:val="000000"/>
          <w:sz w:val="20"/>
          <w:szCs w:val="20"/>
          <w:lang w:eastAsia="pl-PL"/>
        </w:rPr>
        <w:t> okres w dniach: 30 (od ostatecznego terminu składania ofert).</w:t>
      </w:r>
    </w:p>
    <w:p w:rsidR="00780D5D" w:rsidRPr="00780D5D" w:rsidRDefault="00780D5D" w:rsidP="00780D5D">
      <w:pPr>
        <w:spacing w:after="0" w:line="300" w:lineRule="atLeast"/>
        <w:rPr>
          <w:rFonts w:ascii="Arial CE" w:eastAsia="Times New Roman" w:hAnsi="Arial CE" w:cs="Arial CE"/>
          <w:color w:val="000000"/>
          <w:sz w:val="20"/>
          <w:szCs w:val="20"/>
          <w:lang w:eastAsia="pl-PL"/>
        </w:rPr>
      </w:pPr>
      <w:r w:rsidRPr="00780D5D">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80D5D">
        <w:rPr>
          <w:rFonts w:ascii="Arial CE" w:eastAsia="Times New Roman" w:hAnsi="Arial CE" w:cs="Arial CE"/>
          <w:color w:val="000000"/>
          <w:sz w:val="20"/>
          <w:szCs w:val="20"/>
          <w:lang w:eastAsia="pl-PL"/>
        </w:rPr>
        <w:t>nie</w:t>
      </w:r>
    </w:p>
    <w:p w:rsidR="00780D5D" w:rsidRDefault="00780D5D"/>
    <w:p w:rsidR="00780D5D" w:rsidRPr="00780D5D" w:rsidRDefault="00780D5D" w:rsidP="00780D5D"/>
    <w:p w:rsidR="00780D5D" w:rsidRPr="00780D5D" w:rsidRDefault="00780D5D" w:rsidP="00780D5D"/>
    <w:p w:rsidR="00780D5D" w:rsidRPr="00780D5D" w:rsidRDefault="00780D5D" w:rsidP="00780D5D">
      <w:bookmarkStart w:id="0" w:name="_GoBack"/>
      <w:bookmarkEnd w:id="0"/>
    </w:p>
    <w:p w:rsidR="00780D5D" w:rsidRPr="00780D5D" w:rsidRDefault="00780D5D" w:rsidP="00780D5D"/>
    <w:p w:rsidR="00780D5D" w:rsidRDefault="00780D5D" w:rsidP="00780D5D"/>
    <w:p w:rsidR="00B51FAB" w:rsidRPr="00780D5D" w:rsidRDefault="00B51FAB" w:rsidP="00780D5D">
      <w:pPr>
        <w:jc w:val="center"/>
      </w:pPr>
    </w:p>
    <w:sectPr w:rsidR="00B51FAB" w:rsidRPr="00780D5D" w:rsidSect="000E4925">
      <w:footerReference w:type="default" r:id="rId8"/>
      <w:pgSz w:w="11907"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0A" w:rsidRDefault="00E90C0A" w:rsidP="00780D5D">
      <w:pPr>
        <w:spacing w:after="0" w:line="240" w:lineRule="auto"/>
      </w:pPr>
      <w:r>
        <w:separator/>
      </w:r>
    </w:p>
  </w:endnote>
  <w:endnote w:type="continuationSeparator" w:id="0">
    <w:p w:rsidR="00E90C0A" w:rsidRDefault="00E90C0A" w:rsidP="0078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540436"/>
      <w:docPartObj>
        <w:docPartGallery w:val="Page Numbers (Bottom of Page)"/>
        <w:docPartUnique/>
      </w:docPartObj>
    </w:sdtPr>
    <w:sdtContent>
      <w:p w:rsidR="00780D5D" w:rsidRDefault="00780D5D">
        <w:pPr>
          <w:pStyle w:val="Stopka"/>
          <w:jc w:val="right"/>
        </w:pPr>
        <w:r>
          <w:fldChar w:fldCharType="begin"/>
        </w:r>
        <w:r>
          <w:instrText>PAGE   \* MERGEFORMAT</w:instrText>
        </w:r>
        <w:r>
          <w:fldChar w:fldCharType="separate"/>
        </w:r>
        <w:r>
          <w:rPr>
            <w:noProof/>
          </w:rPr>
          <w:t>2</w:t>
        </w:r>
        <w:r>
          <w:fldChar w:fldCharType="end"/>
        </w:r>
      </w:p>
    </w:sdtContent>
  </w:sdt>
  <w:p w:rsidR="00780D5D" w:rsidRDefault="00780D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0A" w:rsidRDefault="00E90C0A" w:rsidP="00780D5D">
      <w:pPr>
        <w:spacing w:after="0" w:line="240" w:lineRule="auto"/>
      </w:pPr>
      <w:r>
        <w:separator/>
      </w:r>
    </w:p>
  </w:footnote>
  <w:footnote w:type="continuationSeparator" w:id="0">
    <w:p w:rsidR="00E90C0A" w:rsidRDefault="00E90C0A" w:rsidP="00780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3B4"/>
    <w:multiLevelType w:val="multilevel"/>
    <w:tmpl w:val="761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BC142A"/>
    <w:multiLevelType w:val="multilevel"/>
    <w:tmpl w:val="9DCE7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47B05"/>
    <w:multiLevelType w:val="multilevel"/>
    <w:tmpl w:val="9DC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92006"/>
    <w:multiLevelType w:val="multilevel"/>
    <w:tmpl w:val="725A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C63F0"/>
    <w:multiLevelType w:val="multilevel"/>
    <w:tmpl w:val="644A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F2"/>
    <w:rsid w:val="000E4925"/>
    <w:rsid w:val="00261AF2"/>
    <w:rsid w:val="00780D5D"/>
    <w:rsid w:val="00B51FAB"/>
    <w:rsid w:val="00E90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D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D5D"/>
  </w:style>
  <w:style w:type="paragraph" w:styleId="Stopka">
    <w:name w:val="footer"/>
    <w:basedOn w:val="Normalny"/>
    <w:link w:val="StopkaZnak"/>
    <w:uiPriority w:val="99"/>
    <w:unhideWhenUsed/>
    <w:rsid w:val="00780D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D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D5D"/>
  </w:style>
  <w:style w:type="paragraph" w:styleId="Stopka">
    <w:name w:val="footer"/>
    <w:basedOn w:val="Normalny"/>
    <w:link w:val="StopkaZnak"/>
    <w:uiPriority w:val="99"/>
    <w:unhideWhenUsed/>
    <w:rsid w:val="00780D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6577</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2012-09-13T10:48:00Z</dcterms:created>
  <dcterms:modified xsi:type="dcterms:W3CDTF">2012-09-13T10:49:00Z</dcterms:modified>
</cp:coreProperties>
</file>