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74" w:rsidRPr="00AD0E74" w:rsidRDefault="001841AB" w:rsidP="001841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pacing w:val="-2"/>
          <w:u w:val="single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pacing w:val="-2"/>
          <w:u w:val="single"/>
          <w:lang w:eastAsia="pl-PL"/>
        </w:rPr>
        <w:t>zał</w:t>
      </w:r>
      <w:proofErr w:type="spellEnd"/>
      <w:r w:rsidR="00AD0E74" w:rsidRPr="00AD0E74">
        <w:rPr>
          <w:rFonts w:ascii="Arial" w:eastAsia="Times New Roman" w:hAnsi="Arial" w:cs="Arial"/>
          <w:color w:val="000000"/>
          <w:spacing w:val="-2"/>
          <w:u w:val="single"/>
          <w:lang w:eastAsia="pl-PL"/>
        </w:rPr>
        <w:t xml:space="preserve"> nr 2 – Projekt umowy</w:t>
      </w:r>
    </w:p>
    <w:p w:rsidR="00AD0E74" w:rsidRPr="00AD0E74" w:rsidRDefault="00AD0E74" w:rsidP="00AD0E74">
      <w:pPr>
        <w:widowControl w:val="0"/>
        <w:tabs>
          <w:tab w:val="left" w:pos="4728"/>
        </w:tabs>
        <w:autoSpaceDE w:val="0"/>
        <w:autoSpaceDN w:val="0"/>
        <w:snapToGrid w:val="0"/>
        <w:spacing w:after="0" w:line="345" w:lineRule="exact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4728"/>
        </w:tabs>
        <w:autoSpaceDE w:val="0"/>
        <w:autoSpaceDN w:val="0"/>
        <w:snapToGrid w:val="0"/>
        <w:spacing w:after="0" w:line="345" w:lineRule="exact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4728"/>
        </w:tabs>
        <w:autoSpaceDE w:val="0"/>
        <w:autoSpaceDN w:val="0"/>
        <w:snapToGrid w:val="0"/>
        <w:spacing w:after="0" w:line="345" w:lineRule="exact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4728"/>
        </w:tabs>
        <w:autoSpaceDE w:val="0"/>
        <w:autoSpaceDN w:val="0"/>
        <w:snapToGrid w:val="0"/>
        <w:spacing w:after="0" w:line="345" w:lineRule="exact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AD0E74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Projekt umowy </w:t>
      </w:r>
    </w:p>
    <w:p w:rsidR="00AD0E74" w:rsidRPr="00AD0E74" w:rsidRDefault="00AD0E74" w:rsidP="00AD0E74">
      <w:pPr>
        <w:widowControl w:val="0"/>
        <w:tabs>
          <w:tab w:val="left" w:pos="4728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4705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zawarta w dniu                   ………….. r.</w:t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  <w:t xml:space="preserve">               w Kościanie </w:t>
      </w: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pomiędzy                                                                                </w:t>
      </w:r>
      <w:r w:rsidRPr="00AD0E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Samodzielnym Publicznym </w:t>
      </w: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right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</w:t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Zespołem Opieki Zdrowotnej</w:t>
      </w: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right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ab/>
        <w:t xml:space="preserve"> w Kościanie </w:t>
      </w: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                                                                                                ul. Szpitalna 7</w:t>
      </w: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                                                                                                64-000 Kościan</w:t>
      </w:r>
    </w:p>
    <w:p w:rsidR="00AD0E74" w:rsidRPr="00AD0E74" w:rsidRDefault="00AD0E74" w:rsidP="00AD0E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                                                                                                Nr KRS 0000039047</w:t>
      </w:r>
    </w:p>
    <w:p w:rsidR="00AD0E74" w:rsidRPr="00AD0E74" w:rsidRDefault="00AD0E74" w:rsidP="00AD0E74">
      <w:pPr>
        <w:widowControl w:val="0"/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                                                                                                NIP 698-15-78-284</w:t>
      </w:r>
    </w:p>
    <w:p w:rsidR="00AD0E74" w:rsidRPr="00AD0E74" w:rsidRDefault="00AD0E74" w:rsidP="00AD0E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 xml:space="preserve">                                                                                                  REGON 411051999</w:t>
      </w: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reprezentowanym przez: </w:t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  <w:t xml:space="preserve">            Dyrektora</w:t>
      </w: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  <w:t xml:space="preserve">dr n .med. Piotra Lehmanna </w:t>
      </w: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345" w:lineRule="exact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zwanym dalej: </w:t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Zamawiającym</w:t>
      </w:r>
    </w:p>
    <w:p w:rsidR="00AD0E74" w:rsidRPr="00AD0E74" w:rsidRDefault="00AD0E74" w:rsidP="00AD0E74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a: </w:t>
      </w:r>
    </w:p>
    <w:p w:rsidR="00AD0E74" w:rsidRPr="00AD0E74" w:rsidRDefault="00AD0E74" w:rsidP="00AD0E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……………………………….</w:t>
      </w:r>
    </w:p>
    <w:p w:rsidR="00AD0E74" w:rsidRPr="00AD0E74" w:rsidRDefault="00AD0E74" w:rsidP="00AD0E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……………………………….</w:t>
      </w:r>
    </w:p>
    <w:p w:rsidR="00AD0E74" w:rsidRPr="00AD0E74" w:rsidRDefault="00AD0E74" w:rsidP="00AD0E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……………………………….</w:t>
      </w:r>
    </w:p>
    <w:p w:rsidR="00AD0E74" w:rsidRPr="00AD0E74" w:rsidRDefault="00AD0E74" w:rsidP="00AD0E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NIP ………………………….</w:t>
      </w:r>
    </w:p>
    <w:p w:rsidR="00AD0E74" w:rsidRPr="00AD0E74" w:rsidRDefault="00AD0E74" w:rsidP="00AD0E7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ind w:left="5812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………….……………………</w:t>
      </w:r>
    </w:p>
    <w:p w:rsidR="00AD0E74" w:rsidRPr="00AD0E74" w:rsidRDefault="00AD0E74" w:rsidP="00AD0E74">
      <w:pPr>
        <w:widowControl w:val="0"/>
        <w:tabs>
          <w:tab w:val="left" w:pos="20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AD0E74" w:rsidRPr="00AD0E74" w:rsidRDefault="00AD0E74" w:rsidP="00AD0E74">
      <w:pPr>
        <w:widowControl w:val="0"/>
        <w:tabs>
          <w:tab w:val="left" w:pos="20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:rsidR="00AD0E74" w:rsidRPr="00AD0E74" w:rsidRDefault="00AD0E74" w:rsidP="00AD0E74">
      <w:pPr>
        <w:widowControl w:val="0"/>
        <w:tabs>
          <w:tab w:val="left" w:pos="20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reprezentowanym przez: </w:t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  <w:t xml:space="preserve">                                            …………………………………. </w:t>
      </w:r>
    </w:p>
    <w:p w:rsidR="00AD0E74" w:rsidRPr="00AD0E74" w:rsidRDefault="00AD0E74" w:rsidP="00AD0E74">
      <w:pPr>
        <w:widowControl w:val="0"/>
        <w:tabs>
          <w:tab w:val="left" w:pos="204"/>
        </w:tabs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:rsidR="00AD0E74" w:rsidRPr="00AD0E74" w:rsidRDefault="00AD0E74" w:rsidP="00AD0E74">
      <w:pPr>
        <w:widowControl w:val="0"/>
        <w:tabs>
          <w:tab w:val="left" w:pos="204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</w:pP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>zwanym:</w:t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snapToGrid w:val="0"/>
          <w:sz w:val="24"/>
          <w:szCs w:val="24"/>
          <w:lang w:eastAsia="pl-PL"/>
        </w:rPr>
        <w:tab/>
      </w:r>
      <w:r w:rsidRPr="00AD0E74">
        <w:rPr>
          <w:rFonts w:ascii="Arial" w:eastAsia="Times New Roman" w:hAnsi="Arial" w:cs="Arial"/>
          <w:b/>
          <w:bCs/>
          <w:snapToGrid w:val="0"/>
          <w:sz w:val="24"/>
          <w:szCs w:val="24"/>
          <w:lang w:eastAsia="pl-PL"/>
        </w:rPr>
        <w:t>Wykonawcą</w:t>
      </w: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AD0E74" w:rsidRPr="00AD0E74" w:rsidRDefault="00AD0E74" w:rsidP="00AD0E74">
      <w:pPr>
        <w:keepNext/>
        <w:widowControl w:val="0"/>
        <w:tabs>
          <w:tab w:val="left" w:pos="4536"/>
        </w:tabs>
        <w:autoSpaceDE w:val="0"/>
        <w:autoSpaceDN w:val="0"/>
        <w:snapToGrid w:val="0"/>
        <w:spacing w:after="0" w:line="240" w:lineRule="auto"/>
        <w:ind w:left="4253"/>
        <w:jc w:val="both"/>
        <w:outlineLvl w:val="1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Zawarta w wyniku zapytania o cenę przeprowadzonego zgodnie z ustawą z 29 stycznia 2004 r. (Dz. U. z 20</w:t>
      </w:r>
      <w:r w:rsidR="001841A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10</w:t>
      </w:r>
      <w:r w:rsidRPr="00AD0E7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r. nr </w:t>
      </w:r>
      <w:r w:rsidR="001841A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11</w:t>
      </w:r>
      <w:r w:rsidRPr="00AD0E7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3 , poz.</w:t>
      </w:r>
      <w:r w:rsidR="001841A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759</w:t>
      </w:r>
      <w:r w:rsidRPr="00AD0E7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ze zm.)</w:t>
      </w:r>
    </w:p>
    <w:p w:rsidR="00AD0E74" w:rsidRPr="00AD0E74" w:rsidRDefault="00AD0E74" w:rsidP="00AD0E74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0E74" w:rsidRPr="00AD0E74" w:rsidRDefault="00AD0E74" w:rsidP="00AD0E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before="547" w:after="0" w:line="240" w:lineRule="auto"/>
        <w:ind w:right="8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6"/>
          <w:lang w:eastAsia="pl-PL"/>
        </w:rPr>
        <w:lastRenderedPageBreak/>
        <w:t>§ 1</w:t>
      </w:r>
    </w:p>
    <w:p w:rsidR="00AD0E74" w:rsidRPr="00AD0E74" w:rsidRDefault="00AD0E74" w:rsidP="00EC6E05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413" w:lineRule="exact"/>
        <w:ind w:left="24"/>
        <w:rPr>
          <w:rFonts w:ascii="Arial" w:eastAsia="Times New Roman" w:hAnsi="Arial" w:cs="Arial"/>
          <w:color w:val="000000"/>
          <w:spacing w:val="-9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8"/>
          <w:lang w:eastAsia="pl-PL"/>
        </w:rPr>
        <w:t>1.</w:t>
      </w:r>
      <w:r w:rsidRPr="00AD0E74">
        <w:rPr>
          <w:rFonts w:ascii="Arial" w:eastAsia="Times New Roman" w:hAnsi="Arial" w:cs="Arial"/>
          <w:color w:val="000000"/>
          <w:lang w:eastAsia="pl-PL"/>
        </w:rPr>
        <w:tab/>
        <w:t xml:space="preserve">Przedmiotem umowy jest </w:t>
      </w:r>
      <w:r w:rsidR="00EC6E05">
        <w:rPr>
          <w:rFonts w:ascii="Arial" w:eastAsia="Times New Roman" w:hAnsi="Arial" w:cs="Arial"/>
          <w:color w:val="000000"/>
          <w:lang w:eastAsia="pl-PL"/>
        </w:rPr>
        <w:t xml:space="preserve">usługa poligraficzna – wykonanie i dostawa druków wg dostarczonych wzorów. </w:t>
      </w:r>
      <w:r w:rsidRPr="00AD0E74">
        <w:rPr>
          <w:rFonts w:ascii="Arial" w:eastAsia="Times New Roman" w:hAnsi="Arial" w:cs="Arial"/>
          <w:color w:val="000000"/>
          <w:lang w:eastAsia="pl-PL"/>
        </w:rPr>
        <w:t>Szczegółowy zakres usługi świadczonej przez Wykonawcę na rzecz Zamawiającego określać będzie Załącznik nr 1</w:t>
      </w:r>
      <w:r w:rsidR="00EC6E05">
        <w:rPr>
          <w:rFonts w:ascii="Arial" w:eastAsia="Times New Roman" w:hAnsi="Arial" w:cs="Arial"/>
          <w:color w:val="000000"/>
          <w:lang w:eastAsia="pl-PL"/>
        </w:rPr>
        <w:t xml:space="preserve"> – formularz ofertowy</w:t>
      </w:r>
      <w:r w:rsidRPr="00AD0E74">
        <w:rPr>
          <w:rFonts w:ascii="Arial" w:eastAsia="Times New Roman" w:hAnsi="Arial" w:cs="Arial"/>
          <w:color w:val="000000"/>
          <w:lang w:eastAsia="pl-PL"/>
        </w:rPr>
        <w:t>, który stanowi integralną część niniejszej umowy.</w:t>
      </w:r>
    </w:p>
    <w:p w:rsidR="00AD0E74" w:rsidRPr="00AD0E74" w:rsidRDefault="00AD0E74" w:rsidP="00AD0E74">
      <w:pPr>
        <w:widowControl w:val="0"/>
        <w:numPr>
          <w:ilvl w:val="0"/>
          <w:numId w:val="1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379" w:lineRule="exact"/>
        <w:ind w:left="288" w:hanging="283"/>
        <w:rPr>
          <w:rFonts w:ascii="Arial" w:eastAsia="Times New Roman" w:hAnsi="Arial" w:cs="Arial"/>
          <w:color w:val="000000"/>
          <w:spacing w:val="-15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Wykonawca oświadcza, </w:t>
      </w:r>
      <w:r w:rsidRPr="00AD0E74">
        <w:rPr>
          <w:rFonts w:ascii="Arial" w:eastAsia="Times New Roman" w:hAnsi="Arial" w:cs="Arial"/>
          <w:b/>
          <w:bCs/>
          <w:color w:val="000000"/>
          <w:lang w:eastAsia="pl-PL"/>
        </w:rPr>
        <w:t>ż</w:t>
      </w:r>
      <w:r w:rsidRPr="00AD0E74">
        <w:rPr>
          <w:rFonts w:ascii="Arial" w:eastAsia="Times New Roman" w:hAnsi="Arial" w:cs="Arial"/>
          <w:color w:val="000000"/>
          <w:lang w:eastAsia="pl-PL"/>
        </w:rPr>
        <w:t>e usługę realizować będzie  personelem i  środkami którymi dysponuje  z uwzględnieniem każdorazowo wymagań określonych przez Zamawiającego.</w:t>
      </w: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before="43" w:after="0" w:line="355" w:lineRule="exact"/>
        <w:ind w:left="24" w:firstLine="4666"/>
        <w:rPr>
          <w:rFonts w:ascii="Arial" w:eastAsia="Times New Roman" w:hAnsi="Arial" w:cs="Arial"/>
          <w:color w:val="000000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§ 2 </w:t>
      </w: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before="43" w:after="0" w:line="355" w:lineRule="exact"/>
        <w:ind w:left="24" w:hanging="24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1.   Wynagrodzenie za wykonanie usługi przez Wykonawcę na rzecz Zamawiającego będzie </w:t>
      </w: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odpowiadać cenom jednostkowym za każdy wzór druku wskazanego przez Wykonawcę według </w:t>
      </w:r>
      <w:r w:rsidRPr="00AD0E74">
        <w:rPr>
          <w:rFonts w:ascii="Arial" w:eastAsia="Times New Roman" w:hAnsi="Arial" w:cs="Arial"/>
          <w:color w:val="000000"/>
          <w:lang w:eastAsia="pl-PL"/>
        </w:rPr>
        <w:t>cen z formularza ofertowego i każdorazowo pomnożone przez faktyczną ilość zamawianych druków przez Zamawiającego.</w:t>
      </w:r>
    </w:p>
    <w:p w:rsidR="00AD0E74" w:rsidRPr="00EC6E05" w:rsidRDefault="00AD0E74" w:rsidP="00AD0E74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left="355" w:right="77" w:hanging="355"/>
        <w:jc w:val="both"/>
        <w:rPr>
          <w:rFonts w:ascii="Arial" w:eastAsia="Times New Roman" w:hAnsi="Arial" w:cs="Arial"/>
          <w:color w:val="000000"/>
          <w:spacing w:val="-16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Ceny jednostkowe wynikające z Załącznika nr 1 są stałe i nie mogą zostać podwyższone przez </w:t>
      </w:r>
      <w:r w:rsidRPr="00AD0E74">
        <w:rPr>
          <w:rFonts w:ascii="Arial" w:eastAsia="Times New Roman" w:hAnsi="Arial" w:cs="Arial"/>
          <w:color w:val="000000"/>
          <w:lang w:eastAsia="pl-PL"/>
        </w:rPr>
        <w:t>cały okres trwania umowy.</w:t>
      </w:r>
    </w:p>
    <w:p w:rsidR="00EC6E05" w:rsidRPr="00EC6E05" w:rsidRDefault="00EC6E05" w:rsidP="00AD0E74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left="355" w:right="77" w:hanging="355"/>
        <w:jc w:val="both"/>
        <w:rPr>
          <w:rFonts w:ascii="Arial" w:eastAsia="Times New Roman" w:hAnsi="Arial" w:cs="Arial"/>
          <w:color w:val="000000"/>
          <w:spacing w:val="-16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niezbędnych zmian z pozycjach asortymentowych nie przekraczających 50 % </w:t>
      </w:r>
      <w:r w:rsidR="001E5345">
        <w:rPr>
          <w:rFonts w:ascii="Arial" w:eastAsia="Times New Roman" w:hAnsi="Arial" w:cs="Arial"/>
          <w:color w:val="000000"/>
          <w:lang w:eastAsia="pl-PL"/>
        </w:rPr>
        <w:t xml:space="preserve">ich zawartości, </w:t>
      </w:r>
      <w:r>
        <w:rPr>
          <w:rFonts w:ascii="Arial" w:eastAsia="Times New Roman" w:hAnsi="Arial" w:cs="Arial"/>
          <w:color w:val="000000"/>
          <w:lang w:eastAsia="pl-PL"/>
        </w:rPr>
        <w:t xml:space="preserve"> ceny jednostkowe nie podlegają zmianie.</w:t>
      </w:r>
    </w:p>
    <w:p w:rsidR="001E5345" w:rsidRPr="001E5345" w:rsidRDefault="00EC6E05" w:rsidP="00AD0E74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left="355" w:right="77" w:hanging="355"/>
        <w:jc w:val="both"/>
        <w:rPr>
          <w:rFonts w:ascii="Arial" w:eastAsia="Times New Roman" w:hAnsi="Arial" w:cs="Arial"/>
          <w:color w:val="000000"/>
          <w:spacing w:val="-16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 przypadku zmian po</w:t>
      </w:r>
      <w:r w:rsidR="001E5345">
        <w:rPr>
          <w:rFonts w:ascii="Arial" w:eastAsia="Times New Roman" w:hAnsi="Arial" w:cs="Arial"/>
          <w:color w:val="000000"/>
          <w:lang w:eastAsia="pl-PL"/>
        </w:rPr>
        <w:t>wyżej 50% ich zawartości,  w cenie  jednostkowej zostanie uwzględniony współczynnik korygujący cenę pozycji będącej pozycją wyjściową tych zmian w wysokości ……………..</w:t>
      </w:r>
    </w:p>
    <w:p w:rsidR="00EC6E05" w:rsidRPr="00AD0E74" w:rsidRDefault="001E5345" w:rsidP="00AD0E74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left="355" w:right="77" w:hanging="355"/>
        <w:jc w:val="both"/>
        <w:rPr>
          <w:rFonts w:ascii="Arial" w:eastAsia="Times New Roman" w:hAnsi="Arial" w:cs="Arial"/>
          <w:color w:val="000000"/>
          <w:spacing w:val="-16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wykonania nowej pozycji w cenie jednostkowej uwzględniony zostanie współczynnik korygujący cenę pozycji najbardziej przystającej formatowi, formie i zakresowi wydruku w wysokości ……………… </w:t>
      </w:r>
    </w:p>
    <w:p w:rsidR="00AD0E74" w:rsidRPr="00AD0E74" w:rsidRDefault="00AD0E74" w:rsidP="00AD0E7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left="355" w:right="19" w:hanging="355"/>
        <w:jc w:val="both"/>
        <w:rPr>
          <w:rFonts w:ascii="Arial" w:eastAsia="Times New Roman" w:hAnsi="Arial" w:cs="Arial"/>
          <w:color w:val="000000"/>
          <w:spacing w:val="-16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Wynagrodzenie płatne będzie przelewem na konto bankowe Wykonawcy na podstawie prawidłowo wystawionej faktury VAT przez Zamawiającego w systemie za każdą dostawę druków do Zamawiającego z osobna.</w:t>
      </w:r>
    </w:p>
    <w:p w:rsidR="00AD0E74" w:rsidRPr="001E5345" w:rsidRDefault="00AD0E74" w:rsidP="001E5345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left="355" w:right="29" w:hanging="355"/>
        <w:jc w:val="both"/>
        <w:rPr>
          <w:rFonts w:ascii="Arial" w:eastAsia="Times New Roman" w:hAnsi="Arial" w:cs="Arial"/>
          <w:color w:val="000000"/>
          <w:spacing w:val="-17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Wykonawca zobowiązany jest do dostarczenia wraz z fakturą zbiorczego zestawienia ilości i rodzaju wykonanych druków.</w:t>
      </w:r>
    </w:p>
    <w:p w:rsidR="00AD0E74" w:rsidRPr="00AD0E74" w:rsidRDefault="00AD0E74" w:rsidP="00AD0E7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left="355" w:right="29" w:hanging="355"/>
        <w:jc w:val="both"/>
        <w:rPr>
          <w:rFonts w:ascii="Arial" w:eastAsia="Times New Roman" w:hAnsi="Arial" w:cs="Arial"/>
          <w:color w:val="000000"/>
          <w:spacing w:val="-17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Zamawiający zastrzega sobie prawo zmiany co do treści i formy druków </w:t>
      </w:r>
      <w:r w:rsidR="001E5345">
        <w:rPr>
          <w:rFonts w:ascii="Arial" w:eastAsia="Times New Roman" w:hAnsi="Arial" w:cs="Arial"/>
          <w:color w:val="000000"/>
          <w:lang w:eastAsia="pl-PL"/>
        </w:rPr>
        <w:t>w trakcie realizacji zamówienia.</w:t>
      </w:r>
    </w:p>
    <w:p w:rsidR="00AD0E74" w:rsidRPr="00AD0E74" w:rsidRDefault="00AD0E74" w:rsidP="00AD0E7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left="355" w:right="19" w:hanging="355"/>
        <w:jc w:val="both"/>
        <w:rPr>
          <w:rFonts w:ascii="Arial" w:eastAsia="Times New Roman" w:hAnsi="Arial" w:cs="Arial"/>
          <w:color w:val="000000"/>
          <w:spacing w:val="-17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Zamawiający zastrzega sobie prawo rezygnacji z niektórych druków w trakcie realizacji zamówienia. </w:t>
      </w:r>
    </w:p>
    <w:p w:rsidR="00AD0E74" w:rsidRPr="00AD0E74" w:rsidRDefault="00AD0E74" w:rsidP="00AD0E7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left="355" w:hanging="355"/>
        <w:jc w:val="both"/>
        <w:rPr>
          <w:rFonts w:ascii="Arial" w:eastAsia="Times New Roman" w:hAnsi="Arial" w:cs="Arial"/>
          <w:color w:val="000000"/>
          <w:spacing w:val="-17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Zamawiając</w:t>
      </w:r>
      <w:r w:rsidR="006F0534">
        <w:rPr>
          <w:rFonts w:ascii="Arial" w:eastAsia="Times New Roman" w:hAnsi="Arial" w:cs="Arial"/>
          <w:color w:val="000000"/>
          <w:lang w:eastAsia="pl-PL"/>
        </w:rPr>
        <w:t xml:space="preserve">y zastrzega sobie prawo do niewykonania  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umowy w całości tzn. </w:t>
      </w:r>
      <w:r w:rsidR="006F0534">
        <w:rPr>
          <w:rFonts w:ascii="Arial" w:eastAsia="Times New Roman" w:hAnsi="Arial" w:cs="Arial"/>
          <w:color w:val="000000"/>
          <w:lang w:eastAsia="pl-PL"/>
        </w:rPr>
        <w:t xml:space="preserve"> będzie mógł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 zrezygnować z realizacji  przedmiotu umowy z uwagi na nieprzewidywalną liczbę świa</w:t>
      </w:r>
      <w:r w:rsidR="006F0534">
        <w:rPr>
          <w:rFonts w:ascii="Arial" w:eastAsia="Times New Roman" w:hAnsi="Arial" w:cs="Arial"/>
          <w:color w:val="000000"/>
          <w:lang w:eastAsia="pl-PL"/>
        </w:rPr>
        <w:t>dczeń medycznych danego rodzaju.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 Powyższe nie pociąga za sobą dla Zamawiającego żadnych negatywnych skutków finansowych. Niewykonanie umowy w takim </w:t>
      </w: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>przypadku nie będzie traktowane jako odstąpienie zamawiającego od umowy.</w:t>
      </w:r>
    </w:p>
    <w:p w:rsidR="00AD0E74" w:rsidRPr="00AD0E74" w:rsidRDefault="00AD0E74" w:rsidP="00AD0E7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16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Odsetki za zwłokę w zapłacie należności pieniężnej liczone będą w wysokości </w:t>
      </w:r>
      <w:r w:rsidRPr="00AD0E74">
        <w:rPr>
          <w:rFonts w:ascii="Arial" w:eastAsia="Times New Roman" w:hAnsi="Arial" w:cs="Arial"/>
          <w:color w:val="000000"/>
          <w:lang w:eastAsia="pl-PL"/>
        </w:rPr>
        <w:lastRenderedPageBreak/>
        <w:t>ustawowej.</w:t>
      </w:r>
    </w:p>
    <w:p w:rsidR="00AD0E74" w:rsidRPr="00AD0E74" w:rsidRDefault="00AD0E74" w:rsidP="00AD0E74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ind w:right="14"/>
        <w:jc w:val="both"/>
        <w:rPr>
          <w:rFonts w:ascii="Arial" w:eastAsia="Times New Roman" w:hAnsi="Arial" w:cs="Arial"/>
          <w:color w:val="000000"/>
          <w:spacing w:val="-16"/>
          <w:lang w:eastAsia="pl-PL"/>
        </w:rPr>
      </w:pPr>
    </w:p>
    <w:p w:rsidR="00AD0E74" w:rsidRPr="006F0534" w:rsidRDefault="00AD0E74" w:rsidP="00AD0E7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6F0534">
        <w:rPr>
          <w:rFonts w:ascii="Arial" w:eastAsia="Times New Roman" w:hAnsi="Arial" w:cs="Arial"/>
          <w:color w:val="000000"/>
          <w:lang w:eastAsia="pl-PL"/>
        </w:rPr>
        <w:t xml:space="preserve">Wykonawca oświadcza, </w:t>
      </w:r>
      <w:r w:rsidRPr="006F0534">
        <w:rPr>
          <w:rFonts w:ascii="Arial" w:eastAsia="Times New Roman" w:hAnsi="Arial" w:cs="Arial"/>
          <w:b/>
          <w:bCs/>
          <w:color w:val="000000"/>
          <w:lang w:eastAsia="pl-PL"/>
        </w:rPr>
        <w:t>ż</w:t>
      </w:r>
      <w:r w:rsidRPr="006F0534">
        <w:rPr>
          <w:rFonts w:ascii="Arial" w:eastAsia="Times New Roman" w:hAnsi="Arial" w:cs="Arial"/>
          <w:color w:val="000000"/>
          <w:lang w:eastAsia="pl-PL"/>
        </w:rPr>
        <w:t xml:space="preserve">e konto </w:t>
      </w:r>
      <w:r w:rsidR="006F0534" w:rsidRPr="006F0534">
        <w:rPr>
          <w:rFonts w:ascii="Arial" w:eastAsia="Times New Roman" w:hAnsi="Arial" w:cs="Arial"/>
          <w:color w:val="000000"/>
          <w:lang w:eastAsia="pl-PL"/>
        </w:rPr>
        <w:t>właściwe do dokonania przelewów każdorazowo będzie podawane na dostarczanej fakturze.</w:t>
      </w:r>
    </w:p>
    <w:p w:rsidR="00AD0E74" w:rsidRPr="00AD0E74" w:rsidRDefault="00AD0E74" w:rsidP="00AD0E74">
      <w:pPr>
        <w:widowControl w:val="0"/>
        <w:numPr>
          <w:ilvl w:val="0"/>
          <w:numId w:val="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 Wykonawca oświadcza, </w:t>
      </w:r>
      <w:r w:rsidRPr="00AD0E74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ż</w:t>
      </w: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e wyraża zgodę na każdorazowe potrącenie wszelkich kar umownych </w:t>
      </w:r>
      <w:r w:rsidRPr="00AD0E74">
        <w:rPr>
          <w:rFonts w:ascii="Arial" w:eastAsia="Times New Roman" w:hAnsi="Arial" w:cs="Arial"/>
          <w:color w:val="000000"/>
          <w:lang w:eastAsia="pl-PL"/>
        </w:rPr>
        <w:t>ze swojego wynagrodzenia.</w:t>
      </w: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before="149" w:after="0" w:line="240" w:lineRule="auto"/>
        <w:ind w:right="2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6"/>
          <w:lang w:eastAsia="pl-PL"/>
        </w:rPr>
        <w:t>§ 3</w:t>
      </w:r>
    </w:p>
    <w:p w:rsidR="00ED58DE" w:rsidRPr="00ED58DE" w:rsidRDefault="00AD0E74" w:rsidP="006F053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25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Umowa zostanie zawarta od dnia jej podpisania </w:t>
      </w:r>
      <w:r w:rsidR="006F0534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 xml:space="preserve">na okres 36 miesięcy nie dłużej jednak </w:t>
      </w:r>
      <w:r w:rsidR="006F0534" w:rsidRPr="006F0534">
        <w:rPr>
          <w:rFonts w:ascii="Arial" w:eastAsia="Times New Roman" w:hAnsi="Arial" w:cs="Arial"/>
          <w:color w:val="000000"/>
          <w:lang w:eastAsia="pl-PL"/>
        </w:rPr>
        <w:t>niż do wykorzystania ceny ofertowej brutto wynoszącej</w:t>
      </w:r>
      <w:r w:rsidR="00ED58DE">
        <w:rPr>
          <w:rFonts w:ascii="Arial" w:eastAsia="Times New Roman" w:hAnsi="Arial" w:cs="Arial"/>
          <w:color w:val="000000"/>
          <w:lang w:eastAsia="pl-PL"/>
        </w:rPr>
        <w:t>:</w:t>
      </w:r>
    </w:p>
    <w:p w:rsidR="00AD0E74" w:rsidRDefault="00ED58DE" w:rsidP="00ED58D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pakiet 1 </w:t>
      </w:r>
      <w:r w:rsidR="006F0534" w:rsidRPr="006F0534">
        <w:rPr>
          <w:rFonts w:ascii="Arial" w:eastAsia="Times New Roman" w:hAnsi="Arial" w:cs="Arial"/>
          <w:color w:val="000000"/>
          <w:lang w:eastAsia="pl-PL"/>
        </w:rPr>
        <w:t xml:space="preserve"> ………………………………….PLN, cena netto: ……………………………………….</w:t>
      </w:r>
    </w:p>
    <w:p w:rsidR="00ED58DE" w:rsidRDefault="00ED58DE" w:rsidP="00ED58D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pakiet  2</w:t>
      </w:r>
      <w:r w:rsidRPr="006F0534">
        <w:rPr>
          <w:rFonts w:ascii="Arial" w:eastAsia="Times New Roman" w:hAnsi="Arial" w:cs="Arial"/>
          <w:color w:val="000000"/>
          <w:lang w:eastAsia="pl-PL"/>
        </w:rPr>
        <w:t xml:space="preserve"> ………………………………….PLN, cena netto: ……………………………………….</w:t>
      </w:r>
    </w:p>
    <w:p w:rsidR="00ED58DE" w:rsidRPr="00AD0E74" w:rsidRDefault="00ED58DE" w:rsidP="00ED58DE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25"/>
          <w:lang w:eastAsia="pl-PL"/>
        </w:rPr>
      </w:pPr>
    </w:p>
    <w:p w:rsidR="00AD0E74" w:rsidRPr="00AD0E74" w:rsidRDefault="00AD0E74" w:rsidP="006F053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16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Wykonawca zobowiązuje się realizować jednostkowe zamówienia przedmiotu zamówienia terminie 48 godz.  od chwili otrzymania zamówienia</w:t>
      </w:r>
      <w:r w:rsidR="006F0534">
        <w:rPr>
          <w:rFonts w:ascii="Arial" w:eastAsia="Times New Roman" w:hAnsi="Arial" w:cs="Arial"/>
          <w:color w:val="000000"/>
          <w:lang w:eastAsia="pl-PL"/>
        </w:rPr>
        <w:t xml:space="preserve"> telefonicznie lub 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AD0E74">
        <w:rPr>
          <w:rFonts w:ascii="Arial" w:eastAsia="Times New Roman" w:hAnsi="Arial" w:cs="Arial"/>
          <w:color w:val="000000"/>
          <w:lang w:eastAsia="pl-PL"/>
        </w:rPr>
        <w:t>faxem</w:t>
      </w:r>
      <w:proofErr w:type="spellEnd"/>
      <w:r w:rsidRPr="00AD0E74">
        <w:rPr>
          <w:rFonts w:ascii="Arial" w:eastAsia="Times New Roman" w:hAnsi="Arial" w:cs="Arial"/>
          <w:color w:val="000000"/>
          <w:lang w:eastAsia="pl-PL"/>
        </w:rPr>
        <w:t>.</w:t>
      </w:r>
    </w:p>
    <w:p w:rsidR="00AD0E74" w:rsidRPr="00AD0E74" w:rsidRDefault="00AD0E74" w:rsidP="006F053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17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Zamawiający ma prawo odstąpić od umowy w każdym czasie w przypadku powtarzającego się niedbałego lub nienależytego wykonania powierzonych usług będących przedmiotem niniejszej 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umowy. Zamawiający jest każdorazowo zobowiązany zgłosić Wykonawcy nieprawidłowości w wykonaniu przedmiotowej usługi w ciągu </w:t>
      </w:r>
      <w:r w:rsidRPr="00AD0E74">
        <w:rPr>
          <w:rFonts w:ascii="Arial" w:eastAsia="Times New Roman" w:hAnsi="Arial" w:cs="Arial"/>
          <w:b/>
          <w:bCs/>
          <w:color w:val="000000"/>
          <w:lang w:eastAsia="pl-PL"/>
        </w:rPr>
        <w:t>48 godzin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 od chwili ich ujawnienia.</w:t>
      </w:r>
    </w:p>
    <w:p w:rsidR="00AD0E74" w:rsidRPr="00AD0E74" w:rsidRDefault="00AD0E74" w:rsidP="006F053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16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 przypadku gdy wykonawca ma zastrzeżenia co do obiektywnej oceny jego pracy i wykonywanych przez niego usług, strony mogą powołać uprawnionego rzeczoznawcę, którego opinia co do wykonywania usług będzie wiążąca dla obu stron. Koszt opinii rzeczoznawcy pokrywa strona, której udowodniono zawinienie.</w:t>
      </w:r>
    </w:p>
    <w:p w:rsidR="00AD0E74" w:rsidRPr="00AD0E74" w:rsidRDefault="00AD0E74" w:rsidP="006F0534">
      <w:pPr>
        <w:widowControl w:val="0"/>
        <w:numPr>
          <w:ilvl w:val="0"/>
          <w:numId w:val="13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15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Zamawiający ma prawo zakwestionować jakość wykonania przedmiotu zamówienia w każdym </w:t>
      </w:r>
      <w:r w:rsidRPr="00AD0E74">
        <w:rPr>
          <w:rFonts w:ascii="Arial" w:eastAsia="Times New Roman" w:hAnsi="Arial" w:cs="Arial"/>
          <w:color w:val="000000"/>
          <w:lang w:eastAsia="pl-PL"/>
        </w:rPr>
        <w:t>czasie.</w:t>
      </w: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before="130" w:after="0" w:line="240" w:lineRule="auto"/>
        <w:ind w:right="2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6"/>
          <w:lang w:eastAsia="pl-PL"/>
        </w:rPr>
        <w:t>§ 4</w:t>
      </w:r>
    </w:p>
    <w:p w:rsidR="00AD0E74" w:rsidRPr="00AD0E74" w:rsidRDefault="00AD0E74" w:rsidP="006F0534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25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Wykonawca zobowiązuje się wypełnić zobowiązania wynikające z niniejszej umowy z należytą starannością zawodową i gospodarnością, zobowiązując się do zachowania w tajemnicy wszystkich informacji uzyskanych w czasie wykonywania tych prac.</w:t>
      </w:r>
    </w:p>
    <w:p w:rsidR="00AD0E74" w:rsidRPr="00AD0E74" w:rsidRDefault="00AD0E74" w:rsidP="006F0534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16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Wykonawca zobowiązuje się dostarczyć przedmiot zamówienia w taki sposób, aby nie kolidowało to i nie zakłócało wykonywania statutowej działalności jednostek organizacyjnych Zamawiającego, a w szczególności nie powodowało opóźnień w świadczeniu usług medycznych.</w:t>
      </w:r>
    </w:p>
    <w:p w:rsidR="00AD0E74" w:rsidRPr="00AD0E74" w:rsidRDefault="00AD0E74" w:rsidP="006F0534">
      <w:pPr>
        <w:widowControl w:val="0"/>
        <w:numPr>
          <w:ilvl w:val="0"/>
          <w:numId w:val="14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15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Wykonawca zobowiązuje się realizować zamówienia jednostkowe Zamawiającego, które Zamawiający </w:t>
      </w:r>
      <w:r w:rsidR="006F0534">
        <w:rPr>
          <w:rFonts w:ascii="Arial" w:eastAsia="Times New Roman" w:hAnsi="Arial" w:cs="Arial"/>
          <w:color w:val="000000"/>
          <w:lang w:eastAsia="pl-PL"/>
        </w:rPr>
        <w:t xml:space="preserve">przekaże telefonicznie lub 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 faksem na nr …………………………………... i które Wykonawca wykona i dostarczy do Zamawiającego w ciągu 48 godz. od chwili otrzymania </w:t>
      </w:r>
      <w:r w:rsidRPr="00AD0E74">
        <w:rPr>
          <w:rFonts w:ascii="Arial" w:eastAsia="Times New Roman" w:hAnsi="Arial" w:cs="Arial"/>
          <w:color w:val="000000"/>
          <w:lang w:eastAsia="pl-PL"/>
        </w:rPr>
        <w:lastRenderedPageBreak/>
        <w:t>złożonego zamówienia.</w:t>
      </w: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before="130" w:after="0" w:line="240" w:lineRule="auto"/>
        <w:ind w:left="4560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4"/>
          <w:lang w:eastAsia="pl-PL"/>
        </w:rPr>
        <w:t>§ 5</w:t>
      </w:r>
    </w:p>
    <w:p w:rsidR="00AD0E74" w:rsidRPr="00AD0E74" w:rsidRDefault="00AD0E74" w:rsidP="00AD0E74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413" w:lineRule="exact"/>
        <w:ind w:left="360" w:right="43" w:hanging="360"/>
        <w:jc w:val="both"/>
        <w:rPr>
          <w:rFonts w:ascii="Arial" w:eastAsia="Times New Roman" w:hAnsi="Arial" w:cs="Arial"/>
          <w:color w:val="000000"/>
          <w:spacing w:val="-17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Do kontaktów z Wykonawcą w zakresie wykonywanych usług określonych w niniejszej umowie, Zamawiający upoważnia pracownika kancelarii ........................................................</w:t>
      </w:r>
    </w:p>
    <w:p w:rsidR="00AD0E74" w:rsidRPr="00AD0E74" w:rsidRDefault="00AD0E74" w:rsidP="00AD0E74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4" w:after="0" w:line="389" w:lineRule="exact"/>
        <w:ind w:left="360" w:right="24" w:hanging="360"/>
        <w:jc w:val="both"/>
        <w:rPr>
          <w:rFonts w:ascii="Arial" w:eastAsia="Times New Roman" w:hAnsi="Arial" w:cs="Arial"/>
          <w:color w:val="000000"/>
          <w:spacing w:val="-9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 zakres upoważnienia osoby wymienionej w §5 ust. 1 wchodzi także bieżąca kontrola nad prawidłowością wykonywanej usługi, a w szczególności nadzór nad rzetelnością, prawidłową ilością i jakością wykonywanych druków.</w:t>
      </w:r>
    </w:p>
    <w:p w:rsidR="00AD0E74" w:rsidRPr="00AD0E74" w:rsidRDefault="00AD0E74" w:rsidP="00AD0E74">
      <w:pPr>
        <w:widowControl w:val="0"/>
        <w:numPr>
          <w:ilvl w:val="0"/>
          <w:numId w:val="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413" w:lineRule="exact"/>
        <w:ind w:left="360" w:hanging="360"/>
        <w:jc w:val="both"/>
        <w:rPr>
          <w:rFonts w:ascii="Arial" w:eastAsia="Times New Roman" w:hAnsi="Arial" w:cs="Arial"/>
          <w:color w:val="000000"/>
          <w:spacing w:val="-10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Do kontaktów z Zamawiającym i pełnienia nadzoru merytorycznego nad prawidłową realizacją wykonywanych usług Wykonawca upoważnia ……………………………….</w:t>
      </w: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after="0" w:line="413" w:lineRule="exact"/>
        <w:ind w:left="365" w:right="24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4. Wykonawca w dniu rozpoczęcia świadczenia usługi jest zobowiązany do przekazania Zamawiającemu pełnego wykazu numerów telefonów oraz wskazania numeru faksu służącego jedynie do składania zamówień. </w:t>
      </w: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before="5" w:after="0" w:line="413" w:lineRule="exact"/>
        <w:ind w:right="1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4"/>
          <w:lang w:eastAsia="pl-PL"/>
        </w:rPr>
        <w:t>§ 6</w:t>
      </w:r>
    </w:p>
    <w:p w:rsidR="00AD0E74" w:rsidRPr="00AD0E74" w:rsidRDefault="00AD0E74" w:rsidP="00AD0E7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right="14" w:hanging="355"/>
        <w:jc w:val="both"/>
        <w:rPr>
          <w:rFonts w:ascii="Arial" w:eastAsia="Times New Roman" w:hAnsi="Arial" w:cs="Arial"/>
          <w:color w:val="000000"/>
          <w:spacing w:val="-22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W razie wystąpienia istotnej zmiany okoliczności powodującej, </w:t>
      </w:r>
      <w:r w:rsidRPr="00AD0E74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ż</w:t>
      </w: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e wykonanie umowy nie leży w 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interesie publicznym, czego nie można było przewidzieć w chwili zawarcia umowy, Zamawiający może odstąpić od umowy w terminie </w:t>
      </w:r>
      <w:r w:rsidRPr="00AD0E74">
        <w:rPr>
          <w:rFonts w:ascii="Arial" w:eastAsia="Times New Roman" w:hAnsi="Arial" w:cs="Arial"/>
          <w:b/>
          <w:bCs/>
          <w:color w:val="000000"/>
          <w:lang w:eastAsia="pl-PL"/>
        </w:rPr>
        <w:t>30 dni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 od powzięcia wiadomości o powyższych okolicznościach. W takim przypadku Wykonawca może żądać wynagrodzenia </w:t>
      </w: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>należnego mu z tytułu wykonania zamówień dotychczas zrealizowanych.</w:t>
      </w:r>
    </w:p>
    <w:p w:rsidR="00AD0E74" w:rsidRPr="00AD0E74" w:rsidRDefault="00AD0E74" w:rsidP="00AD0E7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right="19" w:hanging="355"/>
        <w:jc w:val="both"/>
        <w:rPr>
          <w:rFonts w:ascii="Arial" w:eastAsia="Times New Roman" w:hAnsi="Arial" w:cs="Arial"/>
          <w:color w:val="000000"/>
          <w:spacing w:val="-14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Zamawiający ma prawo odstąpić od umowy w przypadku nienależytego wykonania umowy przez Wykonawcę w trybie natychmiastowym.</w:t>
      </w:r>
    </w:p>
    <w:p w:rsidR="00AD0E74" w:rsidRPr="00AD0E74" w:rsidRDefault="00AD0E74" w:rsidP="00AD0E7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right="24" w:hanging="355"/>
        <w:jc w:val="both"/>
        <w:rPr>
          <w:rFonts w:ascii="Arial" w:eastAsia="Times New Roman" w:hAnsi="Arial" w:cs="Arial"/>
          <w:color w:val="000000"/>
          <w:spacing w:val="-15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Zamawiający ma prawo odstąpić od umowy w przypadku ogłoszenia upadłości Wykonawcy lub </w:t>
      </w:r>
      <w:r w:rsidRPr="00AD0E74">
        <w:rPr>
          <w:rFonts w:ascii="Arial" w:eastAsia="Times New Roman" w:hAnsi="Arial" w:cs="Arial"/>
          <w:color w:val="000000"/>
          <w:lang w:eastAsia="pl-PL"/>
        </w:rPr>
        <w:t>nakazu zajęcia majątku Wykonawcy.</w:t>
      </w:r>
    </w:p>
    <w:p w:rsidR="00AD0E74" w:rsidRPr="00AD0E74" w:rsidRDefault="00AD0E74" w:rsidP="00AD0E7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right="14" w:hanging="355"/>
        <w:jc w:val="both"/>
        <w:rPr>
          <w:rFonts w:ascii="Arial" w:eastAsia="Times New Roman" w:hAnsi="Arial" w:cs="Arial"/>
          <w:color w:val="000000"/>
          <w:spacing w:val="-14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Zamawiający zastrzega, </w:t>
      </w:r>
      <w:r w:rsidRPr="00AD0E74">
        <w:rPr>
          <w:rFonts w:ascii="Arial" w:eastAsia="Times New Roman" w:hAnsi="Arial" w:cs="Arial"/>
          <w:b/>
          <w:bCs/>
          <w:color w:val="000000"/>
          <w:lang w:eastAsia="pl-PL"/>
        </w:rPr>
        <w:t>ż</w:t>
      </w:r>
      <w:r w:rsidRPr="00AD0E74">
        <w:rPr>
          <w:rFonts w:ascii="Arial" w:eastAsia="Times New Roman" w:hAnsi="Arial" w:cs="Arial"/>
          <w:color w:val="000000"/>
          <w:lang w:eastAsia="pl-PL"/>
        </w:rPr>
        <w:t xml:space="preserve">e w przypadku bezczynności Wykonawcy i niewykonywania usługi </w:t>
      </w: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bez względu na przyczynę, może zlecić wykonanie usługi innemu podmiotowi na koszt i ryzyko </w:t>
      </w:r>
      <w:r w:rsidRPr="00AD0E74">
        <w:rPr>
          <w:rFonts w:ascii="Arial" w:eastAsia="Times New Roman" w:hAnsi="Arial" w:cs="Arial"/>
          <w:color w:val="000000"/>
          <w:lang w:eastAsia="pl-PL"/>
        </w:rPr>
        <w:t>Wykonawcy. W takim przypadku Wykonawca zobowiązuje się pokryć wszelkie koszty wykonania zastępczego.</w:t>
      </w:r>
    </w:p>
    <w:p w:rsidR="00AD0E74" w:rsidRPr="00AD0E74" w:rsidRDefault="00AD0E74" w:rsidP="00AD0E7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right="19" w:hanging="355"/>
        <w:jc w:val="both"/>
        <w:rPr>
          <w:rFonts w:ascii="Arial" w:eastAsia="Times New Roman" w:hAnsi="Arial" w:cs="Arial"/>
          <w:color w:val="000000"/>
          <w:spacing w:val="-15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 przypadku opóźnienia wykonania jednostkowego zamówienia druków zleconego przez Zamawiającego w terminie wskazanym w § 3 ust. 2 umowy, Zamawiający może naliczyć karę umowną w wysokości 30,00 zł za każdy dzień opóźnienia.</w:t>
      </w:r>
    </w:p>
    <w:p w:rsidR="00AD0E74" w:rsidRPr="00366102" w:rsidRDefault="00AD0E74" w:rsidP="00AD0E7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hanging="355"/>
        <w:jc w:val="both"/>
        <w:rPr>
          <w:rFonts w:ascii="Arial" w:eastAsia="Times New Roman" w:hAnsi="Arial" w:cs="Arial"/>
          <w:color w:val="000000"/>
          <w:spacing w:val="-14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Strony uprawnione są do dochodzenia odszkodowania za szkodę rzeczywistą, przekraczającą kwotę należnych kar umownych.</w:t>
      </w:r>
    </w:p>
    <w:p w:rsidR="00366102" w:rsidRPr="00AD0E74" w:rsidRDefault="00366102" w:rsidP="00366102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hanging="355"/>
        <w:jc w:val="both"/>
        <w:rPr>
          <w:rFonts w:ascii="Arial" w:eastAsia="Times New Roman" w:hAnsi="Arial" w:cs="Arial"/>
          <w:color w:val="000000"/>
          <w:spacing w:val="-14"/>
          <w:lang w:eastAsia="pl-PL"/>
        </w:rPr>
      </w:pPr>
      <w:r w:rsidRPr="00366102">
        <w:rPr>
          <w:rFonts w:ascii="Arial" w:eastAsia="Times New Roman" w:hAnsi="Arial" w:cs="Arial"/>
          <w:color w:val="000000"/>
          <w:spacing w:val="-14"/>
          <w:lang w:eastAsia="pl-PL"/>
        </w:rPr>
        <w:t>W przypadku odstąpienia od umowy lub rozwiązania umowy przez którąkolwiek ze stron z przyczyn leżących po stronie Wykonawcy – Wykonawca zapłaci Zamawiającemu karę umowną w wysokości 10% wartości umowy określonej w § 3 ust.1.</w:t>
      </w: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before="130" w:after="0" w:line="240" w:lineRule="auto"/>
        <w:ind w:right="1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4"/>
          <w:lang w:eastAsia="pl-PL"/>
        </w:rPr>
        <w:lastRenderedPageBreak/>
        <w:t>§ 7</w:t>
      </w:r>
    </w:p>
    <w:p w:rsidR="00AD0E74" w:rsidRPr="00AD0E74" w:rsidRDefault="00AD0E74" w:rsidP="00AD0E7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94" w:lineRule="exact"/>
        <w:ind w:left="5" w:right="19"/>
        <w:jc w:val="both"/>
        <w:rPr>
          <w:rFonts w:ascii="Arial" w:eastAsia="Times New Roman" w:hAnsi="Arial" w:cs="Arial"/>
          <w:color w:val="000000"/>
          <w:spacing w:val="-17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Strony dopuszczają możliwość dokonania przelewu wierzytelności wynikających z umowy tylko </w:t>
      </w:r>
      <w:r w:rsidRPr="00AD0E74">
        <w:rPr>
          <w:rFonts w:ascii="Arial" w:eastAsia="Times New Roman" w:hAnsi="Arial" w:cs="Arial"/>
          <w:color w:val="000000"/>
          <w:lang w:eastAsia="pl-PL"/>
        </w:rPr>
        <w:t>za uprzednią poinformowaniem  Zamawiającego wyrażoną na piśmie, pod rygorem nieważności.</w:t>
      </w:r>
    </w:p>
    <w:p w:rsidR="00AD0E74" w:rsidRPr="00AD0E74" w:rsidRDefault="00AD0E74" w:rsidP="00AD0E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4"/>
          <w:lang w:eastAsia="pl-PL"/>
        </w:rPr>
        <w:t>§ 9</w:t>
      </w:r>
    </w:p>
    <w:p w:rsidR="00AD0E74" w:rsidRPr="00AD0E74" w:rsidRDefault="00AD0E74" w:rsidP="00AD0E7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color w:val="000000"/>
          <w:spacing w:val="-22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Wszelkie zmiany umowy wymagają zachowania formy pisemnej, pod rygorem nieważności.</w:t>
      </w:r>
    </w:p>
    <w:p w:rsidR="00AD0E74" w:rsidRPr="00AD0E74" w:rsidRDefault="00AD0E74" w:rsidP="00AD0E7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79" w:lineRule="exact"/>
        <w:jc w:val="both"/>
        <w:rPr>
          <w:rFonts w:ascii="Arial" w:eastAsia="Times New Roman" w:hAnsi="Arial" w:cs="Arial"/>
          <w:color w:val="000000"/>
          <w:spacing w:val="-13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Na podstawie regulacji art. 144 ust. 1 </w:t>
      </w:r>
      <w:proofErr w:type="spellStart"/>
      <w:r w:rsidRPr="00AD0E74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AD0E74">
        <w:rPr>
          <w:rFonts w:ascii="Arial" w:eastAsia="Times New Roman" w:hAnsi="Arial" w:cs="Arial"/>
          <w:color w:val="000000"/>
          <w:lang w:eastAsia="pl-PL"/>
        </w:rPr>
        <w:t xml:space="preserve"> Zamawiający wyraża zgodę na dopuszczalność wprowadzania zmian do umowy. Zmiany te nie mogą skutkować zmianami wartości umowy i być </w:t>
      </w: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niekorzystne dla Zamawiającego. Zmiana umowy może obejmować w zakresie dozwolonym przez </w:t>
      </w:r>
      <w:r w:rsidRPr="00AD0E74">
        <w:rPr>
          <w:rFonts w:ascii="Arial" w:eastAsia="Times New Roman" w:hAnsi="Arial" w:cs="Arial"/>
          <w:color w:val="000000"/>
          <w:lang w:eastAsia="pl-PL"/>
        </w:rPr>
        <w:t>prawo:</w:t>
      </w:r>
    </w:p>
    <w:p w:rsidR="00AD0E74" w:rsidRPr="00AD0E74" w:rsidRDefault="00AD0E74" w:rsidP="00AD0E7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"/>
          <w:szCs w:val="2"/>
          <w:lang w:eastAsia="pl-PL"/>
        </w:rPr>
      </w:pPr>
    </w:p>
    <w:p w:rsidR="00AD0E74" w:rsidRPr="00AD0E74" w:rsidRDefault="00AD0E74" w:rsidP="00AD0E7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right="29" w:hanging="350"/>
        <w:jc w:val="both"/>
        <w:rPr>
          <w:rFonts w:ascii="Arial" w:eastAsia="Times New Roman" w:hAnsi="Arial" w:cs="Arial"/>
          <w:color w:val="000000"/>
          <w:spacing w:val="-15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zmianę jakości, parametrów lub innych cech charakterystycznych dla przedmiotu zamówienia, </w:t>
      </w:r>
    </w:p>
    <w:p w:rsidR="00AD0E74" w:rsidRPr="00AD0E74" w:rsidRDefault="00AD0E74" w:rsidP="00AD0E7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right="10" w:hanging="350"/>
        <w:jc w:val="both"/>
        <w:rPr>
          <w:rFonts w:ascii="Arial" w:eastAsia="Times New Roman" w:hAnsi="Arial" w:cs="Arial"/>
          <w:color w:val="000000"/>
          <w:spacing w:val="-16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zmianę elementów składowych przedmiotu zamówienia na zasadzie ich uzupełnienia lub wymiany;</w:t>
      </w:r>
    </w:p>
    <w:p w:rsidR="00AD0E74" w:rsidRPr="00AD0E74" w:rsidRDefault="00AD0E74" w:rsidP="00AD0E7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10"/>
        <w:rPr>
          <w:rFonts w:ascii="Arial" w:eastAsia="Times New Roman" w:hAnsi="Arial" w:cs="Arial"/>
          <w:color w:val="000000"/>
          <w:spacing w:val="-13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>zmianę sposobu konfekcjonowania;</w:t>
      </w:r>
    </w:p>
    <w:p w:rsidR="00AD0E74" w:rsidRPr="00AD0E74" w:rsidRDefault="00AD0E74" w:rsidP="00AD0E7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10"/>
        <w:rPr>
          <w:rFonts w:ascii="Arial" w:eastAsia="Times New Roman" w:hAnsi="Arial" w:cs="Arial"/>
          <w:color w:val="000000"/>
          <w:spacing w:val="-15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>zmianę terminu realizacji dostaw;</w:t>
      </w:r>
    </w:p>
    <w:p w:rsidR="00AD0E74" w:rsidRPr="00AD0E74" w:rsidRDefault="00AD0E74" w:rsidP="00AD0E74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10"/>
        <w:rPr>
          <w:rFonts w:ascii="Arial" w:eastAsia="Times New Roman" w:hAnsi="Arial" w:cs="Arial"/>
          <w:color w:val="000000"/>
          <w:spacing w:val="-15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>zmianę terminu realizacji Umowy;</w:t>
      </w:r>
    </w:p>
    <w:p w:rsidR="00AD0E74" w:rsidRPr="00AD0E74" w:rsidRDefault="00AD0E74" w:rsidP="00AD0E7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79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5"/>
          <w:lang w:eastAsia="pl-PL"/>
        </w:rPr>
        <w:t>3.</w:t>
      </w:r>
      <w:r w:rsidRPr="00AD0E74">
        <w:rPr>
          <w:rFonts w:ascii="Arial" w:eastAsia="Times New Roman" w:hAnsi="Arial" w:cs="Arial"/>
          <w:color w:val="000000"/>
          <w:lang w:eastAsia="pl-PL"/>
        </w:rPr>
        <w:tab/>
        <w:t>Warunkami dokonania zmian wskazanych w pkt. 2 mogą być:</w:t>
      </w:r>
    </w:p>
    <w:p w:rsidR="00AD0E74" w:rsidRPr="00366102" w:rsidRDefault="00AD0E74" w:rsidP="00366102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hanging="355"/>
        <w:jc w:val="both"/>
        <w:rPr>
          <w:rFonts w:ascii="Arial" w:eastAsia="Times New Roman" w:hAnsi="Arial" w:cs="Arial"/>
          <w:color w:val="000000"/>
          <w:spacing w:val="-11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wpro</w:t>
      </w:r>
      <w:r w:rsidR="006F0534">
        <w:rPr>
          <w:rFonts w:ascii="Arial" w:eastAsia="Times New Roman" w:hAnsi="Arial" w:cs="Arial"/>
          <w:color w:val="000000"/>
          <w:lang w:eastAsia="pl-PL"/>
        </w:rPr>
        <w:t xml:space="preserve">wadzony zostanie przez wykonawcę nowa technologia </w:t>
      </w:r>
      <w:r w:rsidRPr="00AD0E74">
        <w:rPr>
          <w:rFonts w:ascii="Arial" w:eastAsia="Times New Roman" w:hAnsi="Arial" w:cs="Arial"/>
          <w:color w:val="000000"/>
          <w:lang w:eastAsia="pl-PL"/>
        </w:rPr>
        <w:t>,</w:t>
      </w:r>
    </w:p>
    <w:p w:rsidR="00AD0E74" w:rsidRPr="00AD0E74" w:rsidRDefault="00AD0E74" w:rsidP="00AD0E74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5"/>
        <w:rPr>
          <w:rFonts w:ascii="Arial" w:eastAsia="Times New Roman" w:hAnsi="Arial" w:cs="Arial"/>
          <w:color w:val="000000"/>
          <w:spacing w:val="-12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>nastąpi</w:t>
      </w:r>
      <w:r w:rsidR="00366102">
        <w:rPr>
          <w:rFonts w:ascii="Arial" w:eastAsia="Times New Roman" w:hAnsi="Arial" w:cs="Arial"/>
          <w:color w:val="000000"/>
          <w:spacing w:val="-1"/>
          <w:lang w:eastAsia="pl-PL"/>
        </w:rPr>
        <w:t>ą</w:t>
      </w: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 zmian</w:t>
      </w:r>
      <w:r w:rsidR="00366102">
        <w:rPr>
          <w:rFonts w:ascii="Arial" w:eastAsia="Times New Roman" w:hAnsi="Arial" w:cs="Arial"/>
          <w:color w:val="000000"/>
          <w:spacing w:val="-1"/>
          <w:lang w:eastAsia="pl-PL"/>
        </w:rPr>
        <w:t>y</w:t>
      </w: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 organizacyjna po stronie Zamawiającego,</w:t>
      </w:r>
    </w:p>
    <w:p w:rsidR="00AD0E74" w:rsidRPr="00AD0E74" w:rsidRDefault="00AD0E74" w:rsidP="00AD0E74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right="5" w:hanging="355"/>
        <w:jc w:val="both"/>
        <w:rPr>
          <w:rFonts w:ascii="Arial" w:eastAsia="Times New Roman" w:hAnsi="Arial" w:cs="Arial"/>
          <w:color w:val="000000"/>
          <w:spacing w:val="-11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wymagać tego będzie prawidłowa realizacja przez Zamawiającego zadań polegających na wykony</w:t>
      </w:r>
      <w:r w:rsidR="00366102">
        <w:rPr>
          <w:rFonts w:ascii="Arial" w:eastAsia="Times New Roman" w:hAnsi="Arial" w:cs="Arial"/>
          <w:color w:val="000000"/>
          <w:lang w:eastAsia="pl-PL"/>
        </w:rPr>
        <w:t>waniu świadczeń zdrowotnych,</w:t>
      </w:r>
    </w:p>
    <w:p w:rsidR="00AD0E74" w:rsidRPr="00366102" w:rsidRDefault="00AD0E74" w:rsidP="00366102">
      <w:pPr>
        <w:widowControl w:val="0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79" w:lineRule="exact"/>
        <w:ind w:left="360" w:right="14" w:hanging="355"/>
        <w:jc w:val="both"/>
        <w:rPr>
          <w:rFonts w:ascii="Arial" w:eastAsia="Times New Roman" w:hAnsi="Arial" w:cs="Arial"/>
          <w:color w:val="000000"/>
          <w:spacing w:val="-11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 xml:space="preserve">w wyniku zmiany Umowy możliwe będzie podniesienie poziomu/jakości wykonywanych przez </w:t>
      </w:r>
      <w:r w:rsidR="00366102" w:rsidRPr="00AD0E74">
        <w:rPr>
          <w:rFonts w:ascii="Arial" w:eastAsia="Times New Roman" w:hAnsi="Arial" w:cs="Arial"/>
          <w:color w:val="000000"/>
          <w:lang w:eastAsia="pl-PL"/>
        </w:rPr>
        <w:t>Zamawia</w:t>
      </w:r>
      <w:r w:rsidR="00366102">
        <w:rPr>
          <w:rFonts w:ascii="Arial" w:eastAsia="Times New Roman" w:hAnsi="Arial" w:cs="Arial"/>
          <w:color w:val="000000"/>
          <w:lang w:eastAsia="pl-PL"/>
        </w:rPr>
        <w:t>jącego</w:t>
      </w:r>
    </w:p>
    <w:p w:rsidR="00AD0E74" w:rsidRPr="00AD0E74" w:rsidRDefault="00AD0E74" w:rsidP="00366102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379" w:lineRule="exact"/>
        <w:ind w:left="10" w:right="1558"/>
        <w:rPr>
          <w:rFonts w:ascii="Arial" w:eastAsia="Times New Roman" w:hAnsi="Arial" w:cs="Arial"/>
          <w:sz w:val="20"/>
          <w:szCs w:val="20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2"/>
          <w:lang w:eastAsia="pl-PL"/>
        </w:rPr>
        <w:t>g)</w:t>
      </w:r>
      <w:r w:rsidRPr="00AD0E74">
        <w:rPr>
          <w:rFonts w:ascii="Arial" w:eastAsia="Times New Roman" w:hAnsi="Arial" w:cs="Arial"/>
          <w:color w:val="000000"/>
          <w:lang w:eastAsia="pl-PL"/>
        </w:rPr>
        <w:tab/>
      </w:r>
      <w:r w:rsidRPr="00AD0E74">
        <w:rPr>
          <w:rFonts w:ascii="Arial" w:eastAsia="Times New Roman" w:hAnsi="Arial" w:cs="Arial"/>
          <w:color w:val="000000"/>
          <w:spacing w:val="-2"/>
          <w:lang w:eastAsia="pl-PL"/>
        </w:rPr>
        <w:t>będzie to konieczne ze względu na zmianę przepisów prawa</w:t>
      </w:r>
      <w:r w:rsidRPr="00AD0E74">
        <w:rPr>
          <w:rFonts w:ascii="Arial" w:eastAsia="Times New Roman" w:hAnsi="Arial" w:cs="Arial"/>
          <w:color w:val="000000"/>
          <w:spacing w:val="-2"/>
          <w:lang w:eastAsia="pl-PL"/>
        </w:rPr>
        <w:br/>
      </w:r>
      <w:r w:rsidRPr="00AD0E74">
        <w:rPr>
          <w:rFonts w:ascii="Arial" w:eastAsia="Times New Roman" w:hAnsi="Arial" w:cs="Arial"/>
          <w:color w:val="000000"/>
          <w:lang w:eastAsia="pl-PL"/>
        </w:rPr>
        <w:t>h)  zmiana w inny sposób dostarczy pożytku Zamawiającemu.</w:t>
      </w:r>
    </w:p>
    <w:p w:rsidR="00AD0E74" w:rsidRPr="00AD0E74" w:rsidRDefault="00AD0E74" w:rsidP="00AD0E74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79" w:lineRule="exact"/>
        <w:ind w:left="350" w:right="10" w:hanging="346"/>
        <w:jc w:val="both"/>
        <w:rPr>
          <w:rFonts w:ascii="Arial" w:eastAsia="Times New Roman" w:hAnsi="Arial" w:cs="Arial"/>
          <w:color w:val="000000"/>
          <w:spacing w:val="-14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Spory wynikłe w związku z wykonywaniem umowy, po uprzednim wyczerpaniu prób ich ugodowego załatwienia, strony poddają do rozstrzygnięcia właściwemu sądowi,</w:t>
      </w:r>
    </w:p>
    <w:p w:rsidR="00AD0E74" w:rsidRPr="00AD0E74" w:rsidRDefault="00AD0E74" w:rsidP="00AD0E74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79" w:lineRule="exact"/>
        <w:ind w:left="350" w:right="14" w:hanging="346"/>
        <w:jc w:val="both"/>
        <w:rPr>
          <w:rFonts w:ascii="Arial" w:eastAsia="Times New Roman" w:hAnsi="Arial" w:cs="Arial"/>
          <w:color w:val="000000"/>
          <w:spacing w:val="-15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1"/>
          <w:lang w:eastAsia="pl-PL"/>
        </w:rPr>
        <w:t xml:space="preserve">W sprawach nie uregulowanych umową mają zastosowanie przepisy ustawy Prawo zamówień </w:t>
      </w:r>
      <w:r w:rsidRPr="00AD0E74">
        <w:rPr>
          <w:rFonts w:ascii="Arial" w:eastAsia="Times New Roman" w:hAnsi="Arial" w:cs="Arial"/>
          <w:color w:val="000000"/>
          <w:lang w:eastAsia="pl-PL"/>
        </w:rPr>
        <w:t>publicznych i przepisy Kodeksu cywilnego.</w:t>
      </w:r>
    </w:p>
    <w:p w:rsidR="00AD0E74" w:rsidRPr="00AD0E74" w:rsidRDefault="00AD0E74" w:rsidP="00AD0E74">
      <w:pPr>
        <w:widowControl w:val="0"/>
        <w:numPr>
          <w:ilvl w:val="0"/>
          <w:numId w:val="1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79" w:lineRule="exact"/>
        <w:ind w:left="350" w:right="5" w:hanging="346"/>
        <w:jc w:val="both"/>
        <w:rPr>
          <w:rFonts w:ascii="Arial" w:eastAsia="Times New Roman" w:hAnsi="Arial" w:cs="Arial"/>
          <w:color w:val="000000"/>
          <w:spacing w:val="-14"/>
          <w:lang w:eastAsia="pl-PL"/>
        </w:rPr>
      </w:pPr>
      <w:r w:rsidRPr="00AD0E74">
        <w:rPr>
          <w:rFonts w:ascii="Arial" w:eastAsia="Times New Roman" w:hAnsi="Arial" w:cs="Arial"/>
          <w:color w:val="000000"/>
          <w:lang w:eastAsia="pl-PL"/>
        </w:rPr>
        <w:t>Umowa została sporządzona w dwóch jednobrzmiących egzemplarzach z przeznaczeniem po jednym dla każdej ze stron.</w:t>
      </w:r>
    </w:p>
    <w:p w:rsidR="00AD0E74" w:rsidRPr="00AD0E74" w:rsidRDefault="00AD0E74" w:rsidP="00AD0E74">
      <w:pPr>
        <w:widowControl w:val="0"/>
        <w:shd w:val="clear" w:color="auto" w:fill="FFFFFF"/>
        <w:tabs>
          <w:tab w:val="left" w:pos="7085"/>
        </w:tabs>
        <w:autoSpaceDE w:val="0"/>
        <w:autoSpaceDN w:val="0"/>
        <w:adjustRightInd w:val="0"/>
        <w:spacing w:before="485" w:after="0" w:line="240" w:lineRule="auto"/>
        <w:ind w:left="715"/>
        <w:rPr>
          <w:rFonts w:ascii="Arial" w:eastAsia="Times New Roman" w:hAnsi="Arial" w:cs="Arial"/>
          <w:color w:val="000000"/>
          <w:spacing w:val="-4"/>
          <w:lang w:eastAsia="pl-PL"/>
        </w:rPr>
      </w:pPr>
    </w:p>
    <w:p w:rsidR="00AD0E74" w:rsidRPr="00AD0E74" w:rsidRDefault="00AD0E74" w:rsidP="00AD0E74">
      <w:pPr>
        <w:widowControl w:val="0"/>
        <w:shd w:val="clear" w:color="auto" w:fill="FFFFFF"/>
        <w:tabs>
          <w:tab w:val="left" w:pos="7085"/>
        </w:tabs>
        <w:autoSpaceDE w:val="0"/>
        <w:autoSpaceDN w:val="0"/>
        <w:adjustRightInd w:val="0"/>
        <w:spacing w:before="485" w:after="0" w:line="240" w:lineRule="auto"/>
        <w:ind w:left="715"/>
        <w:rPr>
          <w:rFonts w:ascii="Arial" w:eastAsia="Times New Roman" w:hAnsi="Arial" w:cs="Arial"/>
          <w:color w:val="000000"/>
          <w:spacing w:val="-3"/>
          <w:lang w:eastAsia="pl-PL"/>
        </w:rPr>
      </w:pPr>
      <w:r w:rsidRPr="00AD0E74">
        <w:rPr>
          <w:rFonts w:ascii="Arial" w:eastAsia="Times New Roman" w:hAnsi="Arial" w:cs="Arial"/>
          <w:color w:val="000000"/>
          <w:spacing w:val="-4"/>
          <w:lang w:eastAsia="pl-PL"/>
        </w:rPr>
        <w:t>Zamawiający:</w:t>
      </w:r>
      <w:r w:rsidRPr="00AD0E74">
        <w:rPr>
          <w:rFonts w:ascii="Arial" w:eastAsia="Times New Roman" w:hAnsi="Arial" w:cs="Arial"/>
          <w:color w:val="000000"/>
          <w:lang w:eastAsia="pl-PL"/>
        </w:rPr>
        <w:tab/>
      </w:r>
      <w:r w:rsidRPr="00AD0E74">
        <w:rPr>
          <w:rFonts w:ascii="Arial" w:eastAsia="Times New Roman" w:hAnsi="Arial" w:cs="Arial"/>
          <w:color w:val="000000"/>
          <w:spacing w:val="-3"/>
          <w:lang w:eastAsia="pl-PL"/>
        </w:rPr>
        <w:t>Wykonawca:</w:t>
      </w:r>
      <w:bookmarkStart w:id="0" w:name="_GoBack"/>
      <w:bookmarkEnd w:id="0"/>
    </w:p>
    <w:sectPr w:rsidR="00AD0E74" w:rsidRPr="00AD0E74" w:rsidSect="000E4925"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3016"/>
    <w:multiLevelType w:val="singleLevel"/>
    <w:tmpl w:val="A72AA89A"/>
    <w:lvl w:ilvl="0">
      <w:start w:val="4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">
    <w:nsid w:val="04334DC0"/>
    <w:multiLevelType w:val="singleLevel"/>
    <w:tmpl w:val="E5AECC36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2">
    <w:nsid w:val="1C8B2619"/>
    <w:multiLevelType w:val="singleLevel"/>
    <w:tmpl w:val="A72AA89A"/>
    <w:lvl w:ilvl="0">
      <w:start w:val="4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3">
    <w:nsid w:val="1CF7735B"/>
    <w:multiLevelType w:val="singleLevel"/>
    <w:tmpl w:val="BDFACEF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>
    <w:nsid w:val="291969DD"/>
    <w:multiLevelType w:val="singleLevel"/>
    <w:tmpl w:val="28E65D32"/>
    <w:lvl w:ilvl="0">
      <w:start w:val="4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5">
    <w:nsid w:val="38F126DC"/>
    <w:multiLevelType w:val="singleLevel"/>
    <w:tmpl w:val="5EE883A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>
    <w:nsid w:val="54C023F3"/>
    <w:multiLevelType w:val="hybridMultilevel"/>
    <w:tmpl w:val="AF62E746"/>
    <w:lvl w:ilvl="0" w:tplc="D264C84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745AF"/>
    <w:multiLevelType w:val="singleLevel"/>
    <w:tmpl w:val="2C981C66"/>
    <w:lvl w:ilvl="0">
      <w:start w:val="2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8">
    <w:nsid w:val="5BFE7368"/>
    <w:multiLevelType w:val="singleLevel"/>
    <w:tmpl w:val="72A49916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9">
    <w:nsid w:val="5F074DB1"/>
    <w:multiLevelType w:val="singleLevel"/>
    <w:tmpl w:val="5EE883A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0">
    <w:nsid w:val="65523D05"/>
    <w:multiLevelType w:val="singleLevel"/>
    <w:tmpl w:val="5EE883A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1">
    <w:nsid w:val="6A905DE7"/>
    <w:multiLevelType w:val="hybridMultilevel"/>
    <w:tmpl w:val="AF62E746"/>
    <w:lvl w:ilvl="0" w:tplc="D264C846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D1D0F"/>
    <w:multiLevelType w:val="singleLevel"/>
    <w:tmpl w:val="F09C1A56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3">
    <w:nsid w:val="78F11A8C"/>
    <w:multiLevelType w:val="singleLevel"/>
    <w:tmpl w:val="3DE0327C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12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96"/>
    <w:rsid w:val="000E4925"/>
    <w:rsid w:val="001841AB"/>
    <w:rsid w:val="001E5345"/>
    <w:rsid w:val="00366102"/>
    <w:rsid w:val="006F0534"/>
    <w:rsid w:val="00AD0E74"/>
    <w:rsid w:val="00B51FAB"/>
    <w:rsid w:val="00EC6E05"/>
    <w:rsid w:val="00ED58DE"/>
    <w:rsid w:val="00F0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1441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8</cp:revision>
  <dcterms:created xsi:type="dcterms:W3CDTF">2012-07-06T06:52:00Z</dcterms:created>
  <dcterms:modified xsi:type="dcterms:W3CDTF">2012-07-09T09:22:00Z</dcterms:modified>
</cp:coreProperties>
</file>